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34BEA" w14:textId="7136F7EC" w:rsidR="00A76FDF" w:rsidRPr="00B97F06" w:rsidRDefault="00A76FDF" w:rsidP="00A76FDF">
      <w:pPr>
        <w:jc w:val="center"/>
        <w:rPr>
          <w:rFonts w:ascii="Twinkl Light" w:hAnsi="Twinkl Light"/>
          <w:b/>
          <w:bCs/>
          <w:sz w:val="144"/>
          <w:szCs w:val="144"/>
        </w:rPr>
      </w:pPr>
      <w:r w:rsidRPr="00B97F06">
        <w:rPr>
          <w:rFonts w:ascii="Twinkl Light" w:hAnsi="Twinkl Light"/>
          <w:b/>
          <w:bCs/>
          <w:sz w:val="144"/>
          <w:szCs w:val="144"/>
        </w:rPr>
        <w:t>The Art Bus Chester</w:t>
      </w:r>
    </w:p>
    <w:p w14:paraId="64D1FC89" w14:textId="66D211DF" w:rsidR="00A76FDF" w:rsidRPr="00A76FDF" w:rsidRDefault="00A76FDF" w:rsidP="00A76FDF">
      <w:pPr>
        <w:jc w:val="center"/>
        <w:rPr>
          <w:rFonts w:ascii="Twinkl Light" w:hAnsi="Twinkl Light"/>
          <w:b/>
          <w:bCs/>
          <w:sz w:val="40"/>
          <w:szCs w:val="40"/>
        </w:rPr>
      </w:pPr>
    </w:p>
    <w:p w14:paraId="6EB433E3" w14:textId="77777777" w:rsidR="00B97F06" w:rsidRDefault="00B97F06" w:rsidP="00A76FDF">
      <w:pPr>
        <w:jc w:val="center"/>
        <w:rPr>
          <w:rFonts w:ascii="Twinkl Light" w:hAnsi="Twinkl Light"/>
          <w:b/>
          <w:bCs/>
          <w:sz w:val="40"/>
          <w:szCs w:val="40"/>
        </w:rPr>
      </w:pPr>
    </w:p>
    <w:p w14:paraId="78888A58" w14:textId="77777777" w:rsidR="00B97F06" w:rsidRDefault="00B97F06" w:rsidP="00A76FDF">
      <w:pPr>
        <w:jc w:val="center"/>
        <w:rPr>
          <w:rFonts w:ascii="Twinkl Light" w:hAnsi="Twinkl Light"/>
          <w:b/>
          <w:bCs/>
          <w:sz w:val="40"/>
          <w:szCs w:val="40"/>
        </w:rPr>
      </w:pPr>
    </w:p>
    <w:p w14:paraId="3D125C36" w14:textId="77777777" w:rsidR="00B97F06" w:rsidRDefault="00B97F06" w:rsidP="00A76FDF">
      <w:pPr>
        <w:jc w:val="center"/>
        <w:rPr>
          <w:rFonts w:ascii="Twinkl Light" w:hAnsi="Twinkl Light"/>
          <w:b/>
          <w:bCs/>
          <w:sz w:val="40"/>
          <w:szCs w:val="40"/>
        </w:rPr>
      </w:pPr>
    </w:p>
    <w:p w14:paraId="34C1AD10" w14:textId="77777777" w:rsidR="00B97F06" w:rsidRDefault="00B97F06" w:rsidP="00A76FDF">
      <w:pPr>
        <w:jc w:val="center"/>
        <w:rPr>
          <w:rFonts w:ascii="Twinkl Light" w:hAnsi="Twinkl Light"/>
          <w:b/>
          <w:bCs/>
          <w:sz w:val="40"/>
          <w:szCs w:val="40"/>
        </w:rPr>
      </w:pPr>
    </w:p>
    <w:p w14:paraId="2CA3098F" w14:textId="77777777" w:rsidR="00B97F06" w:rsidRDefault="00B97F06" w:rsidP="00A76FDF">
      <w:pPr>
        <w:jc w:val="center"/>
        <w:rPr>
          <w:rFonts w:ascii="Twinkl Light" w:hAnsi="Twinkl Light"/>
          <w:b/>
          <w:bCs/>
          <w:sz w:val="40"/>
          <w:szCs w:val="40"/>
        </w:rPr>
      </w:pPr>
    </w:p>
    <w:p w14:paraId="2D711753" w14:textId="77777777" w:rsidR="00B97F06" w:rsidRDefault="00B97F06" w:rsidP="00A76FDF">
      <w:pPr>
        <w:jc w:val="center"/>
        <w:rPr>
          <w:rFonts w:ascii="Twinkl Light" w:hAnsi="Twinkl Light"/>
          <w:b/>
          <w:bCs/>
          <w:sz w:val="40"/>
          <w:szCs w:val="40"/>
        </w:rPr>
      </w:pPr>
    </w:p>
    <w:p w14:paraId="064F74DC" w14:textId="77777777" w:rsidR="00B97F06" w:rsidRDefault="00B97F06" w:rsidP="00A76FDF">
      <w:pPr>
        <w:jc w:val="center"/>
        <w:rPr>
          <w:rFonts w:ascii="Twinkl Light" w:hAnsi="Twinkl Light"/>
          <w:b/>
          <w:bCs/>
          <w:sz w:val="40"/>
          <w:szCs w:val="40"/>
        </w:rPr>
      </w:pPr>
    </w:p>
    <w:p w14:paraId="692A0419" w14:textId="77777777" w:rsidR="00B97F06" w:rsidRDefault="00B97F06" w:rsidP="00A76FDF">
      <w:pPr>
        <w:jc w:val="center"/>
        <w:rPr>
          <w:rFonts w:ascii="Twinkl Light" w:hAnsi="Twinkl Light"/>
          <w:b/>
          <w:bCs/>
          <w:sz w:val="40"/>
          <w:szCs w:val="40"/>
        </w:rPr>
      </w:pPr>
    </w:p>
    <w:p w14:paraId="7D02C583" w14:textId="77777777" w:rsidR="00B97F06" w:rsidRDefault="00B97F06" w:rsidP="00A76FDF">
      <w:pPr>
        <w:jc w:val="center"/>
        <w:rPr>
          <w:rFonts w:ascii="Twinkl Light" w:hAnsi="Twinkl Light"/>
          <w:b/>
          <w:bCs/>
          <w:sz w:val="40"/>
          <w:szCs w:val="40"/>
        </w:rPr>
      </w:pPr>
    </w:p>
    <w:p w14:paraId="78BDA7C4" w14:textId="77777777" w:rsidR="00B97F06" w:rsidRDefault="00B97F06" w:rsidP="00A76FDF">
      <w:pPr>
        <w:jc w:val="center"/>
        <w:rPr>
          <w:rFonts w:ascii="Twinkl Light" w:hAnsi="Twinkl Light"/>
          <w:b/>
          <w:bCs/>
          <w:sz w:val="40"/>
          <w:szCs w:val="40"/>
        </w:rPr>
      </w:pPr>
    </w:p>
    <w:p w14:paraId="2E6382CE" w14:textId="77777777" w:rsidR="00B97F06" w:rsidRDefault="00B97F06" w:rsidP="00A76FDF">
      <w:pPr>
        <w:jc w:val="center"/>
        <w:rPr>
          <w:rFonts w:ascii="Twinkl Light" w:hAnsi="Twinkl Light"/>
          <w:b/>
          <w:bCs/>
          <w:sz w:val="40"/>
          <w:szCs w:val="40"/>
        </w:rPr>
      </w:pPr>
    </w:p>
    <w:p w14:paraId="24048CC1" w14:textId="3A9DE2B7" w:rsidR="00A76FDF" w:rsidRDefault="00A76FDF" w:rsidP="00A76FDF">
      <w:pPr>
        <w:jc w:val="center"/>
        <w:rPr>
          <w:rFonts w:ascii="Twinkl Light" w:hAnsi="Twinkl Light"/>
          <w:b/>
          <w:bCs/>
          <w:sz w:val="44"/>
          <w:szCs w:val="44"/>
        </w:rPr>
      </w:pPr>
      <w:r w:rsidRPr="00B97F06">
        <w:rPr>
          <w:rFonts w:ascii="Twinkl Light" w:hAnsi="Twinkl Light"/>
          <w:b/>
          <w:bCs/>
          <w:sz w:val="96"/>
          <w:szCs w:val="96"/>
        </w:rPr>
        <w:t>Policies and Procedures</w:t>
      </w:r>
    </w:p>
    <w:p w14:paraId="560F6411" w14:textId="7A5433EF" w:rsidR="00B97F06" w:rsidRDefault="00B97F06" w:rsidP="00A76FDF">
      <w:pPr>
        <w:jc w:val="center"/>
        <w:rPr>
          <w:rFonts w:ascii="Twinkl Light" w:hAnsi="Twinkl Light"/>
          <w:b/>
          <w:bCs/>
          <w:sz w:val="44"/>
          <w:szCs w:val="44"/>
        </w:rPr>
      </w:pPr>
      <w:r>
        <w:rPr>
          <w:rFonts w:ascii="Twinkl Light" w:hAnsi="Twinkl Light"/>
          <w:b/>
          <w:bCs/>
          <w:sz w:val="44"/>
          <w:szCs w:val="44"/>
        </w:rPr>
        <w:t>May 2022</w:t>
      </w:r>
    </w:p>
    <w:p w14:paraId="0B594659" w14:textId="77777777" w:rsidR="00B97F06" w:rsidRDefault="00B97F06" w:rsidP="00A76FDF">
      <w:pPr>
        <w:jc w:val="center"/>
        <w:rPr>
          <w:rFonts w:ascii="Twinkl Light" w:hAnsi="Twinkl Light"/>
          <w:b/>
          <w:bCs/>
          <w:sz w:val="44"/>
          <w:szCs w:val="44"/>
        </w:rPr>
      </w:pPr>
    </w:p>
    <w:p w14:paraId="244D543E" w14:textId="6A1B8246" w:rsidR="00B97F06" w:rsidRPr="00B97F06" w:rsidRDefault="00B97F06" w:rsidP="00A76FDF">
      <w:pPr>
        <w:jc w:val="center"/>
        <w:rPr>
          <w:rFonts w:ascii="Twinkl Light" w:hAnsi="Twinkl Light"/>
          <w:b/>
          <w:bCs/>
          <w:color w:val="4472C4" w:themeColor="accent1"/>
          <w:sz w:val="44"/>
          <w:szCs w:val="44"/>
        </w:rPr>
      </w:pPr>
      <w:r w:rsidRPr="00B97F06">
        <w:rPr>
          <w:rFonts w:ascii="Twinkl Light" w:hAnsi="Twinkl Light"/>
          <w:b/>
          <w:bCs/>
          <w:color w:val="4472C4" w:themeColor="accent1"/>
          <w:sz w:val="44"/>
          <w:szCs w:val="44"/>
        </w:rPr>
        <w:t>Art Teaching on a Bus!</w:t>
      </w:r>
    </w:p>
    <w:p w14:paraId="7C019131" w14:textId="632BF63E" w:rsidR="00A76FDF" w:rsidRDefault="00A76FDF" w:rsidP="00A76FDF">
      <w:pPr>
        <w:rPr>
          <w:rFonts w:ascii="Twinkl Light" w:hAnsi="Twinkl Light"/>
          <w:sz w:val="22"/>
          <w:szCs w:val="22"/>
        </w:rPr>
      </w:pPr>
    </w:p>
    <w:p w14:paraId="289282AA" w14:textId="766B84A1" w:rsidR="00A76FDF" w:rsidRPr="00B97F06" w:rsidRDefault="00B97F06" w:rsidP="00B97F06">
      <w:pPr>
        <w:jc w:val="center"/>
        <w:rPr>
          <w:rFonts w:ascii="Twinkl Light" w:hAnsi="Twinkl Light"/>
          <w:b/>
          <w:bCs/>
          <w:sz w:val="40"/>
          <w:szCs w:val="40"/>
        </w:rPr>
      </w:pPr>
      <w:r w:rsidRPr="00B97F06">
        <w:rPr>
          <w:rFonts w:ascii="Twinkl Light" w:hAnsi="Twinkl Light"/>
          <w:b/>
          <w:bCs/>
          <w:sz w:val="40"/>
          <w:szCs w:val="40"/>
        </w:rPr>
        <w:lastRenderedPageBreak/>
        <w:t>The Art Bus Policy and Procedures</w:t>
      </w:r>
    </w:p>
    <w:p w14:paraId="15CC0B7A" w14:textId="4FE10BE1" w:rsidR="00B97F06" w:rsidRDefault="00B97F06" w:rsidP="00A76FDF">
      <w:pPr>
        <w:rPr>
          <w:rFonts w:ascii="Twinkl Light" w:hAnsi="Twinkl Light"/>
          <w:sz w:val="22"/>
          <w:szCs w:val="22"/>
        </w:rPr>
      </w:pPr>
    </w:p>
    <w:p w14:paraId="0791984C" w14:textId="54D511E8" w:rsidR="00B97F06" w:rsidRPr="00B97F06" w:rsidRDefault="00B97F06" w:rsidP="00A76FDF">
      <w:pPr>
        <w:rPr>
          <w:rFonts w:ascii="Twinkl Light" w:hAnsi="Twinkl Light"/>
          <w:b/>
          <w:bCs/>
          <w:sz w:val="32"/>
          <w:szCs w:val="32"/>
        </w:rPr>
      </w:pPr>
      <w:r w:rsidRPr="00B97F06">
        <w:rPr>
          <w:rFonts w:ascii="Twinkl Light" w:hAnsi="Twinkl Light"/>
          <w:b/>
          <w:bCs/>
          <w:sz w:val="32"/>
          <w:szCs w:val="32"/>
        </w:rPr>
        <w:t>Contents</w:t>
      </w:r>
    </w:p>
    <w:p w14:paraId="0D1CE340" w14:textId="2846CC4B" w:rsidR="00B97F06" w:rsidRDefault="00B97F06" w:rsidP="00A76FDF">
      <w:pPr>
        <w:rPr>
          <w:rFonts w:ascii="Twinkl Light" w:hAnsi="Twinkl Light"/>
          <w:sz w:val="22"/>
          <w:szCs w:val="22"/>
        </w:rPr>
      </w:pPr>
    </w:p>
    <w:p w14:paraId="3F181C02" w14:textId="3AEFA3F0" w:rsidR="00B97F06" w:rsidRDefault="00B97F06" w:rsidP="00B97F06">
      <w:pPr>
        <w:jc w:val="both"/>
        <w:rPr>
          <w:rFonts w:ascii="Twinkl Light" w:hAnsi="Twinkl Light"/>
          <w:b/>
          <w:bCs/>
          <w:sz w:val="22"/>
          <w:szCs w:val="22"/>
        </w:rPr>
      </w:pPr>
      <w:r w:rsidRPr="00B97F06">
        <w:rPr>
          <w:rFonts w:ascii="Twinkl Light" w:hAnsi="Twinkl Light"/>
          <w:b/>
          <w:bCs/>
          <w:sz w:val="22"/>
          <w:szCs w:val="22"/>
        </w:rPr>
        <w:t>Policy</w:t>
      </w:r>
      <w:r w:rsidRPr="00B97F06">
        <w:rPr>
          <w:rFonts w:ascii="Twinkl Light" w:hAnsi="Twinkl Light"/>
          <w:b/>
          <w:bCs/>
          <w:sz w:val="22"/>
          <w:szCs w:val="22"/>
        </w:rPr>
        <w:tab/>
      </w:r>
      <w:r>
        <w:rPr>
          <w:rFonts w:ascii="Twinkl Light" w:hAnsi="Twinkl Light"/>
          <w:sz w:val="22"/>
          <w:szCs w:val="22"/>
        </w:rPr>
        <w:tab/>
      </w:r>
      <w:r>
        <w:rPr>
          <w:rFonts w:ascii="Twinkl Light" w:hAnsi="Twinkl Light"/>
          <w:sz w:val="22"/>
          <w:szCs w:val="22"/>
        </w:rPr>
        <w:tab/>
      </w:r>
      <w:r>
        <w:rPr>
          <w:rFonts w:ascii="Twinkl Light" w:hAnsi="Twinkl Light"/>
          <w:sz w:val="22"/>
          <w:szCs w:val="22"/>
        </w:rPr>
        <w:tab/>
      </w:r>
      <w:r>
        <w:rPr>
          <w:rFonts w:ascii="Twinkl Light" w:hAnsi="Twinkl Light"/>
          <w:sz w:val="22"/>
          <w:szCs w:val="22"/>
        </w:rPr>
        <w:tab/>
      </w:r>
      <w:r>
        <w:rPr>
          <w:rFonts w:ascii="Twinkl Light" w:hAnsi="Twinkl Light"/>
          <w:sz w:val="22"/>
          <w:szCs w:val="22"/>
        </w:rPr>
        <w:tab/>
      </w:r>
      <w:r>
        <w:rPr>
          <w:rFonts w:ascii="Twinkl Light" w:hAnsi="Twinkl Light"/>
          <w:sz w:val="22"/>
          <w:szCs w:val="22"/>
        </w:rPr>
        <w:tab/>
      </w:r>
      <w:r>
        <w:rPr>
          <w:rFonts w:ascii="Twinkl Light" w:hAnsi="Twinkl Light"/>
          <w:sz w:val="22"/>
          <w:szCs w:val="22"/>
        </w:rPr>
        <w:tab/>
      </w:r>
      <w:r>
        <w:rPr>
          <w:rFonts w:ascii="Twinkl Light" w:hAnsi="Twinkl Light"/>
          <w:sz w:val="22"/>
          <w:szCs w:val="22"/>
        </w:rPr>
        <w:tab/>
      </w:r>
      <w:r>
        <w:rPr>
          <w:rFonts w:ascii="Twinkl Light" w:hAnsi="Twinkl Light"/>
          <w:sz w:val="22"/>
          <w:szCs w:val="22"/>
        </w:rPr>
        <w:tab/>
      </w:r>
      <w:r>
        <w:rPr>
          <w:rFonts w:ascii="Twinkl Light" w:hAnsi="Twinkl Light"/>
          <w:sz w:val="22"/>
          <w:szCs w:val="22"/>
        </w:rPr>
        <w:tab/>
      </w:r>
      <w:r w:rsidRPr="00B97F06">
        <w:rPr>
          <w:rFonts w:ascii="Twinkl Light" w:hAnsi="Twinkl Light"/>
          <w:b/>
          <w:bCs/>
          <w:sz w:val="22"/>
          <w:szCs w:val="22"/>
        </w:rPr>
        <w:t>Page</w:t>
      </w:r>
    </w:p>
    <w:p w14:paraId="1670FAFE" w14:textId="07599CB9" w:rsidR="004C19D5" w:rsidRDefault="004C19D5" w:rsidP="00B97F06">
      <w:pPr>
        <w:jc w:val="both"/>
        <w:rPr>
          <w:rFonts w:ascii="Twinkl Light" w:hAnsi="Twinkl Light"/>
          <w:b/>
          <w:bCs/>
          <w:sz w:val="22"/>
          <w:szCs w:val="22"/>
        </w:rPr>
      </w:pPr>
    </w:p>
    <w:p w14:paraId="13DE0C66" w14:textId="4711D179" w:rsidR="004C19D5" w:rsidRDefault="004C19D5" w:rsidP="00B97F06">
      <w:pPr>
        <w:jc w:val="both"/>
        <w:rPr>
          <w:rFonts w:ascii="Twinkl Light" w:hAnsi="Twinkl Light"/>
          <w:sz w:val="22"/>
          <w:szCs w:val="22"/>
        </w:rPr>
      </w:pPr>
      <w:r w:rsidRPr="004C19D5">
        <w:rPr>
          <w:rFonts w:ascii="Twinkl Light" w:hAnsi="Twinkl Light"/>
          <w:sz w:val="22"/>
          <w:szCs w:val="22"/>
        </w:rPr>
        <w:t>Mission Statement</w:t>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t>3</w:t>
      </w:r>
      <w:r w:rsidR="00B27A26">
        <w:rPr>
          <w:rFonts w:ascii="Twinkl Light" w:hAnsi="Twinkl Light"/>
          <w:sz w:val="22"/>
          <w:szCs w:val="22"/>
        </w:rPr>
        <w:t>-4</w:t>
      </w:r>
    </w:p>
    <w:p w14:paraId="353711CA" w14:textId="77777777" w:rsidR="004C19D5" w:rsidRDefault="004C19D5" w:rsidP="00B97F06">
      <w:pPr>
        <w:jc w:val="both"/>
        <w:rPr>
          <w:rFonts w:ascii="Twinkl Light" w:hAnsi="Twinkl Light"/>
          <w:sz w:val="22"/>
          <w:szCs w:val="22"/>
        </w:rPr>
      </w:pPr>
    </w:p>
    <w:p w14:paraId="7FE66F95" w14:textId="47C2FBDB" w:rsidR="004C19D5" w:rsidRPr="004C19D5" w:rsidRDefault="004C19D5" w:rsidP="00B97F06">
      <w:pPr>
        <w:jc w:val="both"/>
        <w:rPr>
          <w:rFonts w:ascii="Twinkl Light" w:hAnsi="Twinkl Light"/>
          <w:b/>
          <w:bCs/>
          <w:sz w:val="22"/>
          <w:szCs w:val="22"/>
        </w:rPr>
      </w:pPr>
      <w:r w:rsidRPr="004C19D5">
        <w:rPr>
          <w:rFonts w:ascii="Twinkl Light" w:hAnsi="Twinkl Light"/>
          <w:b/>
          <w:bCs/>
          <w:sz w:val="22"/>
          <w:szCs w:val="22"/>
        </w:rPr>
        <w:t>Child Protection</w:t>
      </w:r>
    </w:p>
    <w:p w14:paraId="470E4BB3" w14:textId="724F4A37" w:rsidR="002A4DCE" w:rsidRDefault="004C19D5" w:rsidP="004C19D5">
      <w:pPr>
        <w:jc w:val="both"/>
        <w:rPr>
          <w:rFonts w:ascii="Twinkl Light" w:hAnsi="Twinkl Light"/>
          <w:sz w:val="22"/>
          <w:szCs w:val="22"/>
        </w:rPr>
      </w:pPr>
      <w:r>
        <w:rPr>
          <w:rFonts w:ascii="Twinkl Light" w:hAnsi="Twinkl Light"/>
          <w:sz w:val="22"/>
          <w:szCs w:val="22"/>
        </w:rPr>
        <w:t>Safeguarding</w:t>
      </w:r>
      <w:r w:rsidRPr="004C19D5">
        <w:rPr>
          <w:rFonts w:ascii="Twinkl Light" w:hAnsi="Twinkl Light"/>
          <w:sz w:val="22"/>
          <w:szCs w:val="22"/>
        </w:rPr>
        <w:t xml:space="preserve"> </w:t>
      </w:r>
      <w:r w:rsidR="00C0001D">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t xml:space="preserve">          5-15</w:t>
      </w:r>
    </w:p>
    <w:p w14:paraId="2271756E" w14:textId="13F4A2B6" w:rsidR="004C19D5" w:rsidRDefault="004C19D5" w:rsidP="004C19D5">
      <w:pPr>
        <w:jc w:val="both"/>
        <w:rPr>
          <w:rFonts w:ascii="Twinkl Light" w:hAnsi="Twinkl Light"/>
          <w:sz w:val="22"/>
          <w:szCs w:val="22"/>
        </w:rPr>
      </w:pPr>
      <w:r>
        <w:rPr>
          <w:rFonts w:ascii="Twinkl Light" w:hAnsi="Twinkl Light"/>
          <w:sz w:val="22"/>
          <w:szCs w:val="22"/>
        </w:rPr>
        <w:t>Whistleblowing</w:t>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A4DCE">
        <w:rPr>
          <w:rFonts w:ascii="Twinkl Light" w:hAnsi="Twinkl Light"/>
          <w:sz w:val="22"/>
          <w:szCs w:val="22"/>
        </w:rPr>
        <w:t>16-17</w:t>
      </w:r>
    </w:p>
    <w:p w14:paraId="42890C7D" w14:textId="1EBF7BB5" w:rsidR="004C19D5" w:rsidRDefault="004C19D5" w:rsidP="004C19D5">
      <w:pPr>
        <w:jc w:val="both"/>
        <w:rPr>
          <w:rFonts w:ascii="Twinkl Light" w:hAnsi="Twinkl Light"/>
          <w:sz w:val="22"/>
          <w:szCs w:val="22"/>
        </w:rPr>
      </w:pPr>
      <w:r>
        <w:rPr>
          <w:rFonts w:ascii="Twinkl Light" w:hAnsi="Twinkl Light"/>
          <w:sz w:val="22"/>
          <w:szCs w:val="22"/>
        </w:rPr>
        <w:t>Recording Concerns</w:t>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A4DCE">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A4DCE">
        <w:rPr>
          <w:rFonts w:ascii="Twinkl Light" w:hAnsi="Twinkl Light"/>
          <w:sz w:val="22"/>
          <w:szCs w:val="22"/>
        </w:rPr>
        <w:t>18-19</w:t>
      </w:r>
    </w:p>
    <w:p w14:paraId="0C497AF7" w14:textId="6D593C7F" w:rsidR="004C19D5" w:rsidRDefault="004C19D5" w:rsidP="004C19D5">
      <w:pPr>
        <w:jc w:val="both"/>
        <w:rPr>
          <w:rFonts w:ascii="Twinkl Light" w:hAnsi="Twinkl Light"/>
          <w:sz w:val="22"/>
          <w:szCs w:val="22"/>
        </w:rPr>
      </w:pPr>
      <w:r>
        <w:rPr>
          <w:rFonts w:ascii="Twinkl Light" w:hAnsi="Twinkl Light"/>
          <w:sz w:val="22"/>
          <w:szCs w:val="22"/>
        </w:rPr>
        <w:t>Arrivals and Departures</w:t>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8F5667">
        <w:rPr>
          <w:rFonts w:ascii="Twinkl Light" w:hAnsi="Twinkl Light"/>
          <w:sz w:val="22"/>
          <w:szCs w:val="22"/>
        </w:rPr>
        <w:t>20-21</w:t>
      </w:r>
    </w:p>
    <w:p w14:paraId="2A461EBD" w14:textId="16DA2948" w:rsidR="004C19D5" w:rsidRDefault="004C19D5" w:rsidP="00B97F06">
      <w:pPr>
        <w:jc w:val="both"/>
        <w:rPr>
          <w:rFonts w:ascii="Twinkl Light" w:hAnsi="Twinkl Light"/>
          <w:sz w:val="22"/>
          <w:szCs w:val="22"/>
        </w:rPr>
      </w:pPr>
      <w:r>
        <w:rPr>
          <w:rFonts w:ascii="Twinkl Light" w:hAnsi="Twinkl Light"/>
          <w:sz w:val="22"/>
          <w:szCs w:val="22"/>
        </w:rPr>
        <w:t>Uncollected Child</w:t>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8F5667">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5D46BE">
        <w:rPr>
          <w:rFonts w:ascii="Twinkl Light" w:hAnsi="Twinkl Light"/>
          <w:sz w:val="22"/>
          <w:szCs w:val="22"/>
        </w:rPr>
        <w:t>22-23</w:t>
      </w:r>
    </w:p>
    <w:p w14:paraId="6D3525A5" w14:textId="4CB193C4" w:rsidR="004C19D5" w:rsidRDefault="004C19D5" w:rsidP="00B97F06">
      <w:pPr>
        <w:jc w:val="both"/>
        <w:rPr>
          <w:rFonts w:ascii="Twinkl Light" w:hAnsi="Twinkl Light"/>
          <w:sz w:val="22"/>
          <w:szCs w:val="22"/>
        </w:rPr>
      </w:pPr>
      <w:r>
        <w:rPr>
          <w:rFonts w:ascii="Twinkl Light" w:hAnsi="Twinkl Light"/>
          <w:sz w:val="22"/>
          <w:szCs w:val="22"/>
        </w:rPr>
        <w:t>Missing Child</w:t>
      </w:r>
      <w:r w:rsidR="000771C5">
        <w:rPr>
          <w:rFonts w:ascii="Twinkl Light" w:hAnsi="Twinkl Light"/>
          <w:sz w:val="22"/>
          <w:szCs w:val="22"/>
        </w:rPr>
        <w:tab/>
      </w:r>
      <w:r w:rsidR="000771C5">
        <w:rPr>
          <w:rFonts w:ascii="Twinkl Light" w:hAnsi="Twinkl Light"/>
          <w:sz w:val="22"/>
          <w:szCs w:val="22"/>
        </w:rPr>
        <w:tab/>
      </w:r>
      <w:r w:rsidR="000771C5">
        <w:rPr>
          <w:rFonts w:ascii="Twinkl Light" w:hAnsi="Twinkl Light"/>
          <w:sz w:val="22"/>
          <w:szCs w:val="22"/>
        </w:rPr>
        <w:tab/>
      </w:r>
      <w:r w:rsidR="000771C5">
        <w:rPr>
          <w:rFonts w:ascii="Twinkl Light" w:hAnsi="Twinkl Light"/>
          <w:sz w:val="22"/>
          <w:szCs w:val="22"/>
        </w:rPr>
        <w:tab/>
      </w:r>
      <w:r w:rsidR="000771C5">
        <w:rPr>
          <w:rFonts w:ascii="Twinkl Light" w:hAnsi="Twinkl Light"/>
          <w:sz w:val="22"/>
          <w:szCs w:val="22"/>
        </w:rPr>
        <w:tab/>
      </w:r>
      <w:r w:rsidR="000771C5">
        <w:rPr>
          <w:rFonts w:ascii="Twinkl Light" w:hAnsi="Twinkl Light"/>
          <w:sz w:val="22"/>
          <w:szCs w:val="22"/>
        </w:rPr>
        <w:tab/>
      </w:r>
      <w:r w:rsidR="000771C5">
        <w:rPr>
          <w:rFonts w:ascii="Twinkl Light" w:hAnsi="Twinkl Light"/>
          <w:sz w:val="22"/>
          <w:szCs w:val="22"/>
        </w:rPr>
        <w:tab/>
      </w:r>
      <w:r w:rsidR="000771C5">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0771C5">
        <w:rPr>
          <w:rFonts w:ascii="Twinkl Light" w:hAnsi="Twinkl Light"/>
          <w:sz w:val="22"/>
          <w:szCs w:val="22"/>
        </w:rPr>
        <w:t>24-25</w:t>
      </w:r>
    </w:p>
    <w:p w14:paraId="34140FCF" w14:textId="6BE5443F" w:rsidR="004C19D5" w:rsidRDefault="004C19D5" w:rsidP="00B97F06">
      <w:pPr>
        <w:jc w:val="both"/>
        <w:rPr>
          <w:rFonts w:ascii="Twinkl Light" w:hAnsi="Twinkl Light"/>
          <w:sz w:val="22"/>
          <w:szCs w:val="22"/>
        </w:rPr>
      </w:pPr>
      <w:r>
        <w:rPr>
          <w:rFonts w:ascii="Twinkl Light" w:hAnsi="Twinkl Light"/>
          <w:sz w:val="22"/>
          <w:szCs w:val="22"/>
        </w:rPr>
        <w:t>Online Safety, Mobile Devices and Cameras</w:t>
      </w:r>
      <w:r w:rsidR="000771C5">
        <w:rPr>
          <w:rFonts w:ascii="Twinkl Light" w:hAnsi="Twinkl Light"/>
          <w:sz w:val="22"/>
          <w:szCs w:val="22"/>
        </w:rPr>
        <w:tab/>
      </w:r>
      <w:r w:rsidR="000771C5">
        <w:rPr>
          <w:rFonts w:ascii="Twinkl Light" w:hAnsi="Twinkl Light"/>
          <w:sz w:val="22"/>
          <w:szCs w:val="22"/>
        </w:rPr>
        <w:tab/>
      </w:r>
      <w:r w:rsidR="000771C5">
        <w:rPr>
          <w:rFonts w:ascii="Twinkl Light" w:hAnsi="Twinkl Light"/>
          <w:sz w:val="22"/>
          <w:szCs w:val="22"/>
        </w:rPr>
        <w:tab/>
      </w:r>
      <w:r w:rsidR="000771C5">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0771C5">
        <w:rPr>
          <w:rFonts w:ascii="Twinkl Light" w:hAnsi="Twinkl Light"/>
          <w:sz w:val="22"/>
          <w:szCs w:val="22"/>
        </w:rPr>
        <w:t>26-30</w:t>
      </w:r>
    </w:p>
    <w:p w14:paraId="53D16D3F" w14:textId="471608D4" w:rsidR="004C19D5" w:rsidRDefault="004C19D5" w:rsidP="00B97F06">
      <w:pPr>
        <w:jc w:val="both"/>
        <w:rPr>
          <w:rFonts w:ascii="Twinkl Light" w:hAnsi="Twinkl Light"/>
          <w:sz w:val="22"/>
          <w:szCs w:val="22"/>
        </w:rPr>
      </w:pPr>
      <w:r>
        <w:rPr>
          <w:rFonts w:ascii="Twinkl Light" w:hAnsi="Twinkl Light"/>
          <w:sz w:val="22"/>
          <w:szCs w:val="22"/>
        </w:rPr>
        <w:t>Looked After Children (LAC)</w:t>
      </w:r>
      <w:r w:rsidR="0046422B">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46422B">
        <w:rPr>
          <w:rFonts w:ascii="Twinkl Light" w:hAnsi="Twinkl Light"/>
          <w:sz w:val="22"/>
          <w:szCs w:val="22"/>
        </w:rPr>
        <w:t>31-33</w:t>
      </w:r>
    </w:p>
    <w:p w14:paraId="69F7FF43" w14:textId="6A08A9CB" w:rsidR="004C19D5" w:rsidRDefault="004C19D5" w:rsidP="00B97F06">
      <w:pPr>
        <w:jc w:val="both"/>
        <w:rPr>
          <w:rFonts w:ascii="Twinkl Light" w:hAnsi="Twinkl Light"/>
          <w:sz w:val="22"/>
          <w:szCs w:val="22"/>
        </w:rPr>
      </w:pPr>
    </w:p>
    <w:p w14:paraId="6966C5A2" w14:textId="1B189393" w:rsidR="004C19D5" w:rsidRPr="00320C12" w:rsidRDefault="00320C12" w:rsidP="00B97F06">
      <w:pPr>
        <w:jc w:val="both"/>
        <w:rPr>
          <w:rFonts w:ascii="Twinkl Light" w:hAnsi="Twinkl Light"/>
          <w:b/>
          <w:bCs/>
          <w:sz w:val="22"/>
          <w:szCs w:val="22"/>
        </w:rPr>
      </w:pPr>
      <w:r w:rsidRPr="00320C12">
        <w:rPr>
          <w:rFonts w:ascii="Twinkl Light" w:hAnsi="Twinkl Light"/>
          <w:b/>
          <w:bCs/>
          <w:sz w:val="22"/>
          <w:szCs w:val="22"/>
        </w:rPr>
        <w:t>Suitable People</w:t>
      </w:r>
    </w:p>
    <w:p w14:paraId="18E23AC2" w14:textId="1C374AE9" w:rsidR="00320C12" w:rsidRDefault="00320C12" w:rsidP="00B97F06">
      <w:pPr>
        <w:jc w:val="both"/>
        <w:rPr>
          <w:rFonts w:ascii="Twinkl Light" w:hAnsi="Twinkl Light"/>
          <w:sz w:val="22"/>
          <w:szCs w:val="22"/>
        </w:rPr>
      </w:pPr>
      <w:r>
        <w:rPr>
          <w:rFonts w:ascii="Twinkl Light" w:hAnsi="Twinkl Light"/>
          <w:sz w:val="22"/>
          <w:szCs w:val="22"/>
        </w:rPr>
        <w:t>Staffing</w:t>
      </w:r>
      <w:r w:rsidR="0046422B">
        <w:rPr>
          <w:rFonts w:ascii="Twinkl Light" w:hAnsi="Twinkl Light"/>
          <w:sz w:val="22"/>
          <w:szCs w:val="22"/>
        </w:rPr>
        <w:tab/>
      </w:r>
      <w:r w:rsidR="00A923FA">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46422B">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5A457E">
        <w:rPr>
          <w:rFonts w:ascii="Twinkl Light" w:hAnsi="Twinkl Light"/>
          <w:sz w:val="22"/>
          <w:szCs w:val="22"/>
        </w:rPr>
        <w:t>34</w:t>
      </w:r>
      <w:r w:rsidR="0046422B">
        <w:rPr>
          <w:rFonts w:ascii="Twinkl Light" w:hAnsi="Twinkl Light"/>
          <w:sz w:val="22"/>
          <w:szCs w:val="22"/>
        </w:rPr>
        <w:tab/>
      </w:r>
    </w:p>
    <w:p w14:paraId="756056A7" w14:textId="0E6B899A" w:rsidR="00320C12" w:rsidRDefault="00320C12" w:rsidP="00B97F06">
      <w:pPr>
        <w:jc w:val="both"/>
        <w:rPr>
          <w:rFonts w:ascii="Twinkl Light" w:hAnsi="Twinkl Light"/>
          <w:sz w:val="22"/>
          <w:szCs w:val="22"/>
        </w:rPr>
      </w:pPr>
      <w:r>
        <w:rPr>
          <w:rFonts w:ascii="Twinkl Light" w:hAnsi="Twinkl Light"/>
          <w:sz w:val="22"/>
          <w:szCs w:val="22"/>
        </w:rPr>
        <w:t>Student Placements</w:t>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t>35</w:t>
      </w:r>
    </w:p>
    <w:p w14:paraId="01159E47" w14:textId="5965A5ED" w:rsidR="00320C12" w:rsidRDefault="00320C12" w:rsidP="00B97F06">
      <w:pPr>
        <w:jc w:val="both"/>
        <w:rPr>
          <w:rFonts w:ascii="Twinkl Light" w:hAnsi="Twinkl Light"/>
          <w:sz w:val="22"/>
          <w:szCs w:val="22"/>
        </w:rPr>
      </w:pPr>
      <w:r>
        <w:rPr>
          <w:rFonts w:ascii="Twinkl Light" w:hAnsi="Twinkl Light"/>
          <w:sz w:val="22"/>
          <w:szCs w:val="22"/>
        </w:rPr>
        <w:t>Lone Worker Policy</w:t>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t xml:space="preserve">          36-37</w:t>
      </w:r>
    </w:p>
    <w:p w14:paraId="26EAD052" w14:textId="0D033247" w:rsidR="00E95B8E" w:rsidRDefault="00E95B8E" w:rsidP="00B97F06">
      <w:pPr>
        <w:jc w:val="both"/>
        <w:rPr>
          <w:rFonts w:ascii="Twinkl Light" w:hAnsi="Twinkl Light"/>
          <w:sz w:val="22"/>
          <w:szCs w:val="22"/>
        </w:rPr>
      </w:pPr>
      <w:r>
        <w:rPr>
          <w:rFonts w:ascii="Twinkl Light" w:hAnsi="Twinkl Light"/>
          <w:sz w:val="22"/>
          <w:szCs w:val="22"/>
        </w:rPr>
        <w:t>Employment</w:t>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t xml:space="preserve">          38-39</w:t>
      </w:r>
    </w:p>
    <w:p w14:paraId="26ABFB25" w14:textId="551624DB" w:rsidR="00E157CB" w:rsidRDefault="00E157CB" w:rsidP="00B97F06">
      <w:pPr>
        <w:jc w:val="both"/>
        <w:rPr>
          <w:rFonts w:ascii="Twinkl Light" w:hAnsi="Twinkl Light"/>
          <w:sz w:val="22"/>
          <w:szCs w:val="22"/>
        </w:rPr>
      </w:pPr>
      <w:r>
        <w:rPr>
          <w:rFonts w:ascii="Twinkl Light" w:hAnsi="Twinkl Light"/>
          <w:sz w:val="22"/>
          <w:szCs w:val="22"/>
        </w:rPr>
        <w:t>Volunteer Induction</w:t>
      </w:r>
    </w:p>
    <w:p w14:paraId="2820D5B5" w14:textId="0EB34744" w:rsidR="00320C12" w:rsidRDefault="00320C12" w:rsidP="00B97F06">
      <w:pPr>
        <w:jc w:val="both"/>
        <w:rPr>
          <w:rFonts w:ascii="Twinkl Light" w:hAnsi="Twinkl Light"/>
          <w:sz w:val="22"/>
          <w:szCs w:val="22"/>
        </w:rPr>
      </w:pPr>
    </w:p>
    <w:p w14:paraId="0EC1AC43" w14:textId="413784D5" w:rsidR="00320C12" w:rsidRPr="0008591B" w:rsidRDefault="0008591B" w:rsidP="00B97F06">
      <w:pPr>
        <w:jc w:val="both"/>
        <w:rPr>
          <w:rFonts w:ascii="Twinkl Light" w:hAnsi="Twinkl Light"/>
          <w:b/>
          <w:bCs/>
          <w:sz w:val="22"/>
          <w:szCs w:val="22"/>
        </w:rPr>
      </w:pPr>
      <w:r w:rsidRPr="0008591B">
        <w:rPr>
          <w:rFonts w:ascii="Twinkl Light" w:hAnsi="Twinkl Light"/>
          <w:b/>
          <w:bCs/>
          <w:sz w:val="22"/>
          <w:szCs w:val="22"/>
        </w:rPr>
        <w:t>Provision</w:t>
      </w:r>
    </w:p>
    <w:p w14:paraId="09EFB181" w14:textId="486DDFBE" w:rsidR="0008591B" w:rsidRDefault="0008591B" w:rsidP="00B97F06">
      <w:pPr>
        <w:jc w:val="both"/>
        <w:rPr>
          <w:rFonts w:ascii="Twinkl Light" w:hAnsi="Twinkl Light"/>
          <w:sz w:val="22"/>
          <w:szCs w:val="22"/>
        </w:rPr>
      </w:pPr>
      <w:r>
        <w:rPr>
          <w:rFonts w:ascii="Twinkl Light" w:hAnsi="Twinkl Light"/>
          <w:sz w:val="22"/>
          <w:szCs w:val="22"/>
        </w:rPr>
        <w:t>Early Years Foundation Stage</w:t>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t>40-42</w:t>
      </w:r>
    </w:p>
    <w:p w14:paraId="0FFB6819" w14:textId="14E6FB02" w:rsidR="0008591B" w:rsidRDefault="0008591B" w:rsidP="00B97F06">
      <w:pPr>
        <w:jc w:val="both"/>
        <w:rPr>
          <w:rFonts w:ascii="Twinkl Light" w:hAnsi="Twinkl Light"/>
          <w:sz w:val="22"/>
          <w:szCs w:val="22"/>
        </w:rPr>
      </w:pPr>
      <w:r>
        <w:rPr>
          <w:rFonts w:ascii="Twinkl Light" w:hAnsi="Twinkl Light"/>
          <w:sz w:val="22"/>
          <w:szCs w:val="22"/>
        </w:rPr>
        <w:t>Settling In</w:t>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5A457E">
        <w:rPr>
          <w:rFonts w:ascii="Twinkl Light" w:hAnsi="Twinkl Light"/>
          <w:sz w:val="22"/>
          <w:szCs w:val="22"/>
        </w:rPr>
        <w:tab/>
      </w:r>
      <w:r w:rsidR="00222A50">
        <w:rPr>
          <w:rFonts w:ascii="Twinkl Light" w:hAnsi="Twinkl Light"/>
          <w:sz w:val="22"/>
          <w:szCs w:val="22"/>
        </w:rPr>
        <w:tab/>
        <w:t>43-45</w:t>
      </w:r>
    </w:p>
    <w:p w14:paraId="2E8ACC20" w14:textId="5D9583A2" w:rsidR="0008591B" w:rsidRDefault="0008591B" w:rsidP="00B97F06">
      <w:pPr>
        <w:jc w:val="both"/>
        <w:rPr>
          <w:rFonts w:ascii="Twinkl Light" w:hAnsi="Twinkl Light"/>
          <w:sz w:val="22"/>
          <w:szCs w:val="22"/>
        </w:rPr>
      </w:pPr>
      <w:r>
        <w:rPr>
          <w:rFonts w:ascii="Twinkl Light" w:hAnsi="Twinkl Light"/>
          <w:sz w:val="22"/>
          <w:szCs w:val="22"/>
        </w:rPr>
        <w:t>Play</w:t>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t>46</w:t>
      </w:r>
    </w:p>
    <w:p w14:paraId="22F7911F" w14:textId="282DC24F" w:rsidR="0008591B" w:rsidRDefault="0008591B" w:rsidP="00B97F06">
      <w:pPr>
        <w:jc w:val="both"/>
        <w:rPr>
          <w:rFonts w:ascii="Twinkl Light" w:hAnsi="Twinkl Light"/>
          <w:sz w:val="22"/>
          <w:szCs w:val="22"/>
        </w:rPr>
      </w:pPr>
      <w:r>
        <w:rPr>
          <w:rFonts w:ascii="Twinkl Light" w:hAnsi="Twinkl Light"/>
          <w:sz w:val="22"/>
          <w:szCs w:val="22"/>
        </w:rPr>
        <w:t>Involving and Consulting Children</w:t>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t>47</w:t>
      </w:r>
    </w:p>
    <w:p w14:paraId="6E46CF3C" w14:textId="287C3F43" w:rsidR="00E157CB" w:rsidRDefault="00E157CB" w:rsidP="00B97F06">
      <w:pPr>
        <w:jc w:val="both"/>
        <w:rPr>
          <w:rFonts w:ascii="Twinkl Light" w:hAnsi="Twinkl Light"/>
          <w:sz w:val="22"/>
          <w:szCs w:val="22"/>
        </w:rPr>
      </w:pPr>
      <w:r>
        <w:rPr>
          <w:rFonts w:ascii="Twinkl Light" w:hAnsi="Twinkl Light"/>
          <w:sz w:val="22"/>
          <w:szCs w:val="22"/>
        </w:rPr>
        <w:t>Safe Walking</w:t>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r>
      <w:r w:rsidR="00222A50">
        <w:rPr>
          <w:rFonts w:ascii="Twinkl Light" w:hAnsi="Twinkl Light"/>
          <w:sz w:val="22"/>
          <w:szCs w:val="22"/>
        </w:rPr>
        <w:tab/>
        <w:t>48-49</w:t>
      </w:r>
    </w:p>
    <w:p w14:paraId="7999583E" w14:textId="0ADB2AC1" w:rsidR="0008591B" w:rsidRDefault="0008591B" w:rsidP="00B97F06">
      <w:pPr>
        <w:jc w:val="both"/>
        <w:rPr>
          <w:rFonts w:ascii="Twinkl Light" w:hAnsi="Twinkl Light"/>
          <w:sz w:val="22"/>
          <w:szCs w:val="22"/>
        </w:rPr>
      </w:pPr>
    </w:p>
    <w:p w14:paraId="1503D4B4" w14:textId="51D71905" w:rsidR="0008591B" w:rsidRPr="0008591B" w:rsidRDefault="0008591B" w:rsidP="00B97F06">
      <w:pPr>
        <w:jc w:val="both"/>
        <w:rPr>
          <w:rFonts w:ascii="Twinkl Light" w:hAnsi="Twinkl Light"/>
          <w:b/>
          <w:bCs/>
          <w:sz w:val="22"/>
          <w:szCs w:val="22"/>
        </w:rPr>
      </w:pPr>
      <w:r w:rsidRPr="0008591B">
        <w:rPr>
          <w:rFonts w:ascii="Twinkl Light" w:hAnsi="Twinkl Light"/>
          <w:b/>
          <w:bCs/>
          <w:sz w:val="22"/>
          <w:szCs w:val="22"/>
        </w:rPr>
        <w:t>Health</w:t>
      </w:r>
    </w:p>
    <w:p w14:paraId="43E7A72A" w14:textId="0768A844" w:rsidR="0008591B" w:rsidRDefault="0008591B" w:rsidP="00B97F06">
      <w:pPr>
        <w:jc w:val="both"/>
        <w:rPr>
          <w:rFonts w:ascii="Twinkl Light" w:hAnsi="Twinkl Light"/>
          <w:sz w:val="22"/>
          <w:szCs w:val="22"/>
        </w:rPr>
      </w:pPr>
      <w:r>
        <w:rPr>
          <w:rFonts w:ascii="Twinkl Light" w:hAnsi="Twinkl Light"/>
          <w:sz w:val="22"/>
          <w:szCs w:val="22"/>
        </w:rPr>
        <w:t>First Aid</w:t>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t>50-52</w:t>
      </w:r>
    </w:p>
    <w:p w14:paraId="27E71D47" w14:textId="45BC1575" w:rsidR="0008591B" w:rsidRDefault="0008591B" w:rsidP="00B97F06">
      <w:pPr>
        <w:jc w:val="both"/>
        <w:rPr>
          <w:rFonts w:ascii="Twinkl Light" w:hAnsi="Twinkl Light"/>
          <w:sz w:val="22"/>
          <w:szCs w:val="22"/>
        </w:rPr>
      </w:pPr>
      <w:r>
        <w:rPr>
          <w:rFonts w:ascii="Twinkl Light" w:hAnsi="Twinkl Light"/>
          <w:sz w:val="22"/>
          <w:szCs w:val="22"/>
        </w:rPr>
        <w:t>Administering Medicine</w:t>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F6150C">
        <w:rPr>
          <w:rFonts w:ascii="Twinkl Light" w:hAnsi="Twinkl Light"/>
          <w:sz w:val="22"/>
          <w:szCs w:val="22"/>
        </w:rPr>
        <w:tab/>
      </w:r>
      <w:r w:rsidR="00822CA1">
        <w:rPr>
          <w:rFonts w:ascii="Twinkl Light" w:hAnsi="Twinkl Light"/>
          <w:sz w:val="22"/>
          <w:szCs w:val="22"/>
        </w:rPr>
        <w:t>53-55</w:t>
      </w:r>
    </w:p>
    <w:p w14:paraId="7A3F8D2F" w14:textId="3AF24C36" w:rsidR="00D030C5" w:rsidRDefault="0008591B" w:rsidP="00D030C5">
      <w:pPr>
        <w:jc w:val="both"/>
        <w:rPr>
          <w:rFonts w:ascii="Twinkl Light" w:hAnsi="Twinkl Light"/>
          <w:sz w:val="22"/>
          <w:szCs w:val="22"/>
        </w:rPr>
      </w:pPr>
      <w:r>
        <w:rPr>
          <w:rFonts w:ascii="Twinkl Light" w:hAnsi="Twinkl Light"/>
          <w:sz w:val="22"/>
          <w:szCs w:val="22"/>
        </w:rPr>
        <w:t>Managing Children Who are Sick</w:t>
      </w:r>
      <w:r w:rsidR="00822CA1">
        <w:rPr>
          <w:rFonts w:ascii="Twinkl Light" w:hAnsi="Twinkl Light"/>
          <w:sz w:val="22"/>
          <w:szCs w:val="22"/>
        </w:rPr>
        <w:tab/>
      </w:r>
      <w:r w:rsidR="00822CA1">
        <w:rPr>
          <w:rFonts w:ascii="Twinkl Light" w:hAnsi="Twinkl Light"/>
          <w:sz w:val="22"/>
          <w:szCs w:val="22"/>
        </w:rPr>
        <w:tab/>
      </w:r>
      <w:r w:rsidR="00822CA1">
        <w:rPr>
          <w:rFonts w:ascii="Twinkl Light" w:hAnsi="Twinkl Light"/>
          <w:sz w:val="22"/>
          <w:szCs w:val="22"/>
        </w:rPr>
        <w:tab/>
      </w:r>
      <w:r w:rsidR="00822CA1">
        <w:rPr>
          <w:rFonts w:ascii="Twinkl Light" w:hAnsi="Twinkl Light"/>
          <w:sz w:val="22"/>
          <w:szCs w:val="22"/>
        </w:rPr>
        <w:tab/>
      </w:r>
      <w:r w:rsidR="00822CA1">
        <w:rPr>
          <w:rFonts w:ascii="Twinkl Light" w:hAnsi="Twinkl Light"/>
          <w:sz w:val="22"/>
          <w:szCs w:val="22"/>
        </w:rPr>
        <w:tab/>
      </w:r>
      <w:r w:rsidR="00822CA1">
        <w:rPr>
          <w:rFonts w:ascii="Twinkl Light" w:hAnsi="Twinkl Light"/>
          <w:sz w:val="22"/>
          <w:szCs w:val="22"/>
        </w:rPr>
        <w:tab/>
      </w:r>
      <w:r w:rsidR="00822CA1">
        <w:rPr>
          <w:rFonts w:ascii="Twinkl Light" w:hAnsi="Twinkl Light"/>
          <w:sz w:val="22"/>
          <w:szCs w:val="22"/>
        </w:rPr>
        <w:tab/>
        <w:t>56-59</w:t>
      </w:r>
    </w:p>
    <w:p w14:paraId="222BBF7F" w14:textId="7BE5A141" w:rsidR="00294EA6" w:rsidRDefault="00D030C5" w:rsidP="00294EA6">
      <w:pPr>
        <w:jc w:val="both"/>
        <w:rPr>
          <w:rFonts w:ascii="Twinkl Light" w:hAnsi="Twinkl Light" w:cs="Calibri"/>
          <w:sz w:val="22"/>
          <w:szCs w:val="22"/>
        </w:rPr>
      </w:pPr>
      <w:r w:rsidRPr="00D030C5">
        <w:rPr>
          <w:rFonts w:ascii="Twinkl Light" w:hAnsi="Twinkl Light" w:cs="Calibri"/>
          <w:sz w:val="22"/>
          <w:szCs w:val="22"/>
        </w:rPr>
        <w:t>Allergy and Anaphylactic</w:t>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t>60-61</w:t>
      </w:r>
    </w:p>
    <w:p w14:paraId="4ED55655" w14:textId="44B91FD8" w:rsidR="00294EA6" w:rsidRPr="00294EA6" w:rsidRDefault="00294EA6" w:rsidP="00294EA6">
      <w:pPr>
        <w:jc w:val="both"/>
        <w:rPr>
          <w:rFonts w:ascii="Twinkl Light" w:hAnsi="Twinkl Light" w:cs="Calibri"/>
          <w:sz w:val="22"/>
          <w:szCs w:val="22"/>
        </w:rPr>
      </w:pPr>
      <w:r w:rsidRPr="00294EA6">
        <w:rPr>
          <w:rFonts w:ascii="Twinkl Light" w:hAnsi="Twinkl Light" w:cs="Calibri"/>
          <w:sz w:val="22"/>
          <w:szCs w:val="22"/>
        </w:rPr>
        <w:t xml:space="preserve">Recording and </w:t>
      </w:r>
      <w:r>
        <w:rPr>
          <w:rFonts w:ascii="Twinkl Light" w:hAnsi="Twinkl Light" w:cs="Calibri"/>
          <w:sz w:val="22"/>
          <w:szCs w:val="22"/>
        </w:rPr>
        <w:t>R</w:t>
      </w:r>
      <w:r w:rsidRPr="00294EA6">
        <w:rPr>
          <w:rFonts w:ascii="Twinkl Light" w:hAnsi="Twinkl Light" w:cs="Calibri"/>
          <w:sz w:val="22"/>
          <w:szCs w:val="22"/>
        </w:rPr>
        <w:t>eporting of Accidents and Incidents</w:t>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r>
      <w:r w:rsidR="002A3B1A">
        <w:rPr>
          <w:rFonts w:ascii="Twinkl Light" w:hAnsi="Twinkl Light" w:cs="Calibri"/>
          <w:sz w:val="22"/>
          <w:szCs w:val="22"/>
        </w:rPr>
        <w:tab/>
        <w:t>62-64</w:t>
      </w:r>
    </w:p>
    <w:p w14:paraId="03D816CA" w14:textId="5BE79E0C" w:rsidR="00D030C5" w:rsidRDefault="00294EA6" w:rsidP="00D030C5">
      <w:pPr>
        <w:jc w:val="both"/>
        <w:rPr>
          <w:rFonts w:ascii="Twinkl Light" w:hAnsi="Twinkl Light"/>
          <w:sz w:val="22"/>
          <w:szCs w:val="22"/>
        </w:rPr>
      </w:pPr>
      <w:r>
        <w:rPr>
          <w:rFonts w:ascii="Twinkl Light" w:hAnsi="Twinkl Light"/>
          <w:sz w:val="22"/>
          <w:szCs w:val="22"/>
        </w:rPr>
        <w:t>Intimate Care</w:t>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t>65-68</w:t>
      </w:r>
    </w:p>
    <w:p w14:paraId="6E626D6A" w14:textId="743411BB" w:rsidR="00294EA6" w:rsidRDefault="00294EA6" w:rsidP="00D030C5">
      <w:pPr>
        <w:jc w:val="both"/>
        <w:rPr>
          <w:rFonts w:ascii="Twinkl Light" w:hAnsi="Twinkl Light"/>
          <w:sz w:val="22"/>
          <w:szCs w:val="22"/>
        </w:rPr>
      </w:pPr>
      <w:r>
        <w:rPr>
          <w:rFonts w:ascii="Twinkl Light" w:hAnsi="Twinkl Light"/>
          <w:sz w:val="22"/>
          <w:szCs w:val="22"/>
        </w:rPr>
        <w:t>Nappy Changing</w:t>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2A3B1A">
        <w:rPr>
          <w:rFonts w:ascii="Twinkl Light" w:hAnsi="Twinkl Light"/>
          <w:sz w:val="22"/>
          <w:szCs w:val="22"/>
        </w:rPr>
        <w:tab/>
      </w:r>
      <w:r w:rsidR="00A97E04">
        <w:rPr>
          <w:rFonts w:ascii="Twinkl Light" w:hAnsi="Twinkl Light"/>
          <w:sz w:val="22"/>
          <w:szCs w:val="22"/>
        </w:rPr>
        <w:t>69-71</w:t>
      </w:r>
    </w:p>
    <w:p w14:paraId="07A5BA04" w14:textId="7BDDD556" w:rsidR="00294EA6" w:rsidRDefault="00294EA6" w:rsidP="00D030C5">
      <w:pPr>
        <w:jc w:val="both"/>
        <w:rPr>
          <w:rFonts w:ascii="Twinkl Light" w:hAnsi="Twinkl Light"/>
          <w:sz w:val="22"/>
          <w:szCs w:val="22"/>
        </w:rPr>
      </w:pPr>
    </w:p>
    <w:p w14:paraId="084E32B1" w14:textId="5831CD23" w:rsidR="00294EA6" w:rsidRPr="00294EA6" w:rsidRDefault="00294EA6" w:rsidP="00D030C5">
      <w:pPr>
        <w:jc w:val="both"/>
        <w:rPr>
          <w:rFonts w:ascii="Twinkl Light" w:hAnsi="Twinkl Light"/>
          <w:b/>
          <w:bCs/>
          <w:sz w:val="22"/>
          <w:szCs w:val="22"/>
        </w:rPr>
      </w:pPr>
      <w:r w:rsidRPr="00294EA6">
        <w:rPr>
          <w:rFonts w:ascii="Twinkl Light" w:hAnsi="Twinkl Light"/>
          <w:b/>
          <w:bCs/>
          <w:sz w:val="22"/>
          <w:szCs w:val="22"/>
        </w:rPr>
        <w:t>Managing Behaviour</w:t>
      </w:r>
    </w:p>
    <w:p w14:paraId="0997942E" w14:textId="4EE6FC8E" w:rsidR="00294EA6" w:rsidRDefault="003E21EC" w:rsidP="00D030C5">
      <w:pPr>
        <w:jc w:val="both"/>
        <w:rPr>
          <w:rFonts w:ascii="Twinkl Light" w:hAnsi="Twinkl Light"/>
          <w:sz w:val="22"/>
          <w:szCs w:val="22"/>
        </w:rPr>
      </w:pPr>
      <w:r>
        <w:rPr>
          <w:rFonts w:ascii="Twinkl Light" w:hAnsi="Twinkl Light"/>
          <w:sz w:val="22"/>
          <w:szCs w:val="22"/>
        </w:rPr>
        <w:t>Promoting Positive Behaviour</w:t>
      </w:r>
      <w:r w:rsidR="00A97E04">
        <w:rPr>
          <w:rFonts w:ascii="Twinkl Light" w:hAnsi="Twinkl Light"/>
          <w:sz w:val="22"/>
          <w:szCs w:val="22"/>
        </w:rPr>
        <w:tab/>
      </w:r>
      <w:r w:rsidR="00A97E04">
        <w:rPr>
          <w:rFonts w:ascii="Twinkl Light" w:hAnsi="Twinkl Light"/>
          <w:sz w:val="22"/>
          <w:szCs w:val="22"/>
        </w:rPr>
        <w:tab/>
      </w:r>
      <w:r w:rsidR="00A97E04">
        <w:rPr>
          <w:rFonts w:ascii="Twinkl Light" w:hAnsi="Twinkl Light"/>
          <w:sz w:val="22"/>
          <w:szCs w:val="22"/>
        </w:rPr>
        <w:tab/>
      </w:r>
      <w:r w:rsidR="00A97E04">
        <w:rPr>
          <w:rFonts w:ascii="Twinkl Light" w:hAnsi="Twinkl Light"/>
          <w:sz w:val="22"/>
          <w:szCs w:val="22"/>
        </w:rPr>
        <w:tab/>
      </w:r>
      <w:r w:rsidR="00A97E04">
        <w:rPr>
          <w:rFonts w:ascii="Twinkl Light" w:hAnsi="Twinkl Light"/>
          <w:sz w:val="22"/>
          <w:szCs w:val="22"/>
        </w:rPr>
        <w:tab/>
      </w:r>
      <w:r w:rsidR="00A97E04">
        <w:rPr>
          <w:rFonts w:ascii="Twinkl Light" w:hAnsi="Twinkl Light"/>
          <w:sz w:val="22"/>
          <w:szCs w:val="22"/>
        </w:rPr>
        <w:tab/>
      </w:r>
      <w:r w:rsidR="00A97E04">
        <w:rPr>
          <w:rFonts w:ascii="Twinkl Light" w:hAnsi="Twinkl Light"/>
          <w:sz w:val="22"/>
          <w:szCs w:val="22"/>
        </w:rPr>
        <w:tab/>
      </w:r>
      <w:r w:rsidR="00A97E04">
        <w:rPr>
          <w:rFonts w:ascii="Twinkl Light" w:hAnsi="Twinkl Light"/>
          <w:sz w:val="22"/>
          <w:szCs w:val="22"/>
        </w:rPr>
        <w:tab/>
        <w:t>72-76</w:t>
      </w:r>
    </w:p>
    <w:p w14:paraId="4097532E" w14:textId="5B41BA09" w:rsidR="003E21EC" w:rsidRDefault="003E21EC" w:rsidP="00D030C5">
      <w:pPr>
        <w:jc w:val="both"/>
        <w:rPr>
          <w:rFonts w:ascii="Twinkl Light" w:hAnsi="Twinkl Light"/>
          <w:sz w:val="22"/>
          <w:szCs w:val="22"/>
        </w:rPr>
      </w:pPr>
      <w:r>
        <w:rPr>
          <w:rFonts w:ascii="Twinkl Light" w:hAnsi="Twinkl Light"/>
          <w:sz w:val="22"/>
          <w:szCs w:val="22"/>
        </w:rPr>
        <w:t>Behaviour Management</w:t>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t>77-78</w:t>
      </w:r>
    </w:p>
    <w:p w14:paraId="3F997B11" w14:textId="0C8BBAC9" w:rsidR="001340FB" w:rsidRDefault="003E21EC" w:rsidP="001340FB">
      <w:pPr>
        <w:jc w:val="both"/>
        <w:rPr>
          <w:rFonts w:ascii="Twinkl Light" w:hAnsi="Twinkl Light"/>
          <w:sz w:val="22"/>
          <w:szCs w:val="22"/>
        </w:rPr>
      </w:pPr>
      <w:r>
        <w:rPr>
          <w:rFonts w:ascii="Twinkl Light" w:hAnsi="Twinkl Light"/>
          <w:sz w:val="22"/>
          <w:szCs w:val="22"/>
        </w:rPr>
        <w:t>Anti-bullying</w:t>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136A95">
        <w:rPr>
          <w:rFonts w:ascii="Twinkl Light" w:hAnsi="Twinkl Light"/>
          <w:sz w:val="22"/>
          <w:szCs w:val="22"/>
        </w:rPr>
        <w:tab/>
      </w:r>
      <w:r w:rsidR="00B35423">
        <w:rPr>
          <w:rFonts w:ascii="Twinkl Light" w:hAnsi="Twinkl Light"/>
          <w:sz w:val="22"/>
          <w:szCs w:val="22"/>
        </w:rPr>
        <w:t>79-80</w:t>
      </w:r>
    </w:p>
    <w:p w14:paraId="3C8E0DF8" w14:textId="40950B33" w:rsidR="004B3D11" w:rsidRDefault="004B3D11" w:rsidP="001340FB">
      <w:pPr>
        <w:jc w:val="both"/>
        <w:rPr>
          <w:rFonts w:ascii="Twinkl Light" w:hAnsi="Twinkl Light"/>
          <w:sz w:val="22"/>
          <w:szCs w:val="22"/>
        </w:rPr>
      </w:pPr>
      <w:r>
        <w:rPr>
          <w:rFonts w:ascii="Twinkl Light" w:hAnsi="Twinkl Light"/>
          <w:sz w:val="22"/>
          <w:szCs w:val="22"/>
        </w:rPr>
        <w:t>Suspension and Exclusion</w:t>
      </w:r>
      <w:r w:rsidR="00B35423">
        <w:rPr>
          <w:rFonts w:ascii="Twinkl Light" w:hAnsi="Twinkl Light"/>
          <w:sz w:val="22"/>
          <w:szCs w:val="22"/>
        </w:rPr>
        <w:tab/>
      </w:r>
      <w:r w:rsidR="00B35423">
        <w:rPr>
          <w:rFonts w:ascii="Twinkl Light" w:hAnsi="Twinkl Light"/>
          <w:sz w:val="22"/>
          <w:szCs w:val="22"/>
        </w:rPr>
        <w:tab/>
      </w:r>
      <w:r w:rsidR="00B35423">
        <w:rPr>
          <w:rFonts w:ascii="Twinkl Light" w:hAnsi="Twinkl Light"/>
          <w:sz w:val="22"/>
          <w:szCs w:val="22"/>
        </w:rPr>
        <w:tab/>
      </w:r>
      <w:r w:rsidR="00B35423">
        <w:rPr>
          <w:rFonts w:ascii="Twinkl Light" w:hAnsi="Twinkl Light"/>
          <w:sz w:val="22"/>
          <w:szCs w:val="22"/>
        </w:rPr>
        <w:tab/>
      </w:r>
      <w:r w:rsidR="00B35423">
        <w:rPr>
          <w:rFonts w:ascii="Twinkl Light" w:hAnsi="Twinkl Light"/>
          <w:sz w:val="22"/>
          <w:szCs w:val="22"/>
        </w:rPr>
        <w:tab/>
      </w:r>
      <w:r w:rsidR="00B35423">
        <w:rPr>
          <w:rFonts w:ascii="Twinkl Light" w:hAnsi="Twinkl Light"/>
          <w:sz w:val="22"/>
          <w:szCs w:val="22"/>
        </w:rPr>
        <w:tab/>
      </w:r>
      <w:r w:rsidR="00B35423">
        <w:rPr>
          <w:rFonts w:ascii="Twinkl Light" w:hAnsi="Twinkl Light"/>
          <w:sz w:val="22"/>
          <w:szCs w:val="22"/>
        </w:rPr>
        <w:tab/>
      </w:r>
      <w:r w:rsidR="00B35423">
        <w:rPr>
          <w:rFonts w:ascii="Twinkl Light" w:hAnsi="Twinkl Light"/>
          <w:sz w:val="22"/>
          <w:szCs w:val="22"/>
        </w:rPr>
        <w:tab/>
        <w:t>81-82</w:t>
      </w:r>
    </w:p>
    <w:p w14:paraId="69A8A527" w14:textId="05D4C674" w:rsidR="001340FB" w:rsidRDefault="001340FB" w:rsidP="001340FB">
      <w:pPr>
        <w:jc w:val="both"/>
        <w:rPr>
          <w:rFonts w:ascii="Twinkl Light" w:hAnsi="Twinkl Light"/>
          <w:sz w:val="22"/>
          <w:szCs w:val="22"/>
        </w:rPr>
      </w:pPr>
    </w:p>
    <w:p w14:paraId="4ECDF83A" w14:textId="1D2C6004" w:rsidR="001340FB" w:rsidRPr="001340FB" w:rsidRDefault="001340FB" w:rsidP="001340FB">
      <w:pPr>
        <w:jc w:val="both"/>
        <w:rPr>
          <w:rFonts w:ascii="Twinkl Light" w:hAnsi="Twinkl Light"/>
          <w:b/>
          <w:bCs/>
          <w:sz w:val="22"/>
          <w:szCs w:val="22"/>
        </w:rPr>
      </w:pPr>
      <w:r w:rsidRPr="001340FB">
        <w:rPr>
          <w:rFonts w:ascii="Twinkl Light" w:hAnsi="Twinkl Light"/>
          <w:b/>
          <w:bCs/>
          <w:sz w:val="22"/>
          <w:szCs w:val="22"/>
        </w:rPr>
        <w:t>Safety and Suitability of Premises, Environment and Equipment</w:t>
      </w:r>
    </w:p>
    <w:p w14:paraId="2861F020" w14:textId="185E8CAD" w:rsidR="00764664" w:rsidRDefault="004C10A2" w:rsidP="001340FB">
      <w:pPr>
        <w:jc w:val="both"/>
        <w:rPr>
          <w:rFonts w:ascii="Twinkl Light" w:hAnsi="Twinkl Light"/>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21056" behindDoc="0" locked="0" layoutInCell="1" allowOverlap="1" wp14:anchorId="29C77C03" wp14:editId="7D2AB406">
                <wp:simplePos x="0" y="0"/>
                <wp:positionH relativeFrom="column">
                  <wp:posOffset>5754847</wp:posOffset>
                </wp:positionH>
                <wp:positionV relativeFrom="paragraph">
                  <wp:posOffset>384443</wp:posOffset>
                </wp:positionV>
                <wp:extent cx="427838" cy="368900"/>
                <wp:effectExtent l="0" t="0" r="4445" b="0"/>
                <wp:wrapNone/>
                <wp:docPr id="81" name="Text Box 81"/>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D674C96" w14:textId="1F8EA917" w:rsidR="004C10A2" w:rsidRPr="00C0001D" w:rsidRDefault="004C10A2" w:rsidP="004C10A2">
                            <w:pPr>
                              <w:rPr>
                                <w:rFonts w:ascii="Twinkl Light" w:hAnsi="Twinkl Light"/>
                              </w:rPr>
                            </w:pPr>
                            <w:r>
                              <w:rPr>
                                <w:rFonts w:ascii="Twinkl Light" w:hAnsi="Twinkl Ligh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C77C03" id="_x0000_t202" coordsize="21600,21600" o:spt="202" path="m,l,21600r21600,l21600,xe">
                <v:stroke joinstyle="miter"/>
                <v:path gradientshapeok="t" o:connecttype="rect"/>
              </v:shapetype>
              <v:shape id="Text Box 81" o:spid="_x0000_s1026" type="#_x0000_t202" style="position:absolute;left:0;text-align:left;margin-left:453.15pt;margin-top:30.25pt;width:33.7pt;height:29.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" fillcolor="white [3201]" stroked="f" strokeweight=".5pt">
                <v:textbox>
                  <w:txbxContent>
                    <w:p w14:paraId="3D674C96" w14:textId="1F8EA917" w:rsidR="004C10A2" w:rsidRPr="00C0001D" w:rsidRDefault="004C10A2" w:rsidP="004C10A2">
                      <w:pPr>
                        <w:rPr>
                          <w:rFonts w:ascii="Twinkl Light" w:hAnsi="Twinkl Light"/>
                        </w:rPr>
                      </w:pPr>
                      <w:r>
                        <w:rPr>
                          <w:rFonts w:ascii="Twinkl Light" w:hAnsi="Twinkl Light"/>
                        </w:rPr>
                        <w:t>1</w:t>
                      </w:r>
                    </w:p>
                  </w:txbxContent>
                </v:textbox>
              </v:shape>
            </w:pict>
          </mc:Fallback>
        </mc:AlternateContent>
      </w:r>
      <w:r w:rsidR="001340FB">
        <w:rPr>
          <w:rFonts w:ascii="Twinkl Light" w:hAnsi="Twinkl Light"/>
          <w:sz w:val="22"/>
          <w:szCs w:val="22"/>
        </w:rPr>
        <w:t>Health and Safety</w:t>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sidR="00764664">
        <w:rPr>
          <w:rFonts w:ascii="Twinkl Light" w:hAnsi="Twinkl Light"/>
          <w:sz w:val="22"/>
          <w:szCs w:val="22"/>
        </w:rPr>
        <w:tab/>
      </w:r>
      <w:r>
        <w:rPr>
          <w:rFonts w:ascii="Twinkl Light" w:hAnsi="Twinkl Light"/>
          <w:sz w:val="22"/>
          <w:szCs w:val="22"/>
        </w:rPr>
        <w:tab/>
        <w:t>83-86</w:t>
      </w:r>
    </w:p>
    <w:p w14:paraId="5FED4F2B" w14:textId="13D22483" w:rsidR="001340FB" w:rsidRDefault="009933B7" w:rsidP="001340FB">
      <w:pPr>
        <w:jc w:val="both"/>
        <w:rPr>
          <w:rFonts w:ascii="Twinkl Light" w:hAnsi="Twinkl Light"/>
          <w:sz w:val="22"/>
          <w:szCs w:val="22"/>
        </w:rPr>
      </w:pPr>
      <w:r>
        <w:rPr>
          <w:rFonts w:ascii="Twinkl Light" w:hAnsi="Twinkl Light"/>
          <w:sz w:val="22"/>
          <w:szCs w:val="22"/>
        </w:rPr>
        <w:lastRenderedPageBreak/>
        <w:t>Maintaining Children’s/Adult’s Safety and Security on the Premises</w:t>
      </w:r>
      <w:r w:rsidR="004C10A2">
        <w:rPr>
          <w:rFonts w:ascii="Twinkl Light" w:hAnsi="Twinkl Light"/>
          <w:sz w:val="22"/>
          <w:szCs w:val="22"/>
        </w:rPr>
        <w:tab/>
      </w:r>
      <w:r w:rsidR="004C10A2">
        <w:rPr>
          <w:rFonts w:ascii="Twinkl Light" w:hAnsi="Twinkl Light"/>
          <w:sz w:val="22"/>
          <w:szCs w:val="22"/>
        </w:rPr>
        <w:tab/>
        <w:t>87-89</w:t>
      </w:r>
    </w:p>
    <w:p w14:paraId="35EA0504" w14:textId="6A54A93D" w:rsidR="009933B7" w:rsidRDefault="009933B7" w:rsidP="001340FB">
      <w:pPr>
        <w:jc w:val="both"/>
        <w:rPr>
          <w:rFonts w:ascii="Twinkl Light" w:hAnsi="Twinkl Light"/>
          <w:sz w:val="22"/>
          <w:szCs w:val="22"/>
        </w:rPr>
      </w:pPr>
      <w:r>
        <w:rPr>
          <w:rFonts w:ascii="Twinkl Light" w:hAnsi="Twinkl Light"/>
          <w:sz w:val="22"/>
          <w:szCs w:val="22"/>
        </w:rPr>
        <w:t>Risk Assessment</w:t>
      </w:r>
      <w:r w:rsidR="004C10A2">
        <w:rPr>
          <w:rFonts w:ascii="Twinkl Light" w:hAnsi="Twinkl Light"/>
          <w:sz w:val="22"/>
          <w:szCs w:val="22"/>
        </w:rPr>
        <w:tab/>
      </w:r>
      <w:r w:rsidR="004C10A2">
        <w:rPr>
          <w:rFonts w:ascii="Twinkl Light" w:hAnsi="Twinkl Light"/>
          <w:sz w:val="22"/>
          <w:szCs w:val="22"/>
        </w:rPr>
        <w:tab/>
      </w:r>
      <w:r w:rsidR="004C10A2">
        <w:rPr>
          <w:rFonts w:ascii="Twinkl Light" w:hAnsi="Twinkl Light"/>
          <w:sz w:val="22"/>
          <w:szCs w:val="22"/>
        </w:rPr>
        <w:tab/>
      </w:r>
      <w:r w:rsidR="004C10A2">
        <w:rPr>
          <w:rFonts w:ascii="Twinkl Light" w:hAnsi="Twinkl Light"/>
          <w:sz w:val="22"/>
          <w:szCs w:val="22"/>
        </w:rPr>
        <w:tab/>
      </w:r>
      <w:r w:rsidR="004C10A2">
        <w:rPr>
          <w:rFonts w:ascii="Twinkl Light" w:hAnsi="Twinkl Light"/>
          <w:sz w:val="22"/>
          <w:szCs w:val="22"/>
        </w:rPr>
        <w:tab/>
      </w:r>
      <w:r w:rsidR="004C10A2">
        <w:rPr>
          <w:rFonts w:ascii="Twinkl Light" w:hAnsi="Twinkl Light"/>
          <w:sz w:val="22"/>
          <w:szCs w:val="22"/>
        </w:rPr>
        <w:tab/>
      </w:r>
      <w:r w:rsidR="004C10A2">
        <w:rPr>
          <w:rFonts w:ascii="Twinkl Light" w:hAnsi="Twinkl Light"/>
          <w:sz w:val="22"/>
          <w:szCs w:val="22"/>
        </w:rPr>
        <w:tab/>
      </w:r>
      <w:r w:rsidR="004C10A2">
        <w:rPr>
          <w:rFonts w:ascii="Twinkl Light" w:hAnsi="Twinkl Light"/>
          <w:sz w:val="22"/>
          <w:szCs w:val="22"/>
        </w:rPr>
        <w:tab/>
      </w:r>
      <w:r w:rsidR="004C10A2">
        <w:rPr>
          <w:rFonts w:ascii="Twinkl Light" w:hAnsi="Twinkl Light"/>
          <w:sz w:val="22"/>
          <w:szCs w:val="22"/>
        </w:rPr>
        <w:tab/>
        <w:t>90-91</w:t>
      </w:r>
    </w:p>
    <w:p w14:paraId="2C30E6B2" w14:textId="2D4D3B65" w:rsidR="009933B7" w:rsidRDefault="009933B7" w:rsidP="001340FB">
      <w:pPr>
        <w:jc w:val="both"/>
        <w:rPr>
          <w:rFonts w:ascii="Twinkl Light" w:hAnsi="Twinkl Light"/>
          <w:sz w:val="22"/>
          <w:szCs w:val="22"/>
        </w:rPr>
      </w:pPr>
      <w:r>
        <w:rPr>
          <w:rFonts w:ascii="Twinkl Light" w:hAnsi="Twinkl Light"/>
          <w:sz w:val="22"/>
          <w:szCs w:val="22"/>
        </w:rPr>
        <w:t>Fire Safety and Emergency Evacuation</w:t>
      </w:r>
      <w:r w:rsidR="00686AB2">
        <w:rPr>
          <w:rFonts w:ascii="Twinkl Light" w:hAnsi="Twinkl Light"/>
          <w:sz w:val="22"/>
          <w:szCs w:val="22"/>
        </w:rPr>
        <w:tab/>
      </w:r>
      <w:r w:rsidR="00686AB2">
        <w:rPr>
          <w:rFonts w:ascii="Twinkl Light" w:hAnsi="Twinkl Light"/>
          <w:sz w:val="22"/>
          <w:szCs w:val="22"/>
        </w:rPr>
        <w:tab/>
      </w:r>
      <w:r w:rsidR="00686AB2">
        <w:rPr>
          <w:rFonts w:ascii="Twinkl Light" w:hAnsi="Twinkl Light"/>
          <w:sz w:val="22"/>
          <w:szCs w:val="22"/>
        </w:rPr>
        <w:tab/>
      </w:r>
      <w:r w:rsidR="00686AB2">
        <w:rPr>
          <w:rFonts w:ascii="Twinkl Light" w:hAnsi="Twinkl Light"/>
          <w:sz w:val="22"/>
          <w:szCs w:val="22"/>
        </w:rPr>
        <w:tab/>
      </w:r>
      <w:r w:rsidR="00686AB2">
        <w:rPr>
          <w:rFonts w:ascii="Twinkl Light" w:hAnsi="Twinkl Light"/>
          <w:sz w:val="22"/>
          <w:szCs w:val="22"/>
        </w:rPr>
        <w:tab/>
      </w:r>
      <w:r w:rsidR="00686AB2">
        <w:rPr>
          <w:rFonts w:ascii="Twinkl Light" w:hAnsi="Twinkl Light"/>
          <w:sz w:val="22"/>
          <w:szCs w:val="22"/>
        </w:rPr>
        <w:tab/>
      </w:r>
      <w:r w:rsidR="00410F24">
        <w:rPr>
          <w:rFonts w:ascii="Twinkl Light" w:hAnsi="Twinkl Light"/>
          <w:sz w:val="22"/>
          <w:szCs w:val="22"/>
        </w:rPr>
        <w:t>92-95</w:t>
      </w:r>
    </w:p>
    <w:p w14:paraId="04D69E5F" w14:textId="4BC27C5A" w:rsidR="009933B7" w:rsidRDefault="009933B7" w:rsidP="001340FB">
      <w:pPr>
        <w:jc w:val="both"/>
        <w:rPr>
          <w:rFonts w:ascii="Twinkl Light" w:hAnsi="Twinkl Light"/>
          <w:sz w:val="22"/>
          <w:szCs w:val="22"/>
        </w:rPr>
      </w:pPr>
      <w:r>
        <w:rPr>
          <w:rFonts w:ascii="Twinkl Light" w:hAnsi="Twinkl Light"/>
          <w:sz w:val="22"/>
          <w:szCs w:val="22"/>
        </w:rPr>
        <w:t>No Smoking, Alcohol and Drugs</w:t>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t>96-97</w:t>
      </w:r>
    </w:p>
    <w:p w14:paraId="2CFB7207" w14:textId="5AC892C4" w:rsidR="009933B7" w:rsidRDefault="009933B7" w:rsidP="001340FB">
      <w:pPr>
        <w:jc w:val="both"/>
        <w:rPr>
          <w:rFonts w:ascii="Twinkl Light" w:hAnsi="Twinkl Light"/>
          <w:sz w:val="22"/>
          <w:szCs w:val="22"/>
        </w:rPr>
      </w:pPr>
      <w:r>
        <w:rPr>
          <w:rFonts w:ascii="Twinkl Light" w:hAnsi="Twinkl Light"/>
          <w:sz w:val="22"/>
          <w:szCs w:val="22"/>
        </w:rPr>
        <w:t>Environmental</w:t>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t>98</w:t>
      </w:r>
    </w:p>
    <w:p w14:paraId="6F410357" w14:textId="3CEDA10D" w:rsidR="00764664" w:rsidRDefault="00764664" w:rsidP="001340FB">
      <w:pPr>
        <w:jc w:val="both"/>
        <w:rPr>
          <w:rFonts w:ascii="Twinkl Light" w:hAnsi="Twinkl Light"/>
          <w:sz w:val="22"/>
          <w:szCs w:val="22"/>
        </w:rPr>
      </w:pPr>
      <w:r>
        <w:rPr>
          <w:rFonts w:ascii="Twinkl Light" w:hAnsi="Twinkl Light"/>
          <w:sz w:val="22"/>
          <w:szCs w:val="22"/>
        </w:rPr>
        <w:t>Visitors</w:t>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r>
      <w:r w:rsidR="00410F24">
        <w:rPr>
          <w:rFonts w:ascii="Twinkl Light" w:hAnsi="Twinkl Light"/>
          <w:sz w:val="22"/>
          <w:szCs w:val="22"/>
        </w:rPr>
        <w:tab/>
        <w:t>99</w:t>
      </w:r>
    </w:p>
    <w:p w14:paraId="7DFFCF8E" w14:textId="59CA6CC7" w:rsidR="009933B7" w:rsidRDefault="009933B7" w:rsidP="001340FB">
      <w:pPr>
        <w:jc w:val="both"/>
        <w:rPr>
          <w:rFonts w:ascii="Twinkl Light" w:hAnsi="Twinkl Light"/>
          <w:sz w:val="22"/>
          <w:szCs w:val="22"/>
        </w:rPr>
      </w:pPr>
    </w:p>
    <w:p w14:paraId="4F2F8FD7" w14:textId="77777777" w:rsidR="009933B7" w:rsidRDefault="009933B7" w:rsidP="009933B7">
      <w:pPr>
        <w:jc w:val="both"/>
        <w:rPr>
          <w:rFonts w:ascii="Twinkl Light" w:hAnsi="Twinkl Light"/>
          <w:b/>
          <w:bCs/>
          <w:sz w:val="22"/>
          <w:szCs w:val="22"/>
        </w:rPr>
      </w:pPr>
      <w:r w:rsidRPr="009933B7">
        <w:rPr>
          <w:rFonts w:ascii="Twinkl Light" w:hAnsi="Twinkl Light"/>
          <w:b/>
          <w:bCs/>
          <w:sz w:val="22"/>
          <w:szCs w:val="22"/>
        </w:rPr>
        <w:t>Equal Opportunities</w:t>
      </w:r>
    </w:p>
    <w:p w14:paraId="065EEADF" w14:textId="1419FF0D" w:rsidR="009933B7" w:rsidRDefault="009933B7" w:rsidP="009933B7">
      <w:pPr>
        <w:jc w:val="both"/>
        <w:rPr>
          <w:rFonts w:ascii="Twinkl Light" w:hAnsi="Twinkl Light" w:cs="Calibri"/>
          <w:sz w:val="22"/>
          <w:szCs w:val="22"/>
        </w:rPr>
      </w:pPr>
      <w:r w:rsidRPr="009933B7">
        <w:rPr>
          <w:rFonts w:ascii="Twinkl Light" w:hAnsi="Twinkl Light" w:cs="Calibri"/>
          <w:sz w:val="22"/>
          <w:szCs w:val="22"/>
        </w:rPr>
        <w:t>Valuing Diversity and Promoting Inclusion and Equality</w:t>
      </w:r>
      <w:r w:rsidR="00410F24">
        <w:rPr>
          <w:rFonts w:ascii="Twinkl Light" w:hAnsi="Twinkl Light" w:cs="Calibri"/>
          <w:sz w:val="22"/>
          <w:szCs w:val="22"/>
        </w:rPr>
        <w:tab/>
      </w:r>
      <w:r w:rsidR="00410F24">
        <w:rPr>
          <w:rFonts w:ascii="Twinkl Light" w:hAnsi="Twinkl Light" w:cs="Calibri"/>
          <w:sz w:val="22"/>
          <w:szCs w:val="22"/>
        </w:rPr>
        <w:tab/>
      </w:r>
      <w:r w:rsidR="00410F24">
        <w:rPr>
          <w:rFonts w:ascii="Twinkl Light" w:hAnsi="Twinkl Light" w:cs="Calibri"/>
          <w:sz w:val="22"/>
          <w:szCs w:val="22"/>
        </w:rPr>
        <w:tab/>
      </w:r>
      <w:r w:rsidR="00E61866">
        <w:rPr>
          <w:rFonts w:ascii="Twinkl Light" w:hAnsi="Twinkl Light" w:cs="Calibri"/>
          <w:sz w:val="22"/>
          <w:szCs w:val="22"/>
        </w:rPr>
        <w:tab/>
        <w:t>100-103</w:t>
      </w:r>
    </w:p>
    <w:p w14:paraId="4A0D139D" w14:textId="04AA6E36" w:rsidR="009933B7" w:rsidRDefault="009933B7" w:rsidP="009933B7">
      <w:pPr>
        <w:jc w:val="both"/>
        <w:rPr>
          <w:rFonts w:ascii="Twinkl Light" w:hAnsi="Twinkl Light" w:cs="Calibri"/>
          <w:sz w:val="22"/>
          <w:szCs w:val="22"/>
        </w:rPr>
      </w:pPr>
      <w:r>
        <w:rPr>
          <w:rFonts w:ascii="Twinkl Light" w:hAnsi="Twinkl Light" w:cs="Calibri"/>
          <w:sz w:val="22"/>
          <w:szCs w:val="22"/>
        </w:rPr>
        <w:t>Supporting Children with Special Educational Needs</w:t>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t>104-105</w:t>
      </w:r>
    </w:p>
    <w:p w14:paraId="4D1F7B69" w14:textId="4482A263" w:rsidR="009933B7" w:rsidRDefault="009933B7" w:rsidP="009933B7">
      <w:pPr>
        <w:jc w:val="both"/>
        <w:rPr>
          <w:rFonts w:ascii="Twinkl Light" w:hAnsi="Twinkl Light" w:cs="Calibri"/>
          <w:sz w:val="22"/>
          <w:szCs w:val="22"/>
        </w:rPr>
      </w:pPr>
      <w:r>
        <w:rPr>
          <w:rFonts w:ascii="Twinkl Light" w:hAnsi="Twinkl Light" w:cs="Calibri"/>
          <w:sz w:val="22"/>
          <w:szCs w:val="22"/>
        </w:rPr>
        <w:t>British Values</w:t>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t>106-108</w:t>
      </w:r>
    </w:p>
    <w:p w14:paraId="55207E38" w14:textId="6EB933AB" w:rsidR="009933B7" w:rsidRDefault="009933B7" w:rsidP="009933B7">
      <w:pPr>
        <w:jc w:val="both"/>
        <w:rPr>
          <w:rFonts w:ascii="Twinkl Light" w:hAnsi="Twinkl Light" w:cs="Calibri"/>
          <w:sz w:val="22"/>
          <w:szCs w:val="22"/>
        </w:rPr>
      </w:pPr>
      <w:r w:rsidRPr="009933B7">
        <w:rPr>
          <w:rFonts w:ascii="Twinkl Light" w:hAnsi="Twinkl Light" w:cs="Calibri"/>
          <w:sz w:val="22"/>
          <w:szCs w:val="22"/>
        </w:rPr>
        <w:t>Spiritual, Moral, Social and Cultural Values</w:t>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t>109-110</w:t>
      </w:r>
    </w:p>
    <w:p w14:paraId="2995DCCC" w14:textId="7F812024" w:rsidR="009933B7" w:rsidRDefault="00522ADC" w:rsidP="009933B7">
      <w:pPr>
        <w:jc w:val="both"/>
        <w:rPr>
          <w:rFonts w:ascii="Twinkl Light" w:hAnsi="Twinkl Light" w:cs="Calibri"/>
          <w:sz w:val="22"/>
          <w:szCs w:val="22"/>
        </w:rPr>
      </w:pPr>
      <w:r>
        <w:rPr>
          <w:rFonts w:ascii="Twinkl Light" w:hAnsi="Twinkl Light" w:cs="Calibri"/>
          <w:sz w:val="22"/>
          <w:szCs w:val="22"/>
        </w:rPr>
        <w:t>Involving and Consulting Children</w:t>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r>
      <w:r w:rsidR="006C03B0">
        <w:rPr>
          <w:rFonts w:ascii="Twinkl Light" w:hAnsi="Twinkl Light" w:cs="Calibri"/>
          <w:sz w:val="22"/>
          <w:szCs w:val="22"/>
        </w:rPr>
        <w:tab/>
        <w:t>111</w:t>
      </w:r>
    </w:p>
    <w:p w14:paraId="10AD57BF" w14:textId="650C0790" w:rsidR="00522ADC" w:rsidRDefault="00522ADC" w:rsidP="009933B7">
      <w:pPr>
        <w:jc w:val="both"/>
        <w:rPr>
          <w:rFonts w:ascii="Twinkl Light" w:hAnsi="Twinkl Light" w:cs="Calibri"/>
          <w:sz w:val="22"/>
          <w:szCs w:val="22"/>
        </w:rPr>
      </w:pPr>
    </w:p>
    <w:p w14:paraId="198AFC9A" w14:textId="470D41EB" w:rsidR="00522ADC" w:rsidRPr="00522ADC" w:rsidRDefault="00522ADC" w:rsidP="009933B7">
      <w:pPr>
        <w:jc w:val="both"/>
        <w:rPr>
          <w:rFonts w:ascii="Twinkl Light" w:hAnsi="Twinkl Light" w:cs="Calibri"/>
          <w:b/>
          <w:bCs/>
          <w:sz w:val="22"/>
          <w:szCs w:val="22"/>
        </w:rPr>
      </w:pPr>
      <w:r w:rsidRPr="00522ADC">
        <w:rPr>
          <w:rFonts w:ascii="Twinkl Light" w:hAnsi="Twinkl Light" w:cs="Calibri"/>
          <w:b/>
          <w:bCs/>
          <w:sz w:val="22"/>
          <w:szCs w:val="22"/>
        </w:rPr>
        <w:t>Information and Records</w:t>
      </w:r>
    </w:p>
    <w:p w14:paraId="62A6BDB8" w14:textId="481B2175" w:rsidR="00522ADC" w:rsidRDefault="00522ADC" w:rsidP="009933B7">
      <w:pPr>
        <w:jc w:val="both"/>
        <w:rPr>
          <w:rFonts w:ascii="Twinkl Light" w:hAnsi="Twinkl Light"/>
          <w:sz w:val="22"/>
          <w:szCs w:val="22"/>
        </w:rPr>
      </w:pPr>
      <w:r>
        <w:rPr>
          <w:rFonts w:ascii="Twinkl Light" w:hAnsi="Twinkl Light"/>
          <w:sz w:val="22"/>
          <w:szCs w:val="22"/>
        </w:rPr>
        <w:t>Data Protection</w:t>
      </w:r>
      <w:r w:rsidR="006C03B0">
        <w:rPr>
          <w:rFonts w:ascii="Twinkl Light" w:hAnsi="Twinkl Light"/>
          <w:sz w:val="22"/>
          <w:szCs w:val="22"/>
        </w:rPr>
        <w:tab/>
      </w:r>
      <w:r w:rsidR="006C03B0">
        <w:rPr>
          <w:rFonts w:ascii="Twinkl Light" w:hAnsi="Twinkl Light"/>
          <w:sz w:val="22"/>
          <w:szCs w:val="22"/>
        </w:rPr>
        <w:tab/>
      </w:r>
      <w:r w:rsidR="006C03B0">
        <w:rPr>
          <w:rFonts w:ascii="Twinkl Light" w:hAnsi="Twinkl Light"/>
          <w:sz w:val="22"/>
          <w:szCs w:val="22"/>
        </w:rPr>
        <w:tab/>
      </w:r>
      <w:r w:rsidR="006C03B0">
        <w:rPr>
          <w:rFonts w:ascii="Twinkl Light" w:hAnsi="Twinkl Light"/>
          <w:sz w:val="22"/>
          <w:szCs w:val="22"/>
        </w:rPr>
        <w:tab/>
      </w:r>
      <w:r w:rsidR="006C03B0">
        <w:rPr>
          <w:rFonts w:ascii="Twinkl Light" w:hAnsi="Twinkl Light"/>
          <w:sz w:val="22"/>
          <w:szCs w:val="22"/>
        </w:rPr>
        <w:tab/>
      </w:r>
      <w:r w:rsidR="006C03B0">
        <w:rPr>
          <w:rFonts w:ascii="Twinkl Light" w:hAnsi="Twinkl Light"/>
          <w:sz w:val="22"/>
          <w:szCs w:val="22"/>
        </w:rPr>
        <w:tab/>
      </w:r>
      <w:r w:rsidR="006C03B0">
        <w:rPr>
          <w:rFonts w:ascii="Twinkl Light" w:hAnsi="Twinkl Light"/>
          <w:sz w:val="22"/>
          <w:szCs w:val="22"/>
        </w:rPr>
        <w:tab/>
      </w:r>
      <w:r w:rsidR="006C03B0">
        <w:rPr>
          <w:rFonts w:ascii="Twinkl Light" w:hAnsi="Twinkl Light"/>
          <w:sz w:val="22"/>
          <w:szCs w:val="22"/>
        </w:rPr>
        <w:tab/>
      </w:r>
      <w:r w:rsidR="006C03B0">
        <w:rPr>
          <w:rFonts w:ascii="Twinkl Light" w:hAnsi="Twinkl Light"/>
          <w:sz w:val="22"/>
          <w:szCs w:val="22"/>
        </w:rPr>
        <w:tab/>
      </w:r>
      <w:r w:rsidR="008E7C43">
        <w:rPr>
          <w:rFonts w:ascii="Twinkl Light" w:hAnsi="Twinkl Light"/>
          <w:sz w:val="22"/>
          <w:szCs w:val="22"/>
        </w:rPr>
        <w:t>112-113</w:t>
      </w:r>
    </w:p>
    <w:p w14:paraId="26AB5E81" w14:textId="452C4558" w:rsidR="00522ADC" w:rsidRDefault="00522ADC" w:rsidP="009933B7">
      <w:pPr>
        <w:jc w:val="both"/>
        <w:rPr>
          <w:rFonts w:ascii="Twinkl Light" w:hAnsi="Twinkl Light"/>
          <w:sz w:val="22"/>
          <w:szCs w:val="22"/>
        </w:rPr>
      </w:pPr>
      <w:r>
        <w:rPr>
          <w:rFonts w:ascii="Twinkl Light" w:hAnsi="Twinkl Light"/>
          <w:sz w:val="22"/>
          <w:szCs w:val="22"/>
        </w:rPr>
        <w:t>Admissions</w:t>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t>115-116</w:t>
      </w:r>
    </w:p>
    <w:p w14:paraId="7B77D619" w14:textId="6C1C5378" w:rsidR="00522ADC" w:rsidRPr="00522ADC" w:rsidRDefault="00522ADC" w:rsidP="009933B7">
      <w:pPr>
        <w:jc w:val="both"/>
        <w:rPr>
          <w:rFonts w:ascii="Twinkl Light" w:hAnsi="Twinkl Light"/>
          <w:sz w:val="22"/>
          <w:szCs w:val="22"/>
        </w:rPr>
      </w:pPr>
      <w:r w:rsidRPr="00522ADC">
        <w:rPr>
          <w:rFonts w:ascii="Twinkl Light" w:eastAsia="Times New Roman" w:hAnsi="Twinkl Light" w:cs="Calibri"/>
          <w:sz w:val="22"/>
          <w:szCs w:val="22"/>
          <w:lang w:eastAsia="en-GB"/>
        </w:rPr>
        <w:t>Children/Adult Records</w:t>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t>117-118</w:t>
      </w:r>
    </w:p>
    <w:p w14:paraId="0DE02023" w14:textId="6D5CE580" w:rsidR="00522ADC" w:rsidRDefault="00522ADC" w:rsidP="009933B7">
      <w:pPr>
        <w:jc w:val="both"/>
        <w:rPr>
          <w:rFonts w:ascii="Twinkl Light" w:hAnsi="Twinkl Light"/>
          <w:sz w:val="22"/>
          <w:szCs w:val="22"/>
        </w:rPr>
      </w:pPr>
      <w:r>
        <w:rPr>
          <w:rFonts w:ascii="Twinkl Light" w:hAnsi="Twinkl Light"/>
          <w:sz w:val="22"/>
          <w:szCs w:val="22"/>
        </w:rPr>
        <w:t>Parental Involvement</w:t>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t>119-120</w:t>
      </w:r>
    </w:p>
    <w:p w14:paraId="548459B6" w14:textId="654A11A9" w:rsidR="00522ADC" w:rsidRDefault="00522ADC" w:rsidP="009933B7">
      <w:pPr>
        <w:jc w:val="both"/>
        <w:rPr>
          <w:rFonts w:ascii="Twinkl Light" w:hAnsi="Twinkl Light"/>
          <w:sz w:val="22"/>
          <w:szCs w:val="22"/>
        </w:rPr>
      </w:pPr>
      <w:r>
        <w:rPr>
          <w:rFonts w:ascii="Twinkl Light" w:hAnsi="Twinkl Light"/>
          <w:sz w:val="22"/>
          <w:szCs w:val="22"/>
        </w:rPr>
        <w:t>Provider Records</w:t>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r>
      <w:r w:rsidR="008E7C43">
        <w:rPr>
          <w:rFonts w:ascii="Twinkl Light" w:hAnsi="Twinkl Light"/>
          <w:sz w:val="22"/>
          <w:szCs w:val="22"/>
        </w:rPr>
        <w:tab/>
        <w:t>121</w:t>
      </w:r>
    </w:p>
    <w:p w14:paraId="5E63B7AE" w14:textId="76721517" w:rsidR="00522ADC" w:rsidRDefault="00522ADC" w:rsidP="009933B7">
      <w:pPr>
        <w:jc w:val="both"/>
        <w:rPr>
          <w:rFonts w:ascii="Twinkl Light" w:eastAsia="Times New Roman" w:hAnsi="Twinkl Light" w:cs="Calibri"/>
          <w:sz w:val="22"/>
          <w:szCs w:val="22"/>
          <w:lang w:eastAsia="en-GB"/>
        </w:rPr>
      </w:pPr>
      <w:r w:rsidRPr="00522ADC">
        <w:rPr>
          <w:rFonts w:ascii="Twinkl Light" w:eastAsia="Times New Roman" w:hAnsi="Twinkl Light" w:cs="Calibri"/>
          <w:sz w:val="22"/>
          <w:szCs w:val="22"/>
          <w:lang w:eastAsia="en-GB"/>
        </w:rPr>
        <w:t>Confidentiality and Client Access to Records</w:t>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8E7C43">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122-124</w:t>
      </w:r>
    </w:p>
    <w:p w14:paraId="6195DBC0" w14:textId="6D6A52A3" w:rsidR="00522ADC" w:rsidRDefault="00522ADC" w:rsidP="009933B7">
      <w:pPr>
        <w:jc w:val="both"/>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Information Sharing</w:t>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t>125-129</w:t>
      </w:r>
    </w:p>
    <w:p w14:paraId="32358345" w14:textId="4ACA3B99" w:rsidR="00522ADC" w:rsidRDefault="00522ADC" w:rsidP="009933B7">
      <w:pPr>
        <w:jc w:val="both"/>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Working in Partnership with Other Agencies</w:t>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t>130</w:t>
      </w:r>
    </w:p>
    <w:p w14:paraId="237A89DD" w14:textId="3E814992" w:rsidR="00522ADC" w:rsidRDefault="00522ADC" w:rsidP="009933B7">
      <w:pPr>
        <w:jc w:val="both"/>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Complaints</w:t>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E30FAD">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131-132</w:t>
      </w:r>
    </w:p>
    <w:p w14:paraId="6002E2FB" w14:textId="69CA9F68" w:rsidR="00E95B8E" w:rsidRDefault="00E95B8E" w:rsidP="009933B7">
      <w:pPr>
        <w:jc w:val="both"/>
        <w:rPr>
          <w:rFonts w:ascii="Twinkl Light" w:eastAsia="Times New Roman" w:hAnsi="Twinkl Light" w:cs="Calibri"/>
          <w:sz w:val="22"/>
          <w:szCs w:val="22"/>
          <w:lang w:eastAsia="en-GB"/>
        </w:rPr>
      </w:pPr>
    </w:p>
    <w:p w14:paraId="1D524C06" w14:textId="23731CCA" w:rsidR="00E95B8E" w:rsidRPr="00E95B8E" w:rsidRDefault="00E95B8E" w:rsidP="009933B7">
      <w:pPr>
        <w:jc w:val="both"/>
        <w:rPr>
          <w:rFonts w:ascii="Twinkl Light" w:eastAsia="Times New Roman" w:hAnsi="Twinkl Light" w:cs="Calibri"/>
          <w:b/>
          <w:bCs/>
          <w:sz w:val="22"/>
          <w:szCs w:val="22"/>
          <w:lang w:eastAsia="en-GB"/>
        </w:rPr>
      </w:pPr>
      <w:r w:rsidRPr="00E95B8E">
        <w:rPr>
          <w:rFonts w:ascii="Twinkl Light" w:eastAsia="Times New Roman" w:hAnsi="Twinkl Light" w:cs="Calibri"/>
          <w:b/>
          <w:bCs/>
          <w:sz w:val="22"/>
          <w:szCs w:val="22"/>
          <w:lang w:eastAsia="en-GB"/>
        </w:rPr>
        <w:t>Covid 19</w:t>
      </w:r>
    </w:p>
    <w:p w14:paraId="12244707" w14:textId="4D5C675E" w:rsidR="00E95B8E" w:rsidRDefault="00E95B8E" w:rsidP="009933B7">
      <w:pPr>
        <w:jc w:val="both"/>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Coronavirus</w:t>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r>
      <w:r w:rsidR="00AC10A5">
        <w:rPr>
          <w:rFonts w:ascii="Twinkl Light" w:eastAsia="Times New Roman" w:hAnsi="Twinkl Light" w:cs="Calibri"/>
          <w:sz w:val="22"/>
          <w:szCs w:val="22"/>
          <w:lang w:eastAsia="en-GB"/>
        </w:rPr>
        <w:tab/>
        <w:t>133-134</w:t>
      </w:r>
    </w:p>
    <w:p w14:paraId="596E829A" w14:textId="7F9521A3" w:rsidR="00764664" w:rsidRDefault="00764664" w:rsidP="009933B7">
      <w:pPr>
        <w:jc w:val="both"/>
        <w:rPr>
          <w:rFonts w:ascii="Twinkl Light" w:eastAsia="Times New Roman" w:hAnsi="Twinkl Light" w:cs="Calibri"/>
          <w:sz w:val="22"/>
          <w:szCs w:val="22"/>
          <w:lang w:eastAsia="en-GB"/>
        </w:rPr>
      </w:pPr>
    </w:p>
    <w:p w14:paraId="1738664D" w14:textId="69B943A7" w:rsidR="00764664" w:rsidRDefault="00764664" w:rsidP="009933B7">
      <w:pPr>
        <w:jc w:val="both"/>
        <w:rPr>
          <w:rFonts w:ascii="Twinkl Light" w:eastAsia="Times New Roman" w:hAnsi="Twinkl Light" w:cs="Calibri"/>
          <w:sz w:val="22"/>
          <w:szCs w:val="22"/>
          <w:lang w:eastAsia="en-GB"/>
        </w:rPr>
      </w:pPr>
    </w:p>
    <w:p w14:paraId="036559E7" w14:textId="6236AC89" w:rsidR="00764664" w:rsidRDefault="00764664" w:rsidP="009933B7">
      <w:pPr>
        <w:jc w:val="both"/>
        <w:rPr>
          <w:rFonts w:ascii="Twinkl Light" w:eastAsia="Times New Roman" w:hAnsi="Twinkl Light" w:cs="Calibri"/>
          <w:sz w:val="22"/>
          <w:szCs w:val="22"/>
          <w:lang w:eastAsia="en-GB"/>
        </w:rPr>
      </w:pPr>
    </w:p>
    <w:p w14:paraId="6685F7C2" w14:textId="3C7EAE36" w:rsidR="00764664" w:rsidRDefault="00764664" w:rsidP="009933B7">
      <w:pPr>
        <w:jc w:val="both"/>
        <w:rPr>
          <w:rFonts w:ascii="Twinkl Light" w:eastAsia="Times New Roman" w:hAnsi="Twinkl Light" w:cs="Calibri"/>
          <w:sz w:val="22"/>
          <w:szCs w:val="22"/>
          <w:lang w:eastAsia="en-GB"/>
        </w:rPr>
      </w:pPr>
    </w:p>
    <w:p w14:paraId="62EE1433" w14:textId="6289C669" w:rsidR="00764664" w:rsidRDefault="00764664" w:rsidP="009933B7">
      <w:pPr>
        <w:jc w:val="both"/>
        <w:rPr>
          <w:rFonts w:ascii="Twinkl Light" w:eastAsia="Times New Roman" w:hAnsi="Twinkl Light" w:cs="Calibri"/>
          <w:sz w:val="22"/>
          <w:szCs w:val="22"/>
          <w:lang w:eastAsia="en-GB"/>
        </w:rPr>
      </w:pPr>
    </w:p>
    <w:p w14:paraId="5A8D9AD6" w14:textId="0579E4C7" w:rsidR="00764664" w:rsidRDefault="00764664" w:rsidP="009933B7">
      <w:pPr>
        <w:jc w:val="both"/>
        <w:rPr>
          <w:rFonts w:ascii="Twinkl Light" w:eastAsia="Times New Roman" w:hAnsi="Twinkl Light" w:cs="Calibri"/>
          <w:sz w:val="22"/>
          <w:szCs w:val="22"/>
          <w:lang w:eastAsia="en-GB"/>
        </w:rPr>
      </w:pPr>
    </w:p>
    <w:p w14:paraId="304A6263" w14:textId="30AD3D5E" w:rsidR="00764664" w:rsidRDefault="00764664" w:rsidP="009933B7">
      <w:pPr>
        <w:jc w:val="both"/>
        <w:rPr>
          <w:rFonts w:ascii="Twinkl Light" w:eastAsia="Times New Roman" w:hAnsi="Twinkl Light" w:cs="Calibri"/>
          <w:sz w:val="22"/>
          <w:szCs w:val="22"/>
          <w:lang w:eastAsia="en-GB"/>
        </w:rPr>
      </w:pPr>
    </w:p>
    <w:p w14:paraId="01180AFB" w14:textId="1269EBC5" w:rsidR="00764664" w:rsidRDefault="00764664" w:rsidP="009933B7">
      <w:pPr>
        <w:jc w:val="both"/>
        <w:rPr>
          <w:rFonts w:ascii="Twinkl Light" w:eastAsia="Times New Roman" w:hAnsi="Twinkl Light" w:cs="Calibri"/>
          <w:sz w:val="22"/>
          <w:szCs w:val="22"/>
          <w:lang w:eastAsia="en-GB"/>
        </w:rPr>
      </w:pPr>
    </w:p>
    <w:p w14:paraId="04869AF8" w14:textId="3AF3D620" w:rsidR="00764664" w:rsidRDefault="00764664" w:rsidP="009933B7">
      <w:pPr>
        <w:jc w:val="both"/>
        <w:rPr>
          <w:rFonts w:ascii="Twinkl Light" w:eastAsia="Times New Roman" w:hAnsi="Twinkl Light" w:cs="Calibri"/>
          <w:sz w:val="22"/>
          <w:szCs w:val="22"/>
          <w:lang w:eastAsia="en-GB"/>
        </w:rPr>
      </w:pPr>
    </w:p>
    <w:p w14:paraId="376A6A65" w14:textId="088081E8" w:rsidR="00764664" w:rsidRDefault="00764664" w:rsidP="009933B7">
      <w:pPr>
        <w:jc w:val="both"/>
        <w:rPr>
          <w:rFonts w:ascii="Twinkl Light" w:eastAsia="Times New Roman" w:hAnsi="Twinkl Light" w:cs="Calibri"/>
          <w:sz w:val="22"/>
          <w:szCs w:val="22"/>
          <w:lang w:eastAsia="en-GB"/>
        </w:rPr>
      </w:pPr>
    </w:p>
    <w:p w14:paraId="45045342" w14:textId="51FAEABC" w:rsidR="00764664" w:rsidRDefault="00764664" w:rsidP="009933B7">
      <w:pPr>
        <w:jc w:val="both"/>
        <w:rPr>
          <w:rFonts w:ascii="Twinkl Light" w:eastAsia="Times New Roman" w:hAnsi="Twinkl Light" w:cs="Calibri"/>
          <w:sz w:val="22"/>
          <w:szCs w:val="22"/>
          <w:lang w:eastAsia="en-GB"/>
        </w:rPr>
      </w:pPr>
    </w:p>
    <w:p w14:paraId="220C0D62" w14:textId="436A2F56" w:rsidR="00764664" w:rsidRDefault="00764664" w:rsidP="009933B7">
      <w:pPr>
        <w:jc w:val="both"/>
        <w:rPr>
          <w:rFonts w:ascii="Twinkl Light" w:eastAsia="Times New Roman" w:hAnsi="Twinkl Light" w:cs="Calibri"/>
          <w:sz w:val="22"/>
          <w:szCs w:val="22"/>
          <w:lang w:eastAsia="en-GB"/>
        </w:rPr>
      </w:pPr>
    </w:p>
    <w:p w14:paraId="5BA6BBB3" w14:textId="267BAA7B" w:rsidR="00764664" w:rsidRDefault="00764664" w:rsidP="009933B7">
      <w:pPr>
        <w:jc w:val="both"/>
        <w:rPr>
          <w:rFonts w:ascii="Twinkl Light" w:eastAsia="Times New Roman" w:hAnsi="Twinkl Light" w:cs="Calibri"/>
          <w:sz w:val="22"/>
          <w:szCs w:val="22"/>
          <w:lang w:eastAsia="en-GB"/>
        </w:rPr>
      </w:pPr>
    </w:p>
    <w:p w14:paraId="7147EC19" w14:textId="6F397CDB" w:rsidR="00764664" w:rsidRDefault="00764664" w:rsidP="009933B7">
      <w:pPr>
        <w:jc w:val="both"/>
        <w:rPr>
          <w:rFonts w:ascii="Twinkl Light" w:eastAsia="Times New Roman" w:hAnsi="Twinkl Light" w:cs="Calibri"/>
          <w:sz w:val="22"/>
          <w:szCs w:val="22"/>
          <w:lang w:eastAsia="en-GB"/>
        </w:rPr>
      </w:pPr>
    </w:p>
    <w:p w14:paraId="0B77CE7B" w14:textId="0E38EDF9" w:rsidR="00764664" w:rsidRDefault="00764664" w:rsidP="009933B7">
      <w:pPr>
        <w:jc w:val="both"/>
        <w:rPr>
          <w:rFonts w:ascii="Twinkl Light" w:eastAsia="Times New Roman" w:hAnsi="Twinkl Light" w:cs="Calibri"/>
          <w:sz w:val="22"/>
          <w:szCs w:val="22"/>
          <w:lang w:eastAsia="en-GB"/>
        </w:rPr>
      </w:pPr>
    </w:p>
    <w:p w14:paraId="390E2028" w14:textId="6DF468EF" w:rsidR="00764664" w:rsidRDefault="00764664" w:rsidP="009933B7">
      <w:pPr>
        <w:jc w:val="both"/>
        <w:rPr>
          <w:rFonts w:ascii="Twinkl Light" w:eastAsia="Times New Roman" w:hAnsi="Twinkl Light" w:cs="Calibri"/>
          <w:sz w:val="22"/>
          <w:szCs w:val="22"/>
          <w:lang w:eastAsia="en-GB"/>
        </w:rPr>
      </w:pPr>
    </w:p>
    <w:p w14:paraId="546A80D3" w14:textId="14DCFCFD" w:rsidR="00764664" w:rsidRDefault="00764664" w:rsidP="009933B7">
      <w:pPr>
        <w:jc w:val="both"/>
        <w:rPr>
          <w:rFonts w:ascii="Twinkl Light" w:eastAsia="Times New Roman" w:hAnsi="Twinkl Light" w:cs="Calibri"/>
          <w:sz w:val="22"/>
          <w:szCs w:val="22"/>
          <w:lang w:eastAsia="en-GB"/>
        </w:rPr>
      </w:pPr>
    </w:p>
    <w:p w14:paraId="7CE243AF" w14:textId="0F4B7F3F" w:rsidR="00764664" w:rsidRDefault="00764664" w:rsidP="009933B7">
      <w:pPr>
        <w:jc w:val="both"/>
        <w:rPr>
          <w:rFonts w:ascii="Twinkl Light" w:eastAsia="Times New Roman" w:hAnsi="Twinkl Light" w:cs="Calibri"/>
          <w:sz w:val="22"/>
          <w:szCs w:val="22"/>
          <w:lang w:eastAsia="en-GB"/>
        </w:rPr>
      </w:pPr>
    </w:p>
    <w:p w14:paraId="5E5D524D" w14:textId="3D2B3993" w:rsidR="00764664" w:rsidRDefault="00764664" w:rsidP="009933B7">
      <w:pPr>
        <w:jc w:val="both"/>
        <w:rPr>
          <w:rFonts w:ascii="Twinkl Light" w:eastAsia="Times New Roman" w:hAnsi="Twinkl Light" w:cs="Calibri"/>
          <w:sz w:val="22"/>
          <w:szCs w:val="22"/>
          <w:lang w:eastAsia="en-GB"/>
        </w:rPr>
      </w:pPr>
    </w:p>
    <w:p w14:paraId="3E4CA1EE" w14:textId="1CED0606" w:rsidR="00764664" w:rsidRDefault="00764664" w:rsidP="009933B7">
      <w:pPr>
        <w:jc w:val="both"/>
        <w:rPr>
          <w:rFonts w:ascii="Twinkl Light" w:eastAsia="Times New Roman" w:hAnsi="Twinkl Light" w:cs="Calibri"/>
          <w:sz w:val="22"/>
          <w:szCs w:val="22"/>
          <w:lang w:eastAsia="en-GB"/>
        </w:rPr>
      </w:pPr>
    </w:p>
    <w:p w14:paraId="4C0CD07F" w14:textId="22A77A72" w:rsidR="00764664" w:rsidRDefault="00764664" w:rsidP="009933B7">
      <w:pPr>
        <w:jc w:val="both"/>
        <w:rPr>
          <w:rFonts w:ascii="Twinkl Light" w:eastAsia="Times New Roman" w:hAnsi="Twinkl Light" w:cs="Calibri"/>
          <w:sz w:val="22"/>
          <w:szCs w:val="22"/>
          <w:lang w:eastAsia="en-GB"/>
        </w:rPr>
      </w:pPr>
    </w:p>
    <w:p w14:paraId="0E1126E2" w14:textId="27776923" w:rsidR="00764664" w:rsidRDefault="00764664" w:rsidP="009933B7">
      <w:pPr>
        <w:jc w:val="both"/>
        <w:rPr>
          <w:rFonts w:ascii="Twinkl Light" w:eastAsia="Times New Roman" w:hAnsi="Twinkl Light" w:cs="Calibri"/>
          <w:sz w:val="22"/>
          <w:szCs w:val="22"/>
          <w:lang w:eastAsia="en-GB"/>
        </w:rPr>
      </w:pPr>
    </w:p>
    <w:p w14:paraId="512399E1" w14:textId="2B092E92" w:rsidR="00764664" w:rsidRPr="00C0001D" w:rsidRDefault="0059260D" w:rsidP="00764664">
      <w:pPr>
        <w:rPr>
          <w:rFonts w:ascii="Twinkl Light" w:eastAsia="Times New Roman" w:hAnsi="Twinkl Light" w:cs="Calibri"/>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931648" behindDoc="0" locked="0" layoutInCell="1" allowOverlap="1" wp14:anchorId="61C6DCED" wp14:editId="308DEB2F">
                <wp:simplePos x="0" y="0"/>
                <wp:positionH relativeFrom="column">
                  <wp:posOffset>5813570</wp:posOffset>
                </wp:positionH>
                <wp:positionV relativeFrom="paragraph">
                  <wp:posOffset>419449</wp:posOffset>
                </wp:positionV>
                <wp:extent cx="377504" cy="352338"/>
                <wp:effectExtent l="0" t="0" r="3810" b="3810"/>
                <wp:wrapNone/>
                <wp:docPr id="138" name="Text Box 138"/>
                <wp:cNvGraphicFramePr/>
                <a:graphic xmlns:a="http://schemas.openxmlformats.org/drawingml/2006/main">
                  <a:graphicData uri="http://schemas.microsoft.com/office/word/2010/wordprocessingShape">
                    <wps:wsp>
                      <wps:cNvSpPr txBox="1"/>
                      <wps:spPr>
                        <a:xfrm>
                          <a:off x="0" y="0"/>
                          <a:ext cx="377504" cy="352338"/>
                        </a:xfrm>
                        <a:prstGeom prst="rect">
                          <a:avLst/>
                        </a:prstGeom>
                        <a:solidFill>
                          <a:schemeClr val="lt1"/>
                        </a:solidFill>
                        <a:ln w="6350">
                          <a:noFill/>
                        </a:ln>
                      </wps:spPr>
                      <wps:txbx>
                        <w:txbxContent>
                          <w:p w14:paraId="4815118E" w14:textId="2F9CBB8A" w:rsidR="0059260D" w:rsidRDefault="0059260D" w:rsidP="0059260D">
                            <w:pPr>
                              <w:rPr>
                                <w:rFonts w:ascii="Twinkl Light" w:hAnsi="Twinkl Light"/>
                              </w:rPr>
                            </w:pPr>
                            <w:r>
                              <w:rPr>
                                <w:rFonts w:ascii="Twinkl Light" w:hAnsi="Twinkl Light"/>
                              </w:rPr>
                              <w:t>2</w:t>
                            </w:r>
                          </w:p>
                          <w:p w14:paraId="2AD376F9" w14:textId="77777777" w:rsidR="002D43B8" w:rsidRPr="00C0001D" w:rsidRDefault="002D43B8" w:rsidP="0059260D">
                            <w:pPr>
                              <w:rPr>
                                <w:rFonts w:ascii="Twinkl Light" w:hAnsi="Twinkl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C6DCED" id="Text Box 138" o:spid="_x0000_s1027" type="#_x0000_t202" style="position:absolute;margin-left:457.75pt;margin-top:33.05pt;width:29.7pt;height:27.75pt;z-index:25193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" fillcolor="white [3201]" stroked="f" strokeweight=".5pt">
                <v:textbox>
                  <w:txbxContent>
                    <w:p w14:paraId="4815118E" w14:textId="2F9CBB8A" w:rsidR="0059260D" w:rsidRDefault="0059260D" w:rsidP="0059260D">
                      <w:pPr>
                        <w:rPr>
                          <w:rFonts w:ascii="Twinkl Light" w:hAnsi="Twinkl Light"/>
                        </w:rPr>
                      </w:pPr>
                      <w:r>
                        <w:rPr>
                          <w:rFonts w:ascii="Twinkl Light" w:hAnsi="Twinkl Light"/>
                        </w:rPr>
                        <w:t>2</w:t>
                      </w:r>
                    </w:p>
                    <w:p w14:paraId="2AD376F9" w14:textId="77777777" w:rsidR="002D43B8" w:rsidRPr="00C0001D" w:rsidRDefault="002D43B8" w:rsidP="0059260D">
                      <w:pPr>
                        <w:rPr>
                          <w:rFonts w:ascii="Twinkl Light" w:hAnsi="Twinkl Light"/>
                        </w:rPr>
                      </w:pPr>
                    </w:p>
                  </w:txbxContent>
                </v:textbox>
              </v:shape>
            </w:pict>
          </mc:Fallback>
        </mc:AlternateContent>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r w:rsidR="00764664">
        <w:rPr>
          <w:rFonts w:ascii="Twinkl Light" w:eastAsia="Times New Roman" w:hAnsi="Twinkl Light" w:cs="Calibri"/>
          <w:sz w:val="22"/>
          <w:szCs w:val="22"/>
          <w:lang w:eastAsia="en-GB"/>
        </w:rPr>
        <w:tab/>
      </w:r>
    </w:p>
    <w:p w14:paraId="364848D0" w14:textId="77777777" w:rsidR="00B27A26" w:rsidRPr="007A697E" w:rsidRDefault="00B27A26" w:rsidP="00B27A26">
      <w:pPr>
        <w:pStyle w:val="NormalWeb"/>
        <w:jc w:val="center"/>
        <w:rPr>
          <w:rFonts w:ascii="Twinkl Light" w:hAnsi="Twinkl Light"/>
          <w:sz w:val="40"/>
          <w:szCs w:val="40"/>
        </w:rPr>
      </w:pPr>
      <w:r w:rsidRPr="007A697E">
        <w:rPr>
          <w:rFonts w:ascii="Twinkl Light" w:hAnsi="Twinkl Light" w:cs="Calibri"/>
          <w:b/>
          <w:bCs/>
          <w:sz w:val="40"/>
          <w:szCs w:val="40"/>
        </w:rPr>
        <w:lastRenderedPageBreak/>
        <w:t>Mission Statement</w:t>
      </w:r>
    </w:p>
    <w:p w14:paraId="0E1E2BE8" w14:textId="2F1DC564" w:rsidR="00B27A26" w:rsidRPr="007A697E" w:rsidRDefault="00B27A26" w:rsidP="00B27A26">
      <w:pPr>
        <w:pStyle w:val="NormalWeb"/>
        <w:rPr>
          <w:rFonts w:ascii="Twinkl Light" w:hAnsi="Twinkl Light"/>
          <w:sz w:val="22"/>
          <w:szCs w:val="22"/>
        </w:rPr>
      </w:pPr>
      <w:r>
        <w:rPr>
          <w:rFonts w:ascii="Twinkl Light" w:hAnsi="Twinkl Light" w:cs="Calibri"/>
          <w:sz w:val="22"/>
          <w:szCs w:val="22"/>
        </w:rPr>
        <w:t xml:space="preserve">The Art Bus Chester </w:t>
      </w:r>
      <w:r w:rsidRPr="007A697E">
        <w:rPr>
          <w:rFonts w:ascii="Twinkl Light" w:hAnsi="Twinkl Light" w:cs="Calibri"/>
          <w:sz w:val="22"/>
          <w:szCs w:val="22"/>
        </w:rPr>
        <w:t xml:space="preserve">aims to provide high quality </w:t>
      </w:r>
      <w:r>
        <w:rPr>
          <w:rFonts w:ascii="Twinkl Light" w:hAnsi="Twinkl Light" w:cs="Calibri"/>
          <w:sz w:val="22"/>
          <w:szCs w:val="22"/>
        </w:rPr>
        <w:t>art education</w:t>
      </w:r>
      <w:r w:rsidRPr="007A697E">
        <w:rPr>
          <w:rFonts w:ascii="Twinkl Light" w:hAnsi="Twinkl Light" w:cs="Calibri"/>
          <w:sz w:val="22"/>
          <w:szCs w:val="22"/>
        </w:rPr>
        <w:t xml:space="preserve"> at a reasonable cost within a relaxed but stimulating environment of friendship and creativity. The individuality of each child</w:t>
      </w:r>
      <w:r w:rsidR="0059260D">
        <w:rPr>
          <w:rFonts w:ascii="Twinkl Light" w:hAnsi="Twinkl Light" w:cs="Calibri"/>
          <w:sz w:val="22"/>
          <w:szCs w:val="22"/>
        </w:rPr>
        <w:t xml:space="preserve"> or adult</w:t>
      </w:r>
      <w:r w:rsidRPr="007A697E">
        <w:rPr>
          <w:rFonts w:ascii="Twinkl Light" w:hAnsi="Twinkl Light" w:cs="Calibri"/>
          <w:sz w:val="22"/>
          <w:szCs w:val="22"/>
        </w:rPr>
        <w:t xml:space="preserve"> in our care will be respected and nurtured in a safe, secure, and fun environment to learn and develop. At </w:t>
      </w:r>
      <w:r>
        <w:rPr>
          <w:rFonts w:ascii="Twinkl Light" w:hAnsi="Twinkl Light" w:cs="Calibri"/>
          <w:sz w:val="22"/>
          <w:szCs w:val="22"/>
        </w:rPr>
        <w:t>The Art Bus Chester</w:t>
      </w:r>
      <w:r w:rsidRPr="007A697E">
        <w:rPr>
          <w:rFonts w:ascii="Twinkl Light" w:hAnsi="Twinkl Light" w:cs="Calibri"/>
          <w:sz w:val="22"/>
          <w:szCs w:val="22"/>
        </w:rPr>
        <w:t xml:space="preserve"> we specialise in </w:t>
      </w:r>
      <w:r>
        <w:rPr>
          <w:rFonts w:ascii="Twinkl Light" w:hAnsi="Twinkl Light" w:cs="Calibri"/>
          <w:sz w:val="22"/>
          <w:szCs w:val="22"/>
        </w:rPr>
        <w:t>teaching art and pottery from the age of 2 to 102!</w:t>
      </w:r>
      <w:r w:rsidRPr="007A697E">
        <w:rPr>
          <w:rFonts w:ascii="Twinkl Light" w:hAnsi="Twinkl Light" w:cs="Calibri"/>
          <w:sz w:val="22"/>
          <w:szCs w:val="22"/>
        </w:rPr>
        <w:t xml:space="preserve"> We strive to create activities based on each child’s </w:t>
      </w:r>
      <w:r w:rsidR="0059260D">
        <w:rPr>
          <w:rFonts w:ascii="Twinkl Light" w:hAnsi="Twinkl Light" w:cs="Calibri"/>
          <w:sz w:val="22"/>
          <w:szCs w:val="22"/>
        </w:rPr>
        <w:t xml:space="preserve">and adult’s </w:t>
      </w:r>
      <w:r w:rsidRPr="007A697E">
        <w:rPr>
          <w:rFonts w:ascii="Twinkl Light" w:hAnsi="Twinkl Light" w:cs="Calibri"/>
          <w:sz w:val="22"/>
          <w:szCs w:val="22"/>
        </w:rPr>
        <w:t>interests and their stage of development enabling each child</w:t>
      </w:r>
      <w:r w:rsidR="0059260D">
        <w:rPr>
          <w:rFonts w:ascii="Twinkl Light" w:hAnsi="Twinkl Light" w:cs="Calibri"/>
          <w:sz w:val="22"/>
          <w:szCs w:val="22"/>
        </w:rPr>
        <w:t>/adult</w:t>
      </w:r>
      <w:r w:rsidRPr="007A697E">
        <w:rPr>
          <w:rFonts w:ascii="Twinkl Light" w:hAnsi="Twinkl Light" w:cs="Calibri"/>
          <w:sz w:val="22"/>
          <w:szCs w:val="22"/>
        </w:rPr>
        <w:t xml:space="preserve"> to reach their full potential</w:t>
      </w:r>
      <w:r>
        <w:rPr>
          <w:rFonts w:ascii="Twinkl Light" w:hAnsi="Twinkl Light" w:cs="Calibri"/>
          <w:sz w:val="22"/>
          <w:szCs w:val="22"/>
        </w:rPr>
        <w:t xml:space="preserve"> in art</w:t>
      </w:r>
      <w:r w:rsidRPr="007A697E">
        <w:rPr>
          <w:rFonts w:ascii="Twinkl Light" w:hAnsi="Twinkl Light" w:cs="Calibri"/>
          <w:sz w:val="22"/>
          <w:szCs w:val="22"/>
        </w:rPr>
        <w:t xml:space="preserve">. We are passionate about helping children </w:t>
      </w:r>
      <w:r w:rsidR="0059260D">
        <w:rPr>
          <w:rFonts w:ascii="Twinkl Light" w:hAnsi="Twinkl Light" w:cs="Calibri"/>
          <w:sz w:val="22"/>
          <w:szCs w:val="22"/>
        </w:rPr>
        <w:t xml:space="preserve">and adults </w:t>
      </w:r>
      <w:r w:rsidRPr="007A697E">
        <w:rPr>
          <w:rFonts w:ascii="Twinkl Light" w:hAnsi="Twinkl Light" w:cs="Calibri"/>
          <w:sz w:val="22"/>
          <w:szCs w:val="22"/>
        </w:rPr>
        <w:t>realise their capabilities, by providing enabling environments and fantastic opportunities to develop new skills throughout their childhood</w:t>
      </w:r>
      <w:r w:rsidR="0059260D">
        <w:rPr>
          <w:rFonts w:ascii="Twinkl Light" w:hAnsi="Twinkl Light" w:cs="Calibri"/>
          <w:sz w:val="22"/>
          <w:szCs w:val="22"/>
        </w:rPr>
        <w:t xml:space="preserve">, </w:t>
      </w:r>
      <w:r w:rsidRPr="007A697E">
        <w:rPr>
          <w:rFonts w:ascii="Twinkl Light" w:hAnsi="Twinkl Light" w:cs="Calibri"/>
          <w:sz w:val="22"/>
          <w:szCs w:val="22"/>
        </w:rPr>
        <w:t>into their adult life</w:t>
      </w:r>
      <w:r w:rsidR="0059260D">
        <w:rPr>
          <w:rFonts w:ascii="Twinkl Light" w:hAnsi="Twinkl Light" w:cs="Calibri"/>
          <w:sz w:val="22"/>
          <w:szCs w:val="22"/>
        </w:rPr>
        <w:t xml:space="preserve"> and for the rest of their lives</w:t>
      </w:r>
      <w:r w:rsidRPr="007A697E">
        <w:rPr>
          <w:rFonts w:ascii="Twinkl Light" w:hAnsi="Twinkl Light" w:cs="Calibri"/>
          <w:sz w:val="22"/>
          <w:szCs w:val="22"/>
        </w:rPr>
        <w:t xml:space="preserve">. </w:t>
      </w:r>
    </w:p>
    <w:p w14:paraId="36871CAD" w14:textId="77777777" w:rsidR="00B27A26" w:rsidRPr="007A697E" w:rsidRDefault="00B27A26" w:rsidP="00B27A26">
      <w:pPr>
        <w:pStyle w:val="NormalWeb"/>
        <w:rPr>
          <w:rFonts w:ascii="Twinkl Light" w:hAnsi="Twinkl Light"/>
          <w:sz w:val="22"/>
          <w:szCs w:val="22"/>
        </w:rPr>
      </w:pPr>
      <w:r w:rsidRPr="007A697E">
        <w:rPr>
          <w:rFonts w:ascii="Twinkl Light" w:hAnsi="Twinkl Light" w:cs="Calibri"/>
          <w:sz w:val="22"/>
          <w:szCs w:val="22"/>
        </w:rPr>
        <w:t>Programmes run during school, after school and during school holidays for children</w:t>
      </w:r>
      <w:r>
        <w:rPr>
          <w:rFonts w:ascii="Twinkl Light" w:hAnsi="Twinkl Light" w:cs="Calibri"/>
          <w:sz w:val="22"/>
          <w:szCs w:val="22"/>
        </w:rPr>
        <w:t xml:space="preserve"> and adults</w:t>
      </w:r>
      <w:r w:rsidRPr="007A697E">
        <w:rPr>
          <w:rFonts w:ascii="Twinkl Light" w:hAnsi="Twinkl Light" w:cs="Calibri"/>
          <w:sz w:val="22"/>
          <w:szCs w:val="22"/>
        </w:rPr>
        <w:t xml:space="preserve"> of all ages.</w:t>
      </w:r>
    </w:p>
    <w:p w14:paraId="7863F7EE" w14:textId="77777777" w:rsidR="00B27A26" w:rsidRPr="007A697E" w:rsidRDefault="00B27A26" w:rsidP="00B27A26">
      <w:pPr>
        <w:pStyle w:val="NormalWeb"/>
        <w:rPr>
          <w:rFonts w:ascii="Twinkl Light" w:hAnsi="Twinkl Light"/>
          <w:sz w:val="22"/>
          <w:szCs w:val="22"/>
        </w:rPr>
      </w:pPr>
      <w:r w:rsidRPr="007A697E">
        <w:rPr>
          <w:rFonts w:ascii="Twinkl Light" w:hAnsi="Twinkl Light" w:cs="Calibri"/>
          <w:sz w:val="22"/>
          <w:szCs w:val="22"/>
        </w:rPr>
        <w:t xml:space="preserve">We pride ourselves on our professional approach and are passionate about delivering leading </w:t>
      </w:r>
      <w:r>
        <w:rPr>
          <w:rFonts w:ascii="Twinkl Light" w:hAnsi="Twinkl Light" w:cs="Calibri"/>
          <w:sz w:val="22"/>
          <w:szCs w:val="22"/>
        </w:rPr>
        <w:t>art education</w:t>
      </w:r>
      <w:r w:rsidRPr="007A697E">
        <w:rPr>
          <w:rFonts w:ascii="Twinkl Light" w:hAnsi="Twinkl Light" w:cs="Calibri"/>
          <w:sz w:val="22"/>
          <w:szCs w:val="22"/>
        </w:rPr>
        <w:t xml:space="preserve"> and out of school clubs. </w:t>
      </w:r>
    </w:p>
    <w:p w14:paraId="42407513" w14:textId="77777777" w:rsidR="0059260D" w:rsidRDefault="00B27A26" w:rsidP="00B27A26">
      <w:pPr>
        <w:pStyle w:val="NormalWeb"/>
        <w:rPr>
          <w:rFonts w:ascii="Twinkl Light" w:hAnsi="Twinkl Light"/>
          <w:sz w:val="22"/>
          <w:szCs w:val="22"/>
        </w:rPr>
      </w:pPr>
      <w:r w:rsidRPr="007A697E">
        <w:rPr>
          <w:rFonts w:ascii="Twinkl Light" w:hAnsi="Twinkl Light" w:cs="Calibri"/>
          <w:b/>
          <w:bCs/>
          <w:sz w:val="22"/>
          <w:szCs w:val="22"/>
        </w:rPr>
        <w:t xml:space="preserve">Our Aims </w:t>
      </w:r>
    </w:p>
    <w:p w14:paraId="4F0AFD68" w14:textId="4C465BE6" w:rsidR="00B27A26" w:rsidRPr="007A697E" w:rsidRDefault="00B27A26" w:rsidP="00B27A26">
      <w:pPr>
        <w:pStyle w:val="NormalWeb"/>
        <w:rPr>
          <w:rFonts w:ascii="Twinkl Light" w:hAnsi="Twinkl Light"/>
          <w:sz w:val="22"/>
          <w:szCs w:val="22"/>
        </w:rPr>
      </w:pPr>
      <w:r w:rsidRPr="007A697E">
        <w:rPr>
          <w:rFonts w:ascii="Twinkl Light" w:hAnsi="Twinkl Light" w:cs="Calibri"/>
          <w:sz w:val="22"/>
          <w:szCs w:val="22"/>
        </w:rPr>
        <w:t xml:space="preserve">Our main aim at </w:t>
      </w:r>
      <w:r>
        <w:rPr>
          <w:rFonts w:ascii="Twinkl Light" w:hAnsi="Twinkl Light" w:cs="Calibri"/>
          <w:sz w:val="22"/>
          <w:szCs w:val="22"/>
        </w:rPr>
        <w:t xml:space="preserve">The Art Bus Chester </w:t>
      </w:r>
      <w:r w:rsidRPr="007A697E">
        <w:rPr>
          <w:rFonts w:ascii="Twinkl Light" w:hAnsi="Twinkl Light" w:cs="Calibri"/>
          <w:sz w:val="22"/>
          <w:szCs w:val="22"/>
        </w:rPr>
        <w:t>is to facilitate children’s and</w:t>
      </w:r>
      <w:r w:rsidR="0059260D">
        <w:rPr>
          <w:rFonts w:ascii="Twinkl Light" w:hAnsi="Twinkl Light" w:cs="Calibri"/>
          <w:sz w:val="22"/>
          <w:szCs w:val="22"/>
        </w:rPr>
        <w:t xml:space="preserve"> adult’s</w:t>
      </w:r>
      <w:r w:rsidRPr="007A697E">
        <w:rPr>
          <w:rFonts w:ascii="Twinkl Light" w:hAnsi="Twinkl Light" w:cs="Calibri"/>
          <w:sz w:val="22"/>
          <w:szCs w:val="22"/>
        </w:rPr>
        <w:t xml:space="preserve"> education alongside a range of fun activities (age and development appropriate) in a safe, secure, and welcoming environment. </w:t>
      </w:r>
    </w:p>
    <w:p w14:paraId="73A8673A" w14:textId="26DB8BE6" w:rsidR="00B27A26" w:rsidRPr="0059260D" w:rsidRDefault="00B27A26" w:rsidP="00B27A26">
      <w:pPr>
        <w:pStyle w:val="NormalWeb"/>
        <w:rPr>
          <w:rFonts w:ascii="Twinkl Light" w:hAnsi="Twinkl Light" w:cs="Calibri"/>
          <w:sz w:val="22"/>
          <w:szCs w:val="22"/>
        </w:rPr>
      </w:pPr>
      <w:r w:rsidRPr="007A697E">
        <w:rPr>
          <w:rFonts w:ascii="Twinkl Light" w:hAnsi="Twinkl Light" w:cs="Calibri"/>
          <w:sz w:val="22"/>
          <w:szCs w:val="22"/>
        </w:rPr>
        <w:t xml:space="preserve">We believe that every child matters and that their voices should be heard. We endeavour to offer a service that is tailored to their requirements. We facilitate children’s </w:t>
      </w:r>
      <w:r>
        <w:rPr>
          <w:rFonts w:ascii="Twinkl Light" w:hAnsi="Twinkl Light" w:cs="Calibri"/>
          <w:sz w:val="22"/>
          <w:szCs w:val="22"/>
        </w:rPr>
        <w:t xml:space="preserve">art </w:t>
      </w:r>
      <w:r w:rsidRPr="007A697E">
        <w:rPr>
          <w:rFonts w:ascii="Twinkl Light" w:hAnsi="Twinkl Light" w:cs="Calibri"/>
          <w:sz w:val="22"/>
          <w:szCs w:val="22"/>
        </w:rPr>
        <w:t xml:space="preserve">education through a range of exciting activities and work in close partnership with </w:t>
      </w:r>
      <w:r>
        <w:rPr>
          <w:rFonts w:ascii="Twinkl Light" w:hAnsi="Twinkl Light" w:cs="Calibri"/>
          <w:sz w:val="22"/>
          <w:szCs w:val="22"/>
        </w:rPr>
        <w:t>settings so we can support each other in the child/adults learning journey in art.</w:t>
      </w:r>
      <w:r w:rsidR="0059260D">
        <w:rPr>
          <w:rFonts w:ascii="Twinkl Light" w:hAnsi="Twinkl Light" w:cs="Calibri"/>
          <w:sz w:val="22"/>
          <w:szCs w:val="22"/>
        </w:rPr>
        <w:t xml:space="preserve"> And all this happens on Albus Dennis-The Art Bus!</w:t>
      </w:r>
    </w:p>
    <w:p w14:paraId="1E8D2438" w14:textId="77777777" w:rsidR="00B27A26" w:rsidRPr="007A697E" w:rsidRDefault="00B27A26" w:rsidP="00B27A26">
      <w:pPr>
        <w:pStyle w:val="NormalWeb"/>
        <w:rPr>
          <w:rFonts w:ascii="Twinkl Light" w:hAnsi="Twinkl Light"/>
          <w:sz w:val="22"/>
          <w:szCs w:val="22"/>
        </w:rPr>
      </w:pPr>
      <w:r>
        <w:rPr>
          <w:rFonts w:ascii="Twinkl Light" w:hAnsi="Twinkl Light" w:cs="Calibri"/>
          <w:sz w:val="22"/>
          <w:szCs w:val="22"/>
        </w:rPr>
        <w:t>As a teacher and artist, Jo Inchley</w:t>
      </w:r>
      <w:r w:rsidRPr="007A697E">
        <w:rPr>
          <w:rFonts w:ascii="Twinkl Light" w:hAnsi="Twinkl Light" w:cs="Calibri"/>
          <w:sz w:val="22"/>
          <w:szCs w:val="22"/>
        </w:rPr>
        <w:t xml:space="preserve"> </w:t>
      </w:r>
      <w:r>
        <w:rPr>
          <w:rFonts w:ascii="Twinkl Light" w:hAnsi="Twinkl Light" w:cs="Calibri"/>
          <w:sz w:val="22"/>
          <w:szCs w:val="22"/>
        </w:rPr>
        <w:t xml:space="preserve">has a passion for teaching art in a </w:t>
      </w:r>
      <w:r w:rsidRPr="007A697E">
        <w:rPr>
          <w:rFonts w:ascii="Twinkl Light" w:hAnsi="Twinkl Light" w:cs="Calibri"/>
          <w:sz w:val="22"/>
          <w:szCs w:val="22"/>
        </w:rPr>
        <w:t xml:space="preserve">professional </w:t>
      </w:r>
      <w:r>
        <w:rPr>
          <w:rFonts w:ascii="Twinkl Light" w:hAnsi="Twinkl Light" w:cs="Calibri"/>
          <w:sz w:val="22"/>
          <w:szCs w:val="22"/>
        </w:rPr>
        <w:t>way and always strives to</w:t>
      </w:r>
      <w:r w:rsidRPr="007A697E">
        <w:rPr>
          <w:rFonts w:ascii="Twinkl Light" w:hAnsi="Twinkl Light" w:cs="Calibri"/>
          <w:sz w:val="22"/>
          <w:szCs w:val="22"/>
        </w:rPr>
        <w:t xml:space="preserve"> promote good working relationships between schools, parents, children, and staff encouraging positive outcomes for children of all ethnic origins, religions, cultures, linguistic backgrounds, and abilities ensuring that they feel valued and respected.</w:t>
      </w:r>
      <w:r w:rsidRPr="007A697E">
        <w:rPr>
          <w:rFonts w:ascii="Twinkl Light" w:hAnsi="Twinkl Light" w:cs="Calibri"/>
          <w:sz w:val="22"/>
          <w:szCs w:val="22"/>
        </w:rPr>
        <w:br/>
        <w:t>.</w:t>
      </w:r>
      <w:r w:rsidRPr="007A697E">
        <w:rPr>
          <w:rFonts w:ascii="Twinkl Light" w:hAnsi="Twinkl Light" w:cs="Calibri"/>
          <w:sz w:val="22"/>
          <w:szCs w:val="22"/>
        </w:rPr>
        <w:br/>
      </w:r>
      <w:r w:rsidRPr="007A697E">
        <w:rPr>
          <w:rFonts w:ascii="Twinkl Light" w:hAnsi="Twinkl Light" w:cs="Calibri"/>
          <w:b/>
          <w:bCs/>
          <w:sz w:val="22"/>
          <w:szCs w:val="22"/>
        </w:rPr>
        <w:t>Aims and objectives</w:t>
      </w:r>
      <w:r w:rsidRPr="007A697E">
        <w:rPr>
          <w:rFonts w:ascii="Twinkl Light" w:hAnsi="Twinkl Light" w:cs="Calibri"/>
          <w:b/>
          <w:bCs/>
          <w:sz w:val="22"/>
          <w:szCs w:val="22"/>
        </w:rPr>
        <w:br/>
      </w:r>
      <w:r>
        <w:rPr>
          <w:rFonts w:ascii="Twinkl Light" w:hAnsi="Twinkl Light" w:cs="Calibri"/>
          <w:sz w:val="22"/>
          <w:szCs w:val="22"/>
        </w:rPr>
        <w:t>The Art Bus Chester</w:t>
      </w:r>
      <w:r w:rsidRPr="007A697E">
        <w:rPr>
          <w:rFonts w:ascii="Twinkl Light" w:hAnsi="Twinkl Light" w:cs="Calibri"/>
          <w:sz w:val="22"/>
          <w:szCs w:val="22"/>
        </w:rPr>
        <w:t xml:space="preserve"> aims to: </w:t>
      </w:r>
    </w:p>
    <w:p w14:paraId="27B32D78" w14:textId="77777777" w:rsidR="00B27A26" w:rsidRPr="007A697E" w:rsidRDefault="00B27A26" w:rsidP="00B27A26">
      <w:pPr>
        <w:pStyle w:val="NormalWeb"/>
        <w:numPr>
          <w:ilvl w:val="0"/>
          <w:numId w:val="1"/>
        </w:numPr>
        <w:rPr>
          <w:rFonts w:ascii="Twinkl Light" w:hAnsi="Twinkl Light"/>
          <w:sz w:val="22"/>
          <w:szCs w:val="22"/>
        </w:rPr>
      </w:pPr>
      <w:r w:rsidRPr="007A697E">
        <w:rPr>
          <w:rFonts w:ascii="Twinkl Light" w:hAnsi="Twinkl Light" w:cs="Calibri"/>
          <w:sz w:val="22"/>
          <w:szCs w:val="22"/>
        </w:rPr>
        <w:t>Offer an inclusive service, accessible to all children</w:t>
      </w:r>
      <w:r>
        <w:rPr>
          <w:rFonts w:ascii="Twinkl Light" w:hAnsi="Twinkl Light" w:cs="Calibri"/>
          <w:sz w:val="22"/>
          <w:szCs w:val="22"/>
        </w:rPr>
        <w:t xml:space="preserve"> and adults</w:t>
      </w:r>
      <w:r w:rsidRPr="007A697E">
        <w:rPr>
          <w:rFonts w:ascii="Twinkl Light" w:hAnsi="Twinkl Light" w:cs="Calibri"/>
          <w:sz w:val="22"/>
          <w:szCs w:val="22"/>
        </w:rPr>
        <w:t xml:space="preserve"> in the community </w:t>
      </w:r>
    </w:p>
    <w:p w14:paraId="1FE4261E" w14:textId="77777777" w:rsidR="00B27A26" w:rsidRPr="00D56F3C" w:rsidRDefault="00B27A26" w:rsidP="00B27A26">
      <w:pPr>
        <w:pStyle w:val="NormalWeb"/>
        <w:numPr>
          <w:ilvl w:val="0"/>
          <w:numId w:val="1"/>
        </w:numPr>
        <w:rPr>
          <w:rFonts w:ascii="Twinkl Light" w:hAnsi="Twinkl Light"/>
          <w:sz w:val="22"/>
          <w:szCs w:val="22"/>
        </w:rPr>
      </w:pPr>
      <w:r w:rsidRPr="007A697E">
        <w:rPr>
          <w:rFonts w:ascii="Twinkl Light" w:hAnsi="Twinkl Light" w:cs="Calibri"/>
          <w:sz w:val="22"/>
          <w:szCs w:val="22"/>
        </w:rPr>
        <w:t>Ensure each child</w:t>
      </w:r>
      <w:r>
        <w:rPr>
          <w:rFonts w:ascii="Twinkl Light" w:hAnsi="Twinkl Light" w:cs="Calibri"/>
          <w:sz w:val="22"/>
          <w:szCs w:val="22"/>
        </w:rPr>
        <w:t xml:space="preserve"> or adult</w:t>
      </w:r>
      <w:r w:rsidRPr="007A697E">
        <w:rPr>
          <w:rFonts w:ascii="Twinkl Light" w:hAnsi="Twinkl Light" w:cs="Calibri"/>
          <w:sz w:val="22"/>
          <w:szCs w:val="22"/>
        </w:rPr>
        <w:t xml:space="preserve"> feels happy, safe, and secure, allowing them to learn and develop freely in </w:t>
      </w:r>
      <w:r w:rsidRPr="00D56F3C">
        <w:rPr>
          <w:rFonts w:ascii="Twinkl Light" w:hAnsi="Twinkl Light" w:cs="Calibri"/>
          <w:sz w:val="22"/>
          <w:szCs w:val="22"/>
        </w:rPr>
        <w:t xml:space="preserve">a </w:t>
      </w:r>
      <w:r>
        <w:rPr>
          <w:rFonts w:ascii="Twinkl Light" w:hAnsi="Twinkl Light" w:cs="Calibri"/>
          <w:sz w:val="22"/>
          <w:szCs w:val="22"/>
        </w:rPr>
        <w:t>creative</w:t>
      </w:r>
      <w:r w:rsidRPr="00D56F3C">
        <w:rPr>
          <w:rFonts w:ascii="Twinkl Light" w:hAnsi="Twinkl Light" w:cs="Calibri"/>
          <w:sz w:val="22"/>
          <w:szCs w:val="22"/>
        </w:rPr>
        <w:t xml:space="preserve"> environment </w:t>
      </w:r>
    </w:p>
    <w:p w14:paraId="0E97185B" w14:textId="77777777" w:rsidR="00B27A26" w:rsidRPr="007A697E" w:rsidRDefault="00B27A26" w:rsidP="00B27A26">
      <w:pPr>
        <w:pStyle w:val="NormalWeb"/>
        <w:numPr>
          <w:ilvl w:val="0"/>
          <w:numId w:val="1"/>
        </w:numPr>
        <w:rPr>
          <w:rFonts w:ascii="Twinkl Light" w:hAnsi="Twinkl Light"/>
          <w:sz w:val="22"/>
          <w:szCs w:val="22"/>
        </w:rPr>
      </w:pPr>
      <w:r w:rsidRPr="007A697E">
        <w:rPr>
          <w:rFonts w:ascii="Twinkl Light" w:hAnsi="Twinkl Light" w:cs="Calibri"/>
          <w:sz w:val="22"/>
          <w:szCs w:val="22"/>
        </w:rPr>
        <w:t>Encourage children</w:t>
      </w:r>
      <w:r>
        <w:rPr>
          <w:rFonts w:ascii="Twinkl Light" w:hAnsi="Twinkl Light" w:cs="Calibri"/>
          <w:sz w:val="22"/>
          <w:szCs w:val="22"/>
        </w:rPr>
        <w:t xml:space="preserve"> and adults</w:t>
      </w:r>
      <w:r w:rsidRPr="007A697E">
        <w:rPr>
          <w:rFonts w:ascii="Twinkl Light" w:hAnsi="Twinkl Light" w:cs="Calibri"/>
          <w:sz w:val="22"/>
          <w:szCs w:val="22"/>
        </w:rPr>
        <w:t xml:space="preserve"> to take responsibility for themselves and their actions </w:t>
      </w:r>
    </w:p>
    <w:p w14:paraId="558E0B29" w14:textId="77777777" w:rsidR="00B27A26" w:rsidRDefault="00B27A26" w:rsidP="00B27A26">
      <w:pPr>
        <w:pStyle w:val="NormalWeb"/>
        <w:numPr>
          <w:ilvl w:val="0"/>
          <w:numId w:val="1"/>
        </w:numPr>
        <w:rPr>
          <w:rFonts w:ascii="Twinkl Light" w:hAnsi="Twinkl Light"/>
          <w:sz w:val="22"/>
          <w:szCs w:val="22"/>
        </w:rPr>
      </w:pPr>
      <w:r w:rsidRPr="007A697E">
        <w:rPr>
          <w:rFonts w:ascii="Twinkl Light" w:hAnsi="Twinkl Light" w:cs="Calibri"/>
          <w:sz w:val="22"/>
          <w:szCs w:val="22"/>
        </w:rPr>
        <w:t>Encourage children</w:t>
      </w:r>
      <w:r>
        <w:rPr>
          <w:rFonts w:ascii="Twinkl Light" w:hAnsi="Twinkl Light" w:cs="Calibri"/>
          <w:sz w:val="22"/>
          <w:szCs w:val="22"/>
        </w:rPr>
        <w:t xml:space="preserve"> and adults</w:t>
      </w:r>
      <w:r w:rsidRPr="007A697E">
        <w:rPr>
          <w:rFonts w:ascii="Twinkl Light" w:hAnsi="Twinkl Light" w:cs="Calibri"/>
          <w:sz w:val="22"/>
          <w:szCs w:val="22"/>
        </w:rPr>
        <w:t xml:space="preserve"> to develop positive attitudes and respect for themselves and others, in an environment free from bullying and discrimination </w:t>
      </w:r>
    </w:p>
    <w:p w14:paraId="454F1543" w14:textId="77777777" w:rsidR="00B27A26" w:rsidRDefault="00B27A26" w:rsidP="00B27A26">
      <w:pPr>
        <w:pStyle w:val="NormalWeb"/>
        <w:numPr>
          <w:ilvl w:val="0"/>
          <w:numId w:val="1"/>
        </w:numPr>
        <w:rPr>
          <w:rFonts w:ascii="Twinkl Light" w:hAnsi="Twinkl Light"/>
          <w:sz w:val="22"/>
          <w:szCs w:val="22"/>
        </w:rPr>
      </w:pPr>
      <w:r w:rsidRPr="00D56F3C">
        <w:rPr>
          <w:rFonts w:ascii="Twinkl Light" w:hAnsi="Twinkl Light" w:cs="Calibri"/>
          <w:sz w:val="22"/>
          <w:szCs w:val="22"/>
        </w:rPr>
        <w:t xml:space="preserve">Provide a wide range of resources and equipment which can be used under safe and supervised conditions </w:t>
      </w:r>
    </w:p>
    <w:p w14:paraId="168FF2DF" w14:textId="77777777" w:rsidR="00B27A26" w:rsidRPr="00B27A26" w:rsidRDefault="00B27A26" w:rsidP="00B27A26">
      <w:pPr>
        <w:pStyle w:val="NormalWeb"/>
        <w:numPr>
          <w:ilvl w:val="0"/>
          <w:numId w:val="1"/>
        </w:numPr>
        <w:rPr>
          <w:rFonts w:ascii="Twinkl Light" w:hAnsi="Twinkl Light"/>
          <w:sz w:val="22"/>
          <w:szCs w:val="22"/>
        </w:rPr>
      </w:pPr>
      <w:r>
        <w:rPr>
          <w:rFonts w:ascii="Twinkl Light" w:hAnsi="Twinkl Light" w:cs="Calibri"/>
          <w:noProof/>
          <w:sz w:val="22"/>
          <w:szCs w:val="22"/>
        </w:rPr>
        <mc:AlternateContent>
          <mc:Choice Requires="wps">
            <w:drawing>
              <wp:anchor distT="0" distB="0" distL="114300" distR="114300" simplePos="0" relativeHeight="251659264" behindDoc="0" locked="0" layoutInCell="1" allowOverlap="1" wp14:anchorId="7D25FEC1" wp14:editId="6916DEDA">
                <wp:simplePos x="0" y="0"/>
                <wp:positionH relativeFrom="column">
                  <wp:posOffset>5813500</wp:posOffset>
                </wp:positionH>
                <wp:positionV relativeFrom="paragraph">
                  <wp:posOffset>819214</wp:posOffset>
                </wp:positionV>
                <wp:extent cx="369116" cy="3269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69116" cy="326990"/>
                        </a:xfrm>
                        <a:prstGeom prst="rect">
                          <a:avLst/>
                        </a:prstGeom>
                        <a:solidFill>
                          <a:schemeClr val="lt1"/>
                        </a:solidFill>
                        <a:ln w="6350">
                          <a:noFill/>
                        </a:ln>
                      </wps:spPr>
                      <wps:txbx>
                        <w:txbxContent>
                          <w:p w14:paraId="00B6A1A2" w14:textId="08F0CA02" w:rsidR="00B27A26" w:rsidRPr="00B27A26" w:rsidRDefault="00B27A26">
                            <w:pPr>
                              <w:rPr>
                                <w:rFonts w:ascii="Twinkl Light" w:hAnsi="Twinkl Light"/>
                              </w:rPr>
                            </w:pPr>
                            <w:r w:rsidRPr="00B27A26">
                              <w:rPr>
                                <w:rFonts w:ascii="Twinkl Light" w:hAnsi="Twinkl Light"/>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25FEC1" id="Text Box 2" o:spid="_x0000_s1028" type="#_x0000_t202" style="position:absolute;left:0;text-align:left;margin-left:457.75pt;margin-top:64.5pt;width:29.05pt;height:2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" fillcolor="white [3201]" stroked="f" strokeweight=".5pt">
                <v:textbox>
                  <w:txbxContent>
                    <w:p w14:paraId="00B6A1A2" w14:textId="08F0CA02" w:rsidR="00B27A26" w:rsidRPr="00B27A26" w:rsidRDefault="00B27A26">
                      <w:pPr>
                        <w:rPr>
                          <w:rFonts w:ascii="Twinkl Light" w:hAnsi="Twinkl Light"/>
                        </w:rPr>
                      </w:pPr>
                      <w:r w:rsidRPr="00B27A26">
                        <w:rPr>
                          <w:rFonts w:ascii="Twinkl Light" w:hAnsi="Twinkl Light"/>
                        </w:rPr>
                        <w:t>3</w:t>
                      </w:r>
                    </w:p>
                  </w:txbxContent>
                </v:textbox>
              </v:shape>
            </w:pict>
          </mc:Fallback>
        </mc:AlternateContent>
      </w:r>
      <w:r w:rsidRPr="00D56F3C">
        <w:rPr>
          <w:rFonts w:ascii="Twinkl Light" w:hAnsi="Twinkl Light" w:cs="Calibri"/>
          <w:sz w:val="22"/>
          <w:szCs w:val="22"/>
        </w:rPr>
        <w:t>Offer a programme of activities which meets the needs of each child, promoting their physical, intellectual, emotional, and social development, enabling them to become confident, independent, and co-operative individuals</w:t>
      </w:r>
      <w:r>
        <w:rPr>
          <w:rFonts w:ascii="Twinkl Light" w:hAnsi="Twinkl Light" w:cs="Calibri"/>
          <w:sz w:val="22"/>
          <w:szCs w:val="22"/>
        </w:rPr>
        <w:t>.</w:t>
      </w:r>
      <w:r>
        <w:rPr>
          <w:rFonts w:ascii="Twinkl Light" w:hAnsi="Twinkl Light" w:cs="Calibri"/>
          <w:sz w:val="22"/>
          <w:szCs w:val="22"/>
        </w:rPr>
        <w:tab/>
      </w:r>
      <w:r>
        <w:rPr>
          <w:rFonts w:ascii="Twinkl Light" w:hAnsi="Twinkl Light" w:cs="Calibri"/>
          <w:sz w:val="22"/>
          <w:szCs w:val="22"/>
        </w:rPr>
        <w:tab/>
      </w:r>
      <w:r>
        <w:rPr>
          <w:rFonts w:ascii="Twinkl Light" w:hAnsi="Twinkl Light" w:cs="Calibri"/>
          <w:sz w:val="22"/>
          <w:szCs w:val="22"/>
        </w:rPr>
        <w:tab/>
      </w:r>
    </w:p>
    <w:p w14:paraId="62613A63" w14:textId="77777777" w:rsidR="005351B5" w:rsidRDefault="00B27A26" w:rsidP="005351B5">
      <w:pPr>
        <w:pStyle w:val="NormalWeb"/>
        <w:numPr>
          <w:ilvl w:val="0"/>
          <w:numId w:val="1"/>
        </w:numPr>
        <w:rPr>
          <w:rFonts w:ascii="Twinkl Light" w:hAnsi="Twinkl Light"/>
          <w:sz w:val="22"/>
          <w:szCs w:val="22"/>
        </w:rPr>
      </w:pPr>
      <w:r w:rsidRPr="00B27A26">
        <w:rPr>
          <w:rFonts w:ascii="Twinkl Light" w:hAnsi="Twinkl Light" w:cs="Calibri"/>
          <w:sz w:val="22"/>
          <w:szCs w:val="22"/>
        </w:rPr>
        <w:lastRenderedPageBreak/>
        <w:t>Work in partnership with parents/carers/settings to provide high quality activities</w:t>
      </w:r>
      <w:r w:rsidR="0059260D">
        <w:rPr>
          <w:rFonts w:ascii="Twinkl Light" w:hAnsi="Twinkl Light" w:cs="Calibri"/>
          <w:sz w:val="22"/>
          <w:szCs w:val="22"/>
        </w:rPr>
        <w:t>.</w:t>
      </w:r>
    </w:p>
    <w:p w14:paraId="498C3CC5" w14:textId="77777777" w:rsidR="005351B5" w:rsidRDefault="00B27A26" w:rsidP="005351B5">
      <w:pPr>
        <w:pStyle w:val="NormalWeb"/>
        <w:numPr>
          <w:ilvl w:val="0"/>
          <w:numId w:val="1"/>
        </w:numPr>
        <w:rPr>
          <w:rFonts w:ascii="Twinkl Light" w:hAnsi="Twinkl Light"/>
          <w:sz w:val="22"/>
          <w:szCs w:val="22"/>
        </w:rPr>
      </w:pPr>
      <w:r w:rsidRPr="005351B5">
        <w:rPr>
          <w:rFonts w:ascii="Twinkl Light" w:hAnsi="Twinkl Light" w:cs="Calibri"/>
          <w:sz w:val="22"/>
          <w:szCs w:val="22"/>
        </w:rPr>
        <w:t xml:space="preserve">Review and evaluate our services to ensure that we continue to meet the needs of children and adults attending our sessions and those of their parents or carers </w:t>
      </w:r>
    </w:p>
    <w:p w14:paraId="027D5E65" w14:textId="77777777" w:rsidR="005351B5" w:rsidRDefault="00B27A26" w:rsidP="005351B5">
      <w:pPr>
        <w:pStyle w:val="NormalWeb"/>
        <w:numPr>
          <w:ilvl w:val="0"/>
          <w:numId w:val="1"/>
        </w:numPr>
        <w:rPr>
          <w:rFonts w:ascii="Twinkl Light" w:hAnsi="Twinkl Light"/>
          <w:sz w:val="22"/>
          <w:szCs w:val="22"/>
        </w:rPr>
      </w:pPr>
      <w:r w:rsidRPr="005351B5">
        <w:rPr>
          <w:rFonts w:ascii="Twinkl Light" w:hAnsi="Twinkl Light" w:cs="Calibri"/>
          <w:sz w:val="22"/>
          <w:szCs w:val="22"/>
        </w:rPr>
        <w:t>Keep parents</w:t>
      </w:r>
      <w:r w:rsidR="005351B5">
        <w:rPr>
          <w:rFonts w:ascii="Twinkl Light" w:hAnsi="Twinkl Light" w:cs="Calibri"/>
          <w:sz w:val="22"/>
          <w:szCs w:val="22"/>
        </w:rPr>
        <w:t>/</w:t>
      </w:r>
      <w:r w:rsidRPr="005351B5">
        <w:rPr>
          <w:rFonts w:ascii="Twinkl Light" w:hAnsi="Twinkl Light" w:cs="Calibri"/>
          <w:sz w:val="22"/>
          <w:szCs w:val="22"/>
        </w:rPr>
        <w:t>carers</w:t>
      </w:r>
      <w:r w:rsidR="005351B5">
        <w:rPr>
          <w:rFonts w:ascii="Twinkl Light" w:hAnsi="Twinkl Light" w:cs="Calibri"/>
          <w:sz w:val="22"/>
          <w:szCs w:val="22"/>
        </w:rPr>
        <w:t xml:space="preserve"> and managers</w:t>
      </w:r>
      <w:r w:rsidRPr="005351B5">
        <w:rPr>
          <w:rFonts w:ascii="Twinkl Light" w:hAnsi="Twinkl Light" w:cs="Calibri"/>
          <w:sz w:val="22"/>
          <w:szCs w:val="22"/>
        </w:rPr>
        <w:t xml:space="preserve"> informed of any changes in the administration of the settings, listening and responding to their views and concerns Communicate effectively with parents and carers, and to discuss experiences, progress and any difficulties that may arise </w:t>
      </w:r>
    </w:p>
    <w:p w14:paraId="58D3E0AC" w14:textId="77777777" w:rsidR="005351B5" w:rsidRDefault="00B27A26" w:rsidP="005351B5">
      <w:pPr>
        <w:pStyle w:val="NormalWeb"/>
        <w:numPr>
          <w:ilvl w:val="0"/>
          <w:numId w:val="1"/>
        </w:numPr>
        <w:rPr>
          <w:rFonts w:ascii="Twinkl Light" w:hAnsi="Twinkl Light"/>
          <w:sz w:val="22"/>
          <w:szCs w:val="22"/>
        </w:rPr>
      </w:pPr>
      <w:r w:rsidRPr="005351B5">
        <w:rPr>
          <w:rFonts w:ascii="Twinkl Light" w:hAnsi="Twinkl Light" w:cs="Calibri"/>
          <w:sz w:val="22"/>
          <w:szCs w:val="22"/>
        </w:rPr>
        <w:t xml:space="preserve">Comply with the Children’s Act 1989, the Childcare Act 2006, and all other relevant legislation </w:t>
      </w:r>
    </w:p>
    <w:p w14:paraId="74F21BAE" w14:textId="3435C516" w:rsidR="00B27A26" w:rsidRPr="005351B5" w:rsidRDefault="00B27A26" w:rsidP="005351B5">
      <w:pPr>
        <w:pStyle w:val="NormalWeb"/>
        <w:numPr>
          <w:ilvl w:val="0"/>
          <w:numId w:val="1"/>
        </w:numPr>
        <w:rPr>
          <w:rFonts w:ascii="Twinkl Light" w:hAnsi="Twinkl Light"/>
          <w:sz w:val="22"/>
          <w:szCs w:val="22"/>
        </w:rPr>
      </w:pPr>
      <w:r w:rsidRPr="005351B5">
        <w:rPr>
          <w:rFonts w:ascii="Twinkl Light" w:hAnsi="Twinkl Light" w:cs="Calibri"/>
          <w:sz w:val="22"/>
          <w:szCs w:val="22"/>
        </w:rPr>
        <w:t>Work in partnership with Cheshire West &amp; Chester City County Council</w:t>
      </w:r>
      <w:r w:rsidR="005351B5">
        <w:rPr>
          <w:rFonts w:ascii="Twinkl Light" w:hAnsi="Twinkl Light" w:cs="Calibri"/>
          <w:sz w:val="22"/>
          <w:szCs w:val="22"/>
        </w:rPr>
        <w:t xml:space="preserve"> and</w:t>
      </w:r>
      <w:r w:rsidRPr="005351B5">
        <w:rPr>
          <w:rFonts w:ascii="Twinkl Light" w:hAnsi="Twinkl Light" w:cs="Calibri"/>
          <w:sz w:val="22"/>
          <w:szCs w:val="22"/>
        </w:rPr>
        <w:t xml:space="preserve"> Cheshire East County Council</w:t>
      </w:r>
      <w:r w:rsidR="005351B5">
        <w:rPr>
          <w:rFonts w:ascii="Twinkl Light" w:hAnsi="Twinkl Light" w:cs="Calibri"/>
          <w:sz w:val="22"/>
          <w:szCs w:val="22"/>
        </w:rPr>
        <w:t>.</w:t>
      </w:r>
    </w:p>
    <w:p w14:paraId="39ACA70B" w14:textId="2F912FB5" w:rsidR="00B27A26" w:rsidRDefault="00B27A26" w:rsidP="00B27A26">
      <w:pPr>
        <w:pStyle w:val="NormalWeb"/>
        <w:rPr>
          <w:rFonts w:ascii="Twinkl Light" w:hAnsi="Twinkl Light" w:cs="Calibri"/>
          <w:sz w:val="22"/>
          <w:szCs w:val="22"/>
        </w:rPr>
      </w:pPr>
    </w:p>
    <w:p w14:paraId="6FDFFD01" w14:textId="7EFA0FC9" w:rsidR="00B27A26" w:rsidRDefault="00B27A26" w:rsidP="00B27A26">
      <w:pPr>
        <w:pStyle w:val="NormalWeb"/>
        <w:rPr>
          <w:rFonts w:ascii="Twinkl Light" w:hAnsi="Twinkl Light" w:cs="Calibri"/>
          <w:sz w:val="22"/>
          <w:szCs w:val="22"/>
        </w:rPr>
      </w:pPr>
    </w:p>
    <w:p w14:paraId="5A3C9F1C" w14:textId="62B0D035" w:rsidR="00B27A26" w:rsidRDefault="00B27A26" w:rsidP="00B27A26">
      <w:pPr>
        <w:pStyle w:val="NormalWeb"/>
        <w:rPr>
          <w:rFonts w:ascii="Twinkl Light" w:hAnsi="Twinkl Light" w:cs="Calibri"/>
          <w:sz w:val="22"/>
          <w:szCs w:val="22"/>
        </w:rPr>
      </w:pPr>
    </w:p>
    <w:p w14:paraId="343075B2" w14:textId="421FEB7B" w:rsidR="00B27A26" w:rsidRDefault="00B27A26" w:rsidP="00B27A26">
      <w:pPr>
        <w:pStyle w:val="NormalWeb"/>
        <w:rPr>
          <w:rFonts w:ascii="Twinkl Light" w:hAnsi="Twinkl Light" w:cs="Calibri"/>
          <w:sz w:val="22"/>
          <w:szCs w:val="22"/>
        </w:rPr>
      </w:pPr>
    </w:p>
    <w:p w14:paraId="5D99A1E7" w14:textId="69E4FB0C" w:rsidR="00B27A26" w:rsidRDefault="00B27A26" w:rsidP="00B27A26">
      <w:pPr>
        <w:pStyle w:val="NormalWeb"/>
        <w:rPr>
          <w:rFonts w:ascii="Twinkl Light" w:hAnsi="Twinkl Light" w:cs="Calibri"/>
          <w:sz w:val="22"/>
          <w:szCs w:val="22"/>
        </w:rPr>
      </w:pPr>
    </w:p>
    <w:p w14:paraId="107FFD4A" w14:textId="1924B203" w:rsidR="00B27A26" w:rsidRDefault="00B27A26" w:rsidP="00B27A26">
      <w:pPr>
        <w:pStyle w:val="NormalWeb"/>
        <w:rPr>
          <w:rFonts w:ascii="Twinkl Light" w:hAnsi="Twinkl Light" w:cs="Calibri"/>
          <w:sz w:val="22"/>
          <w:szCs w:val="22"/>
        </w:rPr>
      </w:pPr>
    </w:p>
    <w:p w14:paraId="2FCDE46C" w14:textId="08C0DA14" w:rsidR="00B27A26" w:rsidRDefault="00B27A26" w:rsidP="00B27A26">
      <w:pPr>
        <w:pStyle w:val="NormalWeb"/>
        <w:rPr>
          <w:rFonts w:ascii="Twinkl Light" w:hAnsi="Twinkl Light" w:cs="Calibri"/>
          <w:sz w:val="22"/>
          <w:szCs w:val="22"/>
        </w:rPr>
      </w:pPr>
    </w:p>
    <w:p w14:paraId="697AF8BF" w14:textId="2DA59C2B" w:rsidR="00B27A26" w:rsidRDefault="00B27A26" w:rsidP="00B27A26">
      <w:pPr>
        <w:pStyle w:val="NormalWeb"/>
        <w:rPr>
          <w:rFonts w:ascii="Twinkl Light" w:hAnsi="Twinkl Light" w:cs="Calibri"/>
          <w:sz w:val="22"/>
          <w:szCs w:val="22"/>
        </w:rPr>
      </w:pPr>
    </w:p>
    <w:p w14:paraId="4564DCDC" w14:textId="4979C973" w:rsidR="00B27A26" w:rsidRDefault="00B27A26" w:rsidP="00B27A26">
      <w:pPr>
        <w:pStyle w:val="NormalWeb"/>
        <w:rPr>
          <w:rFonts w:ascii="Twinkl Light" w:hAnsi="Twinkl Light" w:cs="Calibri"/>
          <w:sz w:val="22"/>
          <w:szCs w:val="22"/>
        </w:rPr>
      </w:pPr>
    </w:p>
    <w:p w14:paraId="60321F56" w14:textId="7DE908EB" w:rsidR="00B27A26" w:rsidRDefault="00B27A26" w:rsidP="00B27A26">
      <w:pPr>
        <w:pStyle w:val="NormalWeb"/>
        <w:rPr>
          <w:rFonts w:ascii="Twinkl Light" w:hAnsi="Twinkl Light" w:cs="Calibri"/>
          <w:sz w:val="22"/>
          <w:szCs w:val="22"/>
        </w:rPr>
      </w:pPr>
    </w:p>
    <w:p w14:paraId="7008280A" w14:textId="03F4ED77" w:rsidR="00B27A26" w:rsidRDefault="00B27A26" w:rsidP="00B27A26">
      <w:pPr>
        <w:pStyle w:val="NormalWeb"/>
        <w:rPr>
          <w:rFonts w:ascii="Twinkl Light" w:hAnsi="Twinkl Light" w:cs="Calibri"/>
          <w:sz w:val="22"/>
          <w:szCs w:val="22"/>
        </w:rPr>
      </w:pPr>
    </w:p>
    <w:p w14:paraId="66469C02" w14:textId="3DDBF841" w:rsidR="00B27A26" w:rsidRDefault="00B27A26" w:rsidP="00B27A26">
      <w:pPr>
        <w:pStyle w:val="NormalWeb"/>
        <w:rPr>
          <w:rFonts w:ascii="Twinkl Light" w:hAnsi="Twinkl Light" w:cs="Calibri"/>
          <w:sz w:val="22"/>
          <w:szCs w:val="22"/>
        </w:rPr>
      </w:pPr>
    </w:p>
    <w:p w14:paraId="3ACFB54C" w14:textId="4D6AFCB9" w:rsidR="00B27A26" w:rsidRDefault="00B27A26" w:rsidP="00B27A26">
      <w:pPr>
        <w:pStyle w:val="NormalWeb"/>
        <w:rPr>
          <w:rFonts w:ascii="Twinkl Light" w:hAnsi="Twinkl Light" w:cs="Calibri"/>
          <w:sz w:val="22"/>
          <w:szCs w:val="22"/>
        </w:rPr>
      </w:pPr>
    </w:p>
    <w:p w14:paraId="1C6E366D" w14:textId="4B2AB8AE" w:rsidR="00B27A26" w:rsidRDefault="00B27A26" w:rsidP="00B27A26">
      <w:pPr>
        <w:pStyle w:val="NormalWeb"/>
        <w:rPr>
          <w:rFonts w:ascii="Twinkl Light" w:hAnsi="Twinkl Light" w:cs="Calibri"/>
          <w:sz w:val="22"/>
          <w:szCs w:val="22"/>
        </w:rPr>
      </w:pPr>
    </w:p>
    <w:p w14:paraId="40FBD72F" w14:textId="187AF61A" w:rsidR="00B27A26" w:rsidRDefault="00B27A26" w:rsidP="00B27A26">
      <w:pPr>
        <w:pStyle w:val="NormalWeb"/>
        <w:rPr>
          <w:rFonts w:ascii="Twinkl Light" w:hAnsi="Twinkl Light" w:cs="Calibri"/>
          <w:sz w:val="22"/>
          <w:szCs w:val="22"/>
        </w:rPr>
      </w:pPr>
    </w:p>
    <w:p w14:paraId="403FF69F" w14:textId="70E50DEC" w:rsidR="00B27A26" w:rsidRDefault="00B27A26" w:rsidP="00B27A26">
      <w:pPr>
        <w:pStyle w:val="NormalWeb"/>
        <w:rPr>
          <w:rFonts w:ascii="Twinkl Light" w:hAnsi="Twinkl Light" w:cs="Calibri"/>
          <w:sz w:val="22"/>
          <w:szCs w:val="22"/>
        </w:rPr>
      </w:pPr>
    </w:p>
    <w:p w14:paraId="1E54009C" w14:textId="17A82D7A" w:rsidR="00B27A26" w:rsidRDefault="00B27A26" w:rsidP="00B27A26">
      <w:pPr>
        <w:pStyle w:val="NormalWeb"/>
        <w:rPr>
          <w:rFonts w:ascii="Twinkl Light" w:hAnsi="Twinkl Light" w:cs="Calibri"/>
          <w:sz w:val="22"/>
          <w:szCs w:val="22"/>
        </w:rPr>
      </w:pPr>
    </w:p>
    <w:p w14:paraId="29E55BC4" w14:textId="5EFE3BC1" w:rsidR="00B27A26" w:rsidRDefault="00B27A26" w:rsidP="00B27A26">
      <w:pPr>
        <w:pStyle w:val="NormalWeb"/>
        <w:rPr>
          <w:rFonts w:ascii="Twinkl Light" w:hAnsi="Twinkl Light" w:cs="Calibri"/>
          <w:sz w:val="22"/>
          <w:szCs w:val="22"/>
        </w:rPr>
      </w:pPr>
    </w:p>
    <w:p w14:paraId="6CA3DE88" w14:textId="4556B1D8" w:rsidR="00B27A26" w:rsidRPr="00C0001D" w:rsidRDefault="0059260D" w:rsidP="00B27A26">
      <w:pPr>
        <w:pStyle w:val="NormalWeb"/>
        <w:rPr>
          <w:rFonts w:ascii="Twinkl Light" w:hAnsi="Twinkl Light"/>
        </w:rPr>
      </w:pPr>
      <w:r>
        <w:rPr>
          <w:rFonts w:ascii="Twinkl Light" w:hAnsi="Twinkl Light" w:cs="Arial"/>
          <w:noProof/>
          <w:sz w:val="22"/>
          <w:szCs w:val="22"/>
        </w:rPr>
        <mc:AlternateContent>
          <mc:Choice Requires="wps">
            <w:drawing>
              <wp:anchor distT="0" distB="0" distL="114300" distR="114300" simplePos="0" relativeHeight="251929600" behindDoc="0" locked="0" layoutInCell="1" allowOverlap="1" wp14:anchorId="29F19771" wp14:editId="27200C8F">
                <wp:simplePos x="0" y="0"/>
                <wp:positionH relativeFrom="column">
                  <wp:posOffset>5880682</wp:posOffset>
                </wp:positionH>
                <wp:positionV relativeFrom="paragraph">
                  <wp:posOffset>444616</wp:posOffset>
                </wp:positionV>
                <wp:extent cx="377504" cy="352338"/>
                <wp:effectExtent l="0" t="0" r="3810" b="3810"/>
                <wp:wrapNone/>
                <wp:docPr id="137" name="Text Box 137"/>
                <wp:cNvGraphicFramePr/>
                <a:graphic xmlns:a="http://schemas.openxmlformats.org/drawingml/2006/main">
                  <a:graphicData uri="http://schemas.microsoft.com/office/word/2010/wordprocessingShape">
                    <wps:wsp>
                      <wps:cNvSpPr txBox="1"/>
                      <wps:spPr>
                        <a:xfrm>
                          <a:off x="0" y="0"/>
                          <a:ext cx="377504" cy="352338"/>
                        </a:xfrm>
                        <a:prstGeom prst="rect">
                          <a:avLst/>
                        </a:prstGeom>
                        <a:solidFill>
                          <a:schemeClr val="lt1"/>
                        </a:solidFill>
                        <a:ln w="6350">
                          <a:noFill/>
                        </a:ln>
                      </wps:spPr>
                      <wps:txbx>
                        <w:txbxContent>
                          <w:p w14:paraId="1A86ED9F" w14:textId="5F628E41" w:rsidR="0059260D" w:rsidRPr="00C0001D" w:rsidRDefault="0059260D" w:rsidP="0059260D">
                            <w:pPr>
                              <w:rPr>
                                <w:rFonts w:ascii="Twinkl Light" w:hAnsi="Twinkl Light"/>
                              </w:rPr>
                            </w:pPr>
                            <w:r>
                              <w:rPr>
                                <w:rFonts w:ascii="Twinkl Light" w:hAnsi="Twinkl Light"/>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F19771" id="Text Box 137" o:spid="_x0000_s1029" type="#_x0000_t202" style="position:absolute;margin-left:463.05pt;margin-top:35pt;width:29.7pt;height:27.75pt;z-index:25192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" fillcolor="white [3201]" stroked="f" strokeweight=".5pt">
                <v:textbox>
                  <w:txbxContent>
                    <w:p w14:paraId="1A86ED9F" w14:textId="5F628E41" w:rsidR="0059260D" w:rsidRPr="00C0001D" w:rsidRDefault="0059260D" w:rsidP="0059260D">
                      <w:pPr>
                        <w:rPr>
                          <w:rFonts w:ascii="Twinkl Light" w:hAnsi="Twinkl Light"/>
                        </w:rPr>
                      </w:pPr>
                      <w:r>
                        <w:rPr>
                          <w:rFonts w:ascii="Twinkl Light" w:hAnsi="Twinkl Light"/>
                        </w:rPr>
                        <w:t>4</w:t>
                      </w:r>
                    </w:p>
                  </w:txbxContent>
                </v:textbox>
              </v:shape>
            </w:pict>
          </mc:Fallback>
        </mc:AlternateContent>
      </w:r>
    </w:p>
    <w:p w14:paraId="2E11D995" w14:textId="77777777" w:rsidR="00C0001D" w:rsidRPr="00E21D72" w:rsidRDefault="00C0001D" w:rsidP="00C0001D">
      <w:pPr>
        <w:spacing w:before="100" w:beforeAutospacing="1" w:after="100" w:afterAutospacing="1"/>
        <w:jc w:val="center"/>
        <w:rPr>
          <w:rFonts w:ascii="Twinkl Light" w:eastAsia="Times New Roman" w:hAnsi="Twinkl Light" w:cs="Arial"/>
          <w:sz w:val="40"/>
          <w:szCs w:val="40"/>
          <w:lang w:eastAsia="en-GB"/>
        </w:rPr>
      </w:pPr>
      <w:r w:rsidRPr="00E21D72">
        <w:rPr>
          <w:rFonts w:ascii="Twinkl Light" w:eastAsia="Times New Roman" w:hAnsi="Twinkl Light" w:cs="Arial"/>
          <w:b/>
          <w:bCs/>
          <w:sz w:val="40"/>
          <w:szCs w:val="40"/>
          <w:lang w:eastAsia="en-GB"/>
        </w:rPr>
        <w:lastRenderedPageBreak/>
        <w:t>Safeguarding Children, Young People and Vulnerable Adults</w:t>
      </w:r>
      <w:r>
        <w:rPr>
          <w:rFonts w:ascii="Twinkl Light" w:eastAsia="Times New Roman" w:hAnsi="Twinkl Light" w:cs="Arial"/>
          <w:b/>
          <w:bCs/>
          <w:sz w:val="40"/>
          <w:szCs w:val="40"/>
          <w:lang w:eastAsia="en-GB"/>
        </w:rPr>
        <w:t xml:space="preserve"> Policy</w:t>
      </w:r>
    </w:p>
    <w:p w14:paraId="7DD4E5F8"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sz w:val="22"/>
          <w:szCs w:val="22"/>
          <w:lang w:eastAsia="en-GB"/>
        </w:rPr>
        <w:t xml:space="preserve">The Art Bus Chester and </w:t>
      </w:r>
      <w:r w:rsidRPr="00E21D72">
        <w:rPr>
          <w:rFonts w:ascii="Twinkl Light" w:eastAsia="Times New Roman" w:hAnsi="Twinkl Light" w:cs="Arial"/>
          <w:sz w:val="22"/>
          <w:szCs w:val="22"/>
          <w:lang w:eastAsia="en-GB"/>
        </w:rPr>
        <w:t>Jo Inchley (owner) is committed to building a ‘culture of safety’ in which the children</w:t>
      </w:r>
      <w:r>
        <w:rPr>
          <w:rFonts w:ascii="Twinkl Light" w:eastAsia="Times New Roman" w:hAnsi="Twinkl Light" w:cs="Arial"/>
          <w:sz w:val="22"/>
          <w:szCs w:val="22"/>
          <w:lang w:eastAsia="en-GB"/>
        </w:rPr>
        <w:t>/adult’s</w:t>
      </w:r>
      <w:r w:rsidRPr="00E21D72">
        <w:rPr>
          <w:rFonts w:ascii="Twinkl Light" w:eastAsia="Times New Roman" w:hAnsi="Twinkl Light" w:cs="Arial"/>
          <w:sz w:val="22"/>
          <w:szCs w:val="22"/>
          <w:lang w:eastAsia="en-GB"/>
        </w:rPr>
        <w:t xml:space="preserve"> in her care are protected from abuse and harm. </w:t>
      </w:r>
    </w:p>
    <w:p w14:paraId="6B8747D0"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The setting will respond promptly and appropriately to all incidents or concerns of abuse that may occur. The company’s child protection procedures comply with all relevant legislation and with guidance issued by Cheshire West and Chester Safeguarding Children Partnership (SCP).</w:t>
      </w:r>
    </w:p>
    <w:p w14:paraId="3FDAE5FB"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designated Senior Safeguarding Lead is Jo Inchley. All aspects regarding safeguarding must be reported to Jo Inchley. The Senior Safeguarding Lead coordinates child protection issues and liaises with external agencies (e.g., the school’s </w:t>
      </w:r>
      <w:r>
        <w:rPr>
          <w:rFonts w:ascii="Twinkl Light" w:eastAsia="Times New Roman" w:hAnsi="Twinkl Light" w:cs="Arial"/>
          <w:sz w:val="22"/>
          <w:szCs w:val="22"/>
          <w:lang w:eastAsia="en-GB"/>
        </w:rPr>
        <w:t>h</w:t>
      </w:r>
      <w:r w:rsidRPr="00E21D72">
        <w:rPr>
          <w:rFonts w:ascii="Twinkl Light" w:eastAsia="Times New Roman" w:hAnsi="Twinkl Light" w:cs="Arial"/>
          <w:sz w:val="22"/>
          <w:szCs w:val="22"/>
          <w:lang w:eastAsia="en-GB"/>
        </w:rPr>
        <w:t>eadteacher/</w:t>
      </w:r>
      <w:r>
        <w:rPr>
          <w:rFonts w:ascii="Twinkl Light" w:eastAsia="Times New Roman" w:hAnsi="Twinkl Light" w:cs="Arial"/>
          <w:sz w:val="22"/>
          <w:szCs w:val="22"/>
          <w:lang w:eastAsia="en-GB"/>
        </w:rPr>
        <w:t>s</w:t>
      </w:r>
      <w:r w:rsidRPr="00E21D72">
        <w:rPr>
          <w:rFonts w:ascii="Twinkl Light" w:eastAsia="Times New Roman" w:hAnsi="Twinkl Light" w:cs="Arial"/>
          <w:sz w:val="22"/>
          <w:szCs w:val="22"/>
          <w:lang w:eastAsia="en-GB"/>
        </w:rPr>
        <w:t xml:space="preserve">afeguarding lead, </w:t>
      </w:r>
      <w:r>
        <w:rPr>
          <w:rFonts w:ascii="Twinkl Light" w:eastAsia="Times New Roman" w:hAnsi="Twinkl Light" w:cs="Arial"/>
          <w:sz w:val="22"/>
          <w:szCs w:val="22"/>
          <w:lang w:eastAsia="en-GB"/>
        </w:rPr>
        <w:t xml:space="preserve">and </w:t>
      </w:r>
      <w:r w:rsidRPr="00E21D72">
        <w:rPr>
          <w:rFonts w:ascii="Twinkl Light" w:eastAsia="Times New Roman" w:hAnsi="Twinkl Light" w:cs="Arial"/>
          <w:sz w:val="22"/>
          <w:szCs w:val="22"/>
          <w:lang w:eastAsia="en-GB"/>
        </w:rPr>
        <w:t xml:space="preserve">Social Care). </w:t>
      </w:r>
    </w:p>
    <w:p w14:paraId="4BB5ABEB"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All safeguarding issues MUST be reported as soon as possible to the relevant party.</w:t>
      </w:r>
    </w:p>
    <w:p w14:paraId="13913921"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will ensure that: </w:t>
      </w:r>
    </w:p>
    <w:p w14:paraId="454969E6" w14:textId="77777777" w:rsidR="00C0001D" w:rsidRPr="00E21D72" w:rsidRDefault="00C0001D" w:rsidP="001E6EC5">
      <w:pPr>
        <w:numPr>
          <w:ilvl w:val="0"/>
          <w:numId w:val="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designated safeguarding lead has relevant links with statutory and voluntary organisations regarding safeguarding. </w:t>
      </w:r>
    </w:p>
    <w:p w14:paraId="2C707E43" w14:textId="77777777" w:rsidR="00C0001D" w:rsidRPr="00E21D72" w:rsidRDefault="00C0001D" w:rsidP="001E6EC5">
      <w:pPr>
        <w:numPr>
          <w:ilvl w:val="0"/>
          <w:numId w:val="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designated safeguarding lead understands Local Safeguarding Partners (LSPs,) safeguarding procedures, attends relevant LSPs training at least every two years and refreshes their knowledge of safeguarding at least annually. </w:t>
      </w:r>
    </w:p>
    <w:p w14:paraId="72A8A4C8" w14:textId="77777777" w:rsidR="00C0001D" w:rsidRPr="00E21D72" w:rsidRDefault="00C0001D" w:rsidP="001E6EC5">
      <w:pPr>
        <w:numPr>
          <w:ilvl w:val="0"/>
          <w:numId w:val="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designated safeguarding lead will keep safeguarding policies and procedures up to date and make sure parents/carers are made aware of them too. </w:t>
      </w:r>
    </w:p>
    <w:p w14:paraId="4AC681B2" w14:textId="77777777" w:rsidR="00C0001D" w:rsidRPr="00E21D72" w:rsidRDefault="00C0001D" w:rsidP="001E6EC5">
      <w:pPr>
        <w:numPr>
          <w:ilvl w:val="0"/>
          <w:numId w:val="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understands that safeguarding is her responsibility. </w:t>
      </w:r>
    </w:p>
    <w:p w14:paraId="3C6A5903" w14:textId="77777777" w:rsidR="00C0001D" w:rsidRPr="00E21D72" w:rsidRDefault="00C0001D" w:rsidP="001E6EC5">
      <w:pPr>
        <w:numPr>
          <w:ilvl w:val="0"/>
          <w:numId w:val="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will have an up-to-date knowledge of safeguarding issues, is alert to potential indicators and signs of abuse and neglect and understand her professional duty to ensure safeguarding and child protection concerns are reported to the local authority children’s social care team or the NSPCC. She receives updates on safeguarding at least annually or with any government changes. </w:t>
      </w:r>
    </w:p>
    <w:p w14:paraId="56E5AFA4" w14:textId="77777777" w:rsidR="00C0001D" w:rsidRPr="00E21D72" w:rsidRDefault="00C0001D" w:rsidP="001E6EC5">
      <w:pPr>
        <w:numPr>
          <w:ilvl w:val="0"/>
          <w:numId w:val="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is confident to ask questions in relation to any safeguarding concerns and know not to just take things at face value but can be respectfully sceptical. </w:t>
      </w:r>
    </w:p>
    <w:p w14:paraId="44900177" w14:textId="77777777" w:rsidR="00C0001D" w:rsidRPr="00E21D72" w:rsidRDefault="00C0001D" w:rsidP="001E6EC5">
      <w:pPr>
        <w:numPr>
          <w:ilvl w:val="0"/>
          <w:numId w:val="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understands the principles of early help (as defined in </w:t>
      </w:r>
      <w:r w:rsidRPr="00E21D72">
        <w:rPr>
          <w:rFonts w:ascii="Twinkl Light" w:eastAsia="Times New Roman" w:hAnsi="Twinkl Light" w:cs="Arial"/>
          <w:i/>
          <w:iCs/>
          <w:sz w:val="22"/>
          <w:szCs w:val="22"/>
          <w:lang w:eastAsia="en-GB"/>
        </w:rPr>
        <w:t>Working Together to Safeguard Children</w:t>
      </w:r>
      <w:r w:rsidRPr="00E21D72">
        <w:rPr>
          <w:rFonts w:ascii="Twinkl Light" w:eastAsia="Times New Roman" w:hAnsi="Twinkl Light" w:cs="Arial"/>
          <w:sz w:val="22"/>
          <w:szCs w:val="22"/>
          <w:lang w:eastAsia="en-GB"/>
        </w:rPr>
        <w:t xml:space="preserve">, 2018) and can identify those children and families who maybe in need of early help and enable them to access it. </w:t>
      </w:r>
    </w:p>
    <w:p w14:paraId="639518BB" w14:textId="7E466D22" w:rsidR="00C0001D" w:rsidRPr="00E21D72" w:rsidRDefault="00C0001D" w:rsidP="001E6EC5">
      <w:pPr>
        <w:numPr>
          <w:ilvl w:val="0"/>
          <w:numId w:val="2"/>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60288" behindDoc="0" locked="0" layoutInCell="1" allowOverlap="1" wp14:anchorId="6ED5AC88" wp14:editId="72E7C65C">
                <wp:simplePos x="0" y="0"/>
                <wp:positionH relativeFrom="column">
                  <wp:posOffset>5603846</wp:posOffset>
                </wp:positionH>
                <wp:positionV relativeFrom="paragraph">
                  <wp:posOffset>2042387</wp:posOffset>
                </wp:positionV>
                <wp:extent cx="377504" cy="352338"/>
                <wp:effectExtent l="0" t="0" r="3810" b="3810"/>
                <wp:wrapNone/>
                <wp:docPr id="3" name="Text Box 3"/>
                <wp:cNvGraphicFramePr/>
                <a:graphic xmlns:a="http://schemas.openxmlformats.org/drawingml/2006/main">
                  <a:graphicData uri="http://schemas.microsoft.com/office/word/2010/wordprocessingShape">
                    <wps:wsp>
                      <wps:cNvSpPr txBox="1"/>
                      <wps:spPr>
                        <a:xfrm>
                          <a:off x="0" y="0"/>
                          <a:ext cx="377504" cy="352338"/>
                        </a:xfrm>
                        <a:prstGeom prst="rect">
                          <a:avLst/>
                        </a:prstGeom>
                        <a:solidFill>
                          <a:schemeClr val="lt1"/>
                        </a:solidFill>
                        <a:ln w="6350">
                          <a:noFill/>
                        </a:ln>
                      </wps:spPr>
                      <wps:txbx>
                        <w:txbxContent>
                          <w:p w14:paraId="162485A9" w14:textId="49FF8D8C" w:rsidR="00C0001D" w:rsidRPr="00C0001D" w:rsidRDefault="00C0001D">
                            <w:pPr>
                              <w:rPr>
                                <w:rFonts w:ascii="Twinkl Light" w:hAnsi="Twinkl Light"/>
                              </w:rPr>
                            </w:pPr>
                            <w:r w:rsidRPr="00C0001D">
                              <w:rPr>
                                <w:rFonts w:ascii="Twinkl Light" w:hAnsi="Twinkl Light"/>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D5AC88" id="Text Box 3" o:spid="_x0000_s1030" type="#_x0000_t202" style="position:absolute;left:0;text-align:left;margin-left:441.25pt;margin-top:160.8pt;width:29.7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" fillcolor="white [3201]" stroked="f" strokeweight=".5pt">
                <v:textbox>
                  <w:txbxContent>
                    <w:p w14:paraId="162485A9" w14:textId="49FF8D8C" w:rsidR="00C0001D" w:rsidRPr="00C0001D" w:rsidRDefault="00C0001D">
                      <w:pPr>
                        <w:rPr>
                          <w:rFonts w:ascii="Twinkl Light" w:hAnsi="Twinkl Light"/>
                        </w:rPr>
                      </w:pPr>
                      <w:r w:rsidRPr="00C0001D">
                        <w:rPr>
                          <w:rFonts w:ascii="Twinkl Light" w:hAnsi="Twinkl Light"/>
                        </w:rPr>
                        <w:t>5</w:t>
                      </w:r>
                    </w:p>
                  </w:txbxContent>
                </v:textbox>
              </v:shape>
            </w:pict>
          </mc:Fallback>
        </mc:AlternateContent>
      </w:r>
      <w:r w:rsidRPr="00E21D72">
        <w:rPr>
          <w:rFonts w:ascii="Twinkl Light" w:eastAsia="Times New Roman" w:hAnsi="Twinkl Light" w:cs="Arial"/>
          <w:sz w:val="22"/>
          <w:szCs w:val="22"/>
          <w:lang w:eastAsia="en-GB"/>
        </w:rPr>
        <w:t xml:space="preserve">Jo Inchley understands the thresholds of significant harm and understands how to access services for families, including for those families who are below the threshold for significant harm, according to Cheshire West and Chester LSP safeguarding ‘Continuum of Need Framework’ which outlines the thresholds for intervention following assessment of a child’s needs. Children can move across the continuum depending upon their needs and risks at any point in time. The framework enables practitioners to respond to an individual child’s needs within a multi-agency framework that helps to meet those needs and when required reduce identified risks of significant harm. (Jo Inchley may refer to Wirral Safeguarding Children Partnership (WSCP) following the ‘Thresholds of Need’ Pyramid, to North Wales Safeguarding Board Social Services, to Cheshire East Safeguarding partnership </w:t>
      </w:r>
      <w:r w:rsidRPr="00E21D72">
        <w:rPr>
          <w:rFonts w:ascii="Twinkl Light" w:eastAsia="Times New Roman" w:hAnsi="Twinkl Light" w:cs="Arial"/>
          <w:sz w:val="22"/>
          <w:szCs w:val="22"/>
          <w:lang w:eastAsia="en-GB"/>
        </w:rPr>
        <w:lastRenderedPageBreak/>
        <w:t>(CESCP) following the ‘Meeting children &amp; young people’s need in Cheshire East’ depending on where she is working).</w:t>
      </w:r>
    </w:p>
    <w:p w14:paraId="69E2AA5A"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understands her responsibilities under the General Data Protection Regulation and the Data Protection Act 2018, and understands relevant safeguarding legislation, statutory requirements and local safeguarding partnership requirements and ensure that any information they may share about parents/carers and their children with other agencies is shared appropriately and lawfully. </w:t>
      </w:r>
    </w:p>
    <w:p w14:paraId="37AE3888"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may need to support families to receive appropriate early help by sharing information with other agencies in accordance with statutory requirements and legislation. </w:t>
      </w:r>
    </w:p>
    <w:p w14:paraId="31BB7A38"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share information lawfully with safeguarding partners and other agencies where there are safeguarding concerns. </w:t>
      </w:r>
    </w:p>
    <w:p w14:paraId="004C94C2"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are transparent about how we lawfully process data. </w:t>
      </w:r>
    </w:p>
    <w:p w14:paraId="14F384DC"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understands what is expected of her in terms of their required behaviour and conduct, and follow our policies and procedures on positive behaviour, online safety (including use of cameras and mobile phones), and whistleblowing. </w:t>
      </w:r>
    </w:p>
    <w:p w14:paraId="5D3CB01B"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Early Years Children</w:t>
      </w:r>
      <w:r>
        <w:rPr>
          <w:rFonts w:ascii="Twinkl Light" w:eastAsia="Times New Roman" w:hAnsi="Twinkl Light" w:cs="Arial"/>
          <w:sz w:val="22"/>
          <w:szCs w:val="22"/>
          <w:lang w:eastAsia="en-GB"/>
        </w:rPr>
        <w:t xml:space="preserve"> will</w:t>
      </w:r>
      <w:r w:rsidRPr="00E21D72">
        <w:rPr>
          <w:rFonts w:ascii="Twinkl Light" w:eastAsia="Times New Roman" w:hAnsi="Twinkl Light" w:cs="Arial"/>
          <w:sz w:val="22"/>
          <w:szCs w:val="22"/>
          <w:lang w:eastAsia="en-GB"/>
        </w:rPr>
        <w:t xml:space="preserve"> ha</w:t>
      </w:r>
      <w:r>
        <w:rPr>
          <w:rFonts w:ascii="Twinkl Light" w:eastAsia="Times New Roman" w:hAnsi="Twinkl Light" w:cs="Arial"/>
          <w:sz w:val="22"/>
          <w:szCs w:val="22"/>
          <w:lang w:eastAsia="en-GB"/>
        </w:rPr>
        <w:t>ve</w:t>
      </w:r>
      <w:r w:rsidRPr="00E21D72">
        <w:rPr>
          <w:rFonts w:ascii="Twinkl Light" w:eastAsia="Times New Roman" w:hAnsi="Twinkl Light" w:cs="Arial"/>
          <w:sz w:val="22"/>
          <w:szCs w:val="22"/>
          <w:lang w:eastAsia="en-GB"/>
        </w:rPr>
        <w:t xml:space="preserve"> Jo Inchley as a key person to build a relationship with, and are supported to articulate any worries, concerns, or complaints that they may have in an age-appropriate way. </w:t>
      </w:r>
    </w:p>
    <w:p w14:paraId="7C3CEF40" w14:textId="62E5C60E"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Children who access </w:t>
      </w:r>
      <w:r>
        <w:rPr>
          <w:rFonts w:ascii="Twinkl Light" w:eastAsia="Times New Roman" w:hAnsi="Twinkl Light" w:cs="Arial"/>
          <w:sz w:val="22"/>
          <w:szCs w:val="22"/>
          <w:lang w:eastAsia="en-GB"/>
        </w:rPr>
        <w:t>the after</w:t>
      </w:r>
      <w:r w:rsidR="0021397F">
        <w:rPr>
          <w:rFonts w:ascii="Twinkl Light" w:eastAsia="Times New Roman" w:hAnsi="Twinkl Light" w:cs="Arial"/>
          <w:sz w:val="22"/>
          <w:szCs w:val="22"/>
          <w:lang w:eastAsia="en-GB"/>
        </w:rPr>
        <w:t>-</w:t>
      </w:r>
      <w:r>
        <w:rPr>
          <w:rFonts w:ascii="Twinkl Light" w:eastAsia="Times New Roman" w:hAnsi="Twinkl Light" w:cs="Arial"/>
          <w:sz w:val="22"/>
          <w:szCs w:val="22"/>
          <w:lang w:eastAsia="en-GB"/>
        </w:rPr>
        <w:t>school art clubs</w:t>
      </w:r>
      <w:r w:rsidRPr="00E21D72">
        <w:rPr>
          <w:rFonts w:ascii="Twinkl Light" w:eastAsia="Times New Roman" w:hAnsi="Twinkl Light" w:cs="Arial"/>
          <w:sz w:val="22"/>
          <w:szCs w:val="22"/>
          <w:lang w:eastAsia="en-GB"/>
        </w:rPr>
        <w:t xml:space="preserve"> age 5 to 11 can build relationships with </w:t>
      </w:r>
      <w:r>
        <w:rPr>
          <w:rFonts w:ascii="Twinkl Light" w:eastAsia="Times New Roman" w:hAnsi="Twinkl Light" w:cs="Arial"/>
          <w:sz w:val="22"/>
          <w:szCs w:val="22"/>
          <w:lang w:eastAsia="en-GB"/>
        </w:rPr>
        <w:t>Jo Inchley</w:t>
      </w:r>
      <w:r w:rsidRPr="00E21D72">
        <w:rPr>
          <w:rFonts w:ascii="Twinkl Light" w:eastAsia="Times New Roman" w:hAnsi="Twinkl Light" w:cs="Arial"/>
          <w:sz w:val="22"/>
          <w:szCs w:val="22"/>
          <w:lang w:eastAsia="en-GB"/>
        </w:rPr>
        <w:t xml:space="preserve">. </w:t>
      </w:r>
    </w:p>
    <w:p w14:paraId="48B36ECC"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understands our policy on promoting positive behaviour and follow it in relation to children showing aggression towards other children. </w:t>
      </w:r>
    </w:p>
    <w:p w14:paraId="26AE6E63"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(owner) has an Enhanced DBS check and volunteers prior to their post being confirmed will have an Enhanced DBS check, to ensure that no disqualified person or unsuitable person works at the setting or has access to the children. </w:t>
      </w:r>
    </w:p>
    <w:p w14:paraId="0CCDA37C"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Where applications are rejected based on information disclosed, applicants have the right to know and to challenge incorrect information. </w:t>
      </w:r>
    </w:p>
    <w:p w14:paraId="48058584"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Enhanced criminal records and barred lists checks are carried out on anyone living or working on the premises. </w:t>
      </w:r>
    </w:p>
    <w:p w14:paraId="16DFFF02" w14:textId="77777777" w:rsidR="00C0001D" w:rsidRPr="00E21D72" w:rsidRDefault="00C0001D" w:rsidP="001E6EC5">
      <w:pPr>
        <w:numPr>
          <w:ilvl w:val="0"/>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Volunteers must: </w:t>
      </w:r>
    </w:p>
    <w:p w14:paraId="2A46B257" w14:textId="77777777" w:rsidR="00C0001D" w:rsidRPr="00E21D72" w:rsidRDefault="00C0001D" w:rsidP="001E6EC5">
      <w:pPr>
        <w:numPr>
          <w:ilvl w:val="1"/>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Be aged 15 or over. </w:t>
      </w:r>
    </w:p>
    <w:p w14:paraId="75347970" w14:textId="77777777" w:rsidR="00C0001D" w:rsidRPr="00E21D72" w:rsidRDefault="00C0001D" w:rsidP="001E6EC5">
      <w:pPr>
        <w:numPr>
          <w:ilvl w:val="1"/>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Be considered competent and responsible. </w:t>
      </w:r>
    </w:p>
    <w:p w14:paraId="7923A29D" w14:textId="77777777" w:rsidR="00C0001D" w:rsidRPr="00E21D72" w:rsidRDefault="00C0001D" w:rsidP="001E6EC5">
      <w:pPr>
        <w:numPr>
          <w:ilvl w:val="1"/>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Receive a robust induction and regular supervisory meetings. </w:t>
      </w:r>
    </w:p>
    <w:p w14:paraId="672254A6" w14:textId="77777777" w:rsidR="00C0001D" w:rsidRPr="00E21D72" w:rsidRDefault="00C0001D" w:rsidP="001E6EC5">
      <w:pPr>
        <w:numPr>
          <w:ilvl w:val="1"/>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Be familiar with all the settings policies and procedures. </w:t>
      </w:r>
    </w:p>
    <w:p w14:paraId="2B1648A3" w14:textId="77777777" w:rsidR="00C0001D" w:rsidRPr="00E21D72" w:rsidRDefault="00C0001D" w:rsidP="001E6EC5">
      <w:pPr>
        <w:numPr>
          <w:ilvl w:val="1"/>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Will never have unsupervised access to the children at any time. </w:t>
      </w:r>
    </w:p>
    <w:p w14:paraId="10ED5103" w14:textId="77777777" w:rsidR="00C0001D" w:rsidRPr="00E21D72" w:rsidRDefault="00C0001D" w:rsidP="001E6EC5">
      <w:pPr>
        <w:numPr>
          <w:ilvl w:val="1"/>
          <w:numId w:val="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Any volunteers are informed that they are expected to disclose any convictions, cautions, court orders or reprimands and warnings which may affect their suitability to work with children (whether received before or during their time with us). </w:t>
      </w:r>
    </w:p>
    <w:p w14:paraId="7B49919D" w14:textId="77777777" w:rsidR="00C0001D" w:rsidRPr="00E21D72" w:rsidRDefault="00C0001D" w:rsidP="001E6EC5">
      <w:pPr>
        <w:numPr>
          <w:ilvl w:val="0"/>
          <w:numId w:val="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Procedures are in place to record the details of visitors to the setting using the visitors’ book. </w:t>
      </w:r>
    </w:p>
    <w:p w14:paraId="506436B6" w14:textId="77777777" w:rsidR="00C0001D" w:rsidRPr="00E21D72" w:rsidRDefault="00C0001D" w:rsidP="001E6EC5">
      <w:pPr>
        <w:numPr>
          <w:ilvl w:val="0"/>
          <w:numId w:val="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Security steps are taken to ensure that we have control over who comes into the setting so that no unauthorised person has unsupervised access to the children. </w:t>
      </w:r>
    </w:p>
    <w:p w14:paraId="2F93B591" w14:textId="7DF23A74" w:rsidR="00C0001D" w:rsidRPr="00E21D72" w:rsidRDefault="00C0001D" w:rsidP="001E6EC5">
      <w:pPr>
        <w:numPr>
          <w:ilvl w:val="0"/>
          <w:numId w:val="4"/>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61312" behindDoc="0" locked="0" layoutInCell="1" allowOverlap="1" wp14:anchorId="50B96EDF" wp14:editId="7CBE60D7">
                <wp:simplePos x="0" y="0"/>
                <wp:positionH relativeFrom="column">
                  <wp:posOffset>5629013</wp:posOffset>
                </wp:positionH>
                <wp:positionV relativeFrom="paragraph">
                  <wp:posOffset>892099</wp:posOffset>
                </wp:positionV>
                <wp:extent cx="360726" cy="411061"/>
                <wp:effectExtent l="0" t="0" r="0" b="0"/>
                <wp:wrapNone/>
                <wp:docPr id="4" name="Text Box 4"/>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3D033673" w14:textId="1400C04A" w:rsidR="00C0001D" w:rsidRPr="00C0001D" w:rsidRDefault="00C0001D">
                            <w:pPr>
                              <w:rPr>
                                <w:rFonts w:ascii="Twinkl Light" w:hAnsi="Twinkl Light"/>
                              </w:rPr>
                            </w:pPr>
                            <w:r w:rsidRPr="00C0001D">
                              <w:rPr>
                                <w:rFonts w:ascii="Twinkl Light" w:hAnsi="Twinkl Light"/>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B96EDF" id="Text Box 4" o:spid="_x0000_s1031" type="#_x0000_t202" style="position:absolute;left:0;text-align:left;margin-left:443.25pt;margin-top:70.25pt;width:28.4pt;height:32.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" fillcolor="white [3201]" stroked="f" strokeweight=".5pt">
                <v:textbox>
                  <w:txbxContent>
                    <w:p w14:paraId="3D033673" w14:textId="1400C04A" w:rsidR="00C0001D" w:rsidRPr="00C0001D" w:rsidRDefault="00C0001D">
                      <w:pPr>
                        <w:rPr>
                          <w:rFonts w:ascii="Twinkl Light" w:hAnsi="Twinkl Light"/>
                        </w:rPr>
                      </w:pPr>
                      <w:r w:rsidRPr="00C0001D">
                        <w:rPr>
                          <w:rFonts w:ascii="Twinkl Light" w:hAnsi="Twinkl Light"/>
                        </w:rPr>
                        <w:t>6</w:t>
                      </w:r>
                    </w:p>
                  </w:txbxContent>
                </v:textbox>
              </v:shape>
            </w:pict>
          </mc:Fallback>
        </mc:AlternateContent>
      </w:r>
      <w:r w:rsidRPr="00E21D72">
        <w:rPr>
          <w:rFonts w:ascii="Twinkl Light" w:eastAsia="Times New Roman" w:hAnsi="Twinkl Light" w:cs="Arial"/>
          <w:sz w:val="22"/>
          <w:szCs w:val="22"/>
          <w:lang w:eastAsia="en-GB"/>
        </w:rPr>
        <w:t xml:space="preserve">Steps are taken to ensure children are not photographed or filmed on video for any other purpose than to record their development or their participation in events online (Facebook, Instagram, Twitter) having obtained parental/carers permission. </w:t>
      </w:r>
      <w:r w:rsidRPr="00E21D72">
        <w:rPr>
          <w:rFonts w:ascii="Twinkl Light" w:eastAsia="Times New Roman" w:hAnsi="Twinkl Light" w:cs="Arial"/>
          <w:sz w:val="22"/>
          <w:szCs w:val="22"/>
          <w:lang w:eastAsia="en-GB"/>
        </w:rPr>
        <w:lastRenderedPageBreak/>
        <w:t xml:space="preserve">Parents/carers give consent for holding visual images of their child. Staff do not use personal cameras or filming equipment to record images. </w:t>
      </w:r>
    </w:p>
    <w:p w14:paraId="50A94029" w14:textId="77777777" w:rsidR="00C0001D" w:rsidRPr="00E21D72" w:rsidRDefault="00C0001D" w:rsidP="001E6EC5">
      <w:pPr>
        <w:numPr>
          <w:ilvl w:val="0"/>
          <w:numId w:val="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Personal mobile phones are not used where children are present. They are kept in a secure box.</w:t>
      </w:r>
    </w:p>
    <w:p w14:paraId="080F3F7D" w14:textId="77777777" w:rsidR="00C0001D" w:rsidRPr="00E21D72" w:rsidRDefault="00C0001D" w:rsidP="001E6EC5">
      <w:pPr>
        <w:numPr>
          <w:ilvl w:val="0"/>
          <w:numId w:val="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designated safeguarding lead in the setting has responsibility for ensuring that there is an adequate online safety policy in place. </w:t>
      </w:r>
    </w:p>
    <w:p w14:paraId="4C0342AD" w14:textId="77777777" w:rsidR="00C0001D" w:rsidRPr="00E21D72" w:rsidRDefault="00C0001D" w:rsidP="001E6EC5">
      <w:pPr>
        <w:numPr>
          <w:ilvl w:val="0"/>
          <w:numId w:val="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keep a written record of all complaints and concerns including details of how they were responded to. </w:t>
      </w:r>
    </w:p>
    <w:p w14:paraId="3421BD64" w14:textId="77777777" w:rsidR="00C0001D" w:rsidRPr="00E21D72" w:rsidRDefault="00C0001D" w:rsidP="001E6EC5">
      <w:pPr>
        <w:numPr>
          <w:ilvl w:val="0"/>
          <w:numId w:val="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ensure that robust risk assessments are completed and that they are regularly reviewed and updated, in line with our health and safety policy. </w:t>
      </w:r>
    </w:p>
    <w:p w14:paraId="0D6B774E"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The Designated Safeguarding Lead will follow up every significant safeguarding concern; and make any referrals to children’s social care, or where appropriate</w:t>
      </w:r>
      <w:r>
        <w:rPr>
          <w:rFonts w:ascii="Twinkl Light" w:eastAsia="Times New Roman" w:hAnsi="Twinkl Light" w:cs="Arial"/>
          <w:sz w:val="22"/>
          <w:szCs w:val="22"/>
          <w:lang w:eastAsia="en-GB"/>
        </w:rPr>
        <w:t xml:space="preserve"> or</w:t>
      </w:r>
      <w:r w:rsidRPr="00E21D72">
        <w:rPr>
          <w:rFonts w:ascii="Twinkl Light" w:eastAsia="Times New Roman" w:hAnsi="Twinkl Light" w:cs="Arial"/>
          <w:sz w:val="22"/>
          <w:szCs w:val="22"/>
          <w:lang w:eastAsia="en-GB"/>
        </w:rPr>
        <w:t xml:space="preserve"> LADO</w:t>
      </w:r>
      <w:r>
        <w:rPr>
          <w:rFonts w:ascii="Twinkl Light" w:eastAsia="Times New Roman" w:hAnsi="Twinkl Light" w:cs="Arial"/>
          <w:sz w:val="22"/>
          <w:szCs w:val="22"/>
          <w:lang w:eastAsia="en-GB"/>
        </w:rPr>
        <w:t>.</w:t>
      </w:r>
      <w:r w:rsidRPr="00E21D72">
        <w:rPr>
          <w:rFonts w:ascii="Twinkl Light" w:eastAsia="Times New Roman" w:hAnsi="Twinkl Light" w:cs="Arial"/>
          <w:sz w:val="22"/>
          <w:szCs w:val="22"/>
          <w:lang w:eastAsia="en-GB"/>
        </w:rPr>
        <w:t xml:space="preserve"> </w:t>
      </w:r>
    </w:p>
    <w:p w14:paraId="6ECC93DF"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 </w:t>
      </w:r>
    </w:p>
    <w:p w14:paraId="3951B61E"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Responding to suspicions of abuse </w:t>
      </w:r>
    </w:p>
    <w:p w14:paraId="0EC46A27" w14:textId="77777777" w:rsidR="00C0001D" w:rsidRPr="00E21D72" w:rsidRDefault="00C0001D" w:rsidP="001E6EC5">
      <w:pPr>
        <w:numPr>
          <w:ilvl w:val="0"/>
          <w:numId w:val="5"/>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acknowledge that abuse of children can take different forms - physical, emotional, and sexual, as well as neglect. </w:t>
      </w:r>
    </w:p>
    <w:p w14:paraId="20291810" w14:textId="77777777" w:rsidR="00C0001D" w:rsidRPr="00E21D72" w:rsidRDefault="00C0001D" w:rsidP="001E6EC5">
      <w:pPr>
        <w:numPr>
          <w:ilvl w:val="0"/>
          <w:numId w:val="5"/>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 </w:t>
      </w:r>
    </w:p>
    <w:p w14:paraId="638CD2A3" w14:textId="77777777" w:rsidR="00C0001D" w:rsidRPr="00E21D72" w:rsidRDefault="00C0001D" w:rsidP="001E6EC5">
      <w:pPr>
        <w:numPr>
          <w:ilvl w:val="0"/>
          <w:numId w:val="5"/>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When children are suffering from physical, sexual, or emotional abuse, or experiencing neglect, this may be demonstrated through: </w:t>
      </w:r>
    </w:p>
    <w:p w14:paraId="2C79933A" w14:textId="77777777" w:rsidR="00C0001D" w:rsidRPr="00E21D72" w:rsidRDefault="00C0001D" w:rsidP="001E6EC5">
      <w:pPr>
        <w:numPr>
          <w:ilvl w:val="0"/>
          <w:numId w:val="6"/>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Significant changes in their behaviour. </w:t>
      </w:r>
    </w:p>
    <w:p w14:paraId="4F11F402" w14:textId="77777777" w:rsidR="00C0001D" w:rsidRPr="00E21D72" w:rsidRDefault="00C0001D" w:rsidP="001E6EC5">
      <w:pPr>
        <w:numPr>
          <w:ilvl w:val="0"/>
          <w:numId w:val="6"/>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Deterioration in their general well-being. </w:t>
      </w:r>
    </w:p>
    <w:p w14:paraId="7ECAC5B1" w14:textId="77777777" w:rsidR="00C0001D" w:rsidRPr="00E21D72" w:rsidRDefault="00C0001D" w:rsidP="001E6EC5">
      <w:pPr>
        <w:numPr>
          <w:ilvl w:val="0"/>
          <w:numId w:val="6"/>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Their comments which may give cause for concern, or the things they say (direct or indirect disclosure). </w:t>
      </w:r>
    </w:p>
    <w:p w14:paraId="440F16C1" w14:textId="77777777" w:rsidR="00C0001D" w:rsidRPr="00E21D72" w:rsidRDefault="00C0001D" w:rsidP="001E6EC5">
      <w:pPr>
        <w:numPr>
          <w:ilvl w:val="0"/>
          <w:numId w:val="6"/>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Changes in their appearance, their behaviour, or their play. </w:t>
      </w:r>
    </w:p>
    <w:p w14:paraId="11E8C2E8" w14:textId="77777777" w:rsidR="00C0001D" w:rsidRPr="00E21D72" w:rsidRDefault="00C0001D" w:rsidP="001E6EC5">
      <w:pPr>
        <w:numPr>
          <w:ilvl w:val="0"/>
          <w:numId w:val="6"/>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Unexplained bruising, marks or signs of possible abuse or neglect; and </w:t>
      </w:r>
    </w:p>
    <w:p w14:paraId="2989FB20" w14:textId="77777777" w:rsidR="00C0001D" w:rsidRPr="00E21D72" w:rsidRDefault="00C0001D" w:rsidP="001E6EC5">
      <w:pPr>
        <w:numPr>
          <w:ilvl w:val="0"/>
          <w:numId w:val="6"/>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Any reason to suspect neglect or abuse outside the setting. </w:t>
      </w:r>
    </w:p>
    <w:p w14:paraId="2D73C0FC" w14:textId="77777777" w:rsidR="00C0001D" w:rsidRPr="00E21D72" w:rsidRDefault="00C0001D" w:rsidP="00C0001D">
      <w:pPr>
        <w:spacing w:before="100" w:beforeAutospacing="1" w:after="100" w:afterAutospacing="1"/>
        <w:ind w:left="720"/>
        <w:rPr>
          <w:rFonts w:ascii="Twinkl Light" w:eastAsia="Times New Roman" w:hAnsi="Twinkl Light" w:cs="Arial"/>
          <w:sz w:val="22"/>
          <w:szCs w:val="22"/>
          <w:lang w:eastAsia="en-GB"/>
        </w:rPr>
      </w:pPr>
    </w:p>
    <w:p w14:paraId="4CBF4C87"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understand how to identify children who may need early help and how to access services for them. </w:t>
      </w:r>
    </w:p>
    <w:p w14:paraId="61E7ADBC"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We understand that we should refer a child who meets the s17 Children Act 1989 child in need definition to local authority children’s social work services</w:t>
      </w:r>
      <w:r>
        <w:rPr>
          <w:rFonts w:ascii="Twinkl Light" w:eastAsia="Times New Roman" w:hAnsi="Twinkl Light" w:cs="Arial"/>
          <w:sz w:val="22"/>
          <w:szCs w:val="22"/>
          <w:lang w:eastAsia="en-GB"/>
        </w:rPr>
        <w:t>.</w:t>
      </w:r>
      <w:r w:rsidRPr="00E21D72">
        <w:rPr>
          <w:rFonts w:ascii="Twinkl Light" w:eastAsia="Times New Roman" w:hAnsi="Twinkl Light" w:cs="Arial"/>
          <w:sz w:val="22"/>
          <w:szCs w:val="22"/>
          <w:lang w:eastAsia="en-GB"/>
        </w:rPr>
        <w:t xml:space="preserve"> We understand that we should refer any child who may be at risk of significant harm to local authority IART (Integrated Access Referral Team). </w:t>
      </w:r>
    </w:p>
    <w:p w14:paraId="1000E535" w14:textId="7FB42C60"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63360" behindDoc="0" locked="0" layoutInCell="1" allowOverlap="1" wp14:anchorId="3E1756E9" wp14:editId="683CD0A4">
                <wp:simplePos x="0" y="0"/>
                <wp:positionH relativeFrom="column">
                  <wp:posOffset>5578679</wp:posOffset>
                </wp:positionH>
                <wp:positionV relativeFrom="paragraph">
                  <wp:posOffset>293615</wp:posOffset>
                </wp:positionV>
                <wp:extent cx="360726" cy="411061"/>
                <wp:effectExtent l="0" t="0" r="0" b="0"/>
                <wp:wrapNone/>
                <wp:docPr id="5" name="Text Box 5"/>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4DBABB38" w14:textId="7862C7CB" w:rsidR="00C0001D" w:rsidRPr="00C0001D" w:rsidRDefault="00C0001D" w:rsidP="00C0001D">
                            <w:pPr>
                              <w:rPr>
                                <w:rFonts w:ascii="Twinkl Light" w:hAnsi="Twinkl Light"/>
                              </w:rPr>
                            </w:pPr>
                            <w:r>
                              <w:rPr>
                                <w:rFonts w:ascii="Twinkl Light" w:hAnsi="Twinkl Light"/>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1756E9" id="Text Box 5" o:spid="_x0000_s1032" type="#_x0000_t202" style="position:absolute;margin-left:439.25pt;margin-top:23.1pt;width:28.4pt;height:32.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" fillcolor="white [3201]" stroked="f" strokeweight=".5pt">
                <v:textbox>
                  <w:txbxContent>
                    <w:p w14:paraId="4DBABB38" w14:textId="7862C7CB" w:rsidR="00C0001D" w:rsidRPr="00C0001D" w:rsidRDefault="00C0001D" w:rsidP="00C0001D">
                      <w:pPr>
                        <w:rPr>
                          <w:rFonts w:ascii="Twinkl Light" w:hAnsi="Twinkl Light"/>
                        </w:rPr>
                      </w:pPr>
                      <w:r>
                        <w:rPr>
                          <w:rFonts w:ascii="Twinkl Light" w:hAnsi="Twinkl Light"/>
                        </w:rPr>
                        <w:t>7</w:t>
                      </w:r>
                    </w:p>
                  </w:txbxContent>
                </v:textbox>
              </v:shape>
            </w:pict>
          </mc:Fallback>
        </mc:AlternateContent>
      </w:r>
      <w:r w:rsidRPr="00E21D72">
        <w:rPr>
          <w:rFonts w:ascii="Twinkl Light" w:eastAsia="Times New Roman" w:hAnsi="Twinkl Light" w:cs="Arial"/>
          <w:sz w:val="22"/>
          <w:szCs w:val="22"/>
          <w:lang w:eastAsia="en-GB"/>
        </w:rPr>
        <w:t xml:space="preserve">We are aware of the ‘hidden harm’ agenda concerning parents with drug and alcohol problems and consider other factors affecting parental capacity and risk, such as social </w:t>
      </w:r>
      <w:r w:rsidRPr="00E21D72">
        <w:rPr>
          <w:rFonts w:ascii="Twinkl Light" w:eastAsia="Times New Roman" w:hAnsi="Twinkl Light" w:cs="Arial"/>
          <w:sz w:val="22"/>
          <w:szCs w:val="22"/>
          <w:lang w:eastAsia="en-GB"/>
        </w:rPr>
        <w:lastRenderedPageBreak/>
        <w:t xml:space="preserve">exclusion, domestic violence, radicalisation, mental or physical illness and parent’s learning disability. </w:t>
      </w:r>
    </w:p>
    <w:p w14:paraId="0D65E8EA"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are prepared to act if we have concerns about the welfare of a child who fails to arrive at a session when expected. Jo Inchley may take immediate action to contact the child’s parent to seek an explanation for the child’s absence and be assured that the child is safe and well. If no contact is made with the child’s parents and </w:t>
      </w:r>
      <w:r>
        <w:rPr>
          <w:rFonts w:ascii="Twinkl Light" w:eastAsia="Times New Roman" w:hAnsi="Twinkl Light" w:cs="Arial"/>
          <w:sz w:val="22"/>
          <w:szCs w:val="22"/>
          <w:lang w:eastAsia="en-GB"/>
        </w:rPr>
        <w:t>Jo Inchley</w:t>
      </w:r>
      <w:r w:rsidRPr="00E21D72">
        <w:rPr>
          <w:rFonts w:ascii="Twinkl Light" w:eastAsia="Times New Roman" w:hAnsi="Twinkl Light" w:cs="Arial"/>
          <w:sz w:val="22"/>
          <w:szCs w:val="22"/>
          <w:lang w:eastAsia="en-GB"/>
        </w:rPr>
        <w:t xml:space="preserve"> has reason to believe that the child is at risk of significant harm, the relevant professionals are contacted immediately and LSPs procedures are followed. If the child has current involvement with social care the social worker is notified on the day of the unexplained absence. </w:t>
      </w:r>
    </w:p>
    <w:p w14:paraId="19A51780"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(FGM) and radicalisation or extremism. </w:t>
      </w:r>
    </w:p>
    <w:p w14:paraId="6D834FB5"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In relation to radicalisation and extremism, we follow the Prevent Duty guidance for England and Wales published by the Home Office and LSPs procedures on responding to radicalisation. </w:t>
      </w:r>
    </w:p>
    <w:p w14:paraId="6195B429"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designated manager completes online Channel training, online Prevent training, and attends local WRAP training where available to ensure they are familiar with the local protocol and procedures for responding to concerns about radicalisation. </w:t>
      </w:r>
    </w:p>
    <w:p w14:paraId="472D67D4"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are aware of the mandatory duty that applies to teachers, and health workers to report cases of FGM to the police. We are also aware that early year’s practitioners should follow local authority published safeguarding procedures to respond to FGM and other safeguarding issues, which involves contacting police if a crime of FGM has been or may be about to be committed. </w:t>
      </w:r>
    </w:p>
    <w:p w14:paraId="33F50F2D"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also make ourselves aware that some children and young people are affected by gang activity, by complex, multiple or organised abuse, through forced marriage or honour-based violence or may be victims of child trafficking. While this may be less likely to affect young children in our care, we may become aware of any of these factors affecting older children and young people who we may come into contact with. </w:t>
      </w:r>
    </w:p>
    <w:p w14:paraId="5B53FF0C"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If we become concerned that a child may be a victim of modern slavery or human trafficking, we will refer to the National Referral Mechanism, as soon as possible and refer and/or seek advice to the local authority children’s social work service and/or police. </w:t>
      </w:r>
    </w:p>
    <w:p w14:paraId="406C570F"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will be alert to the threat’s children may face from outside their families, such as that posed by organised crime groups such as county lines and child sexual exploitation, online use and from within peer groups and the wider community. </w:t>
      </w:r>
    </w:p>
    <w:p w14:paraId="1754C347"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Where we believe that a child in our care or that is known to us may be affected by any of these factors, we follow the procedures below for reporting child protection and child in need concerns and follow the local procedures as published by the local safeguarding partners. </w:t>
      </w:r>
    </w:p>
    <w:p w14:paraId="29D432B1" w14:textId="4544B392"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65408" behindDoc="0" locked="0" layoutInCell="1" allowOverlap="1" wp14:anchorId="77A9C433" wp14:editId="08517663">
                <wp:simplePos x="0" y="0"/>
                <wp:positionH relativeFrom="column">
                  <wp:posOffset>5645791</wp:posOffset>
                </wp:positionH>
                <wp:positionV relativeFrom="paragraph">
                  <wp:posOffset>787930</wp:posOffset>
                </wp:positionV>
                <wp:extent cx="360726" cy="411061"/>
                <wp:effectExtent l="0" t="0" r="0" b="0"/>
                <wp:wrapNone/>
                <wp:docPr id="6" name="Text Box 6"/>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00979E61" w14:textId="3F06FD0D" w:rsidR="00C0001D" w:rsidRPr="00C0001D" w:rsidRDefault="00C0001D" w:rsidP="00C0001D">
                            <w:pPr>
                              <w:rPr>
                                <w:rFonts w:ascii="Twinkl Light" w:hAnsi="Twinkl Light"/>
                              </w:rPr>
                            </w:pPr>
                            <w:r>
                              <w:rPr>
                                <w:rFonts w:ascii="Twinkl Light" w:hAnsi="Twinkl Light"/>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A9C433" id="Text Box 6" o:spid="_x0000_s1033" type="#_x0000_t202" style="position:absolute;left:0;text-align:left;margin-left:444.55pt;margin-top:62.05pt;width:28.4pt;height:3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" fillcolor="white [3201]" stroked="f" strokeweight=".5pt">
                <v:textbox>
                  <w:txbxContent>
                    <w:p w14:paraId="00979E61" w14:textId="3F06FD0D" w:rsidR="00C0001D" w:rsidRPr="00C0001D" w:rsidRDefault="00C0001D" w:rsidP="00C0001D">
                      <w:pPr>
                        <w:rPr>
                          <w:rFonts w:ascii="Twinkl Light" w:hAnsi="Twinkl Light"/>
                        </w:rPr>
                      </w:pPr>
                      <w:r>
                        <w:rPr>
                          <w:rFonts w:ascii="Twinkl Light" w:hAnsi="Twinkl Light"/>
                        </w:rPr>
                        <w:t>8</w:t>
                      </w:r>
                    </w:p>
                  </w:txbxContent>
                </v:textbox>
              </v:shape>
            </w:pict>
          </mc:Fallback>
        </mc:AlternateContent>
      </w:r>
      <w:r w:rsidRPr="00E21D72">
        <w:rPr>
          <w:rFonts w:ascii="Twinkl Light" w:eastAsia="Times New Roman" w:hAnsi="Twinkl Light" w:cs="Arial"/>
          <w:sz w:val="22"/>
          <w:szCs w:val="22"/>
          <w:lang w:eastAsia="en-GB"/>
        </w:rPr>
        <w:t xml:space="preserve">Where such indicators are apparent, the child's key person makes a dated record of the details of the concern and discusses what to do with the member of staff who is the designated person. The information is stored on the child's personal file. </w:t>
      </w:r>
    </w:p>
    <w:p w14:paraId="4CA9771C"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lastRenderedPageBreak/>
        <w:t xml:space="preserve">If a staff member or volunteer is unhappy with the decision made of the designated person in relation to whether to make a safeguarding referral, they must follow escalation procedures. </w:t>
      </w:r>
    </w:p>
    <w:p w14:paraId="1C4B399A"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refer concerns about children’s welfare to the local authority IART (Wirral authority is MASH) team and co-operate fully in any subsequent investigation. NB In some cases this may mean the police, or another agency identified by the local safeguarding partners. </w:t>
      </w:r>
    </w:p>
    <w:p w14:paraId="0CED86EA"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respond to any disclosures sensitively and appropriately and take care not to influence the outcome either through the way we speak to children or by asking questions of children (although we may check out/clarify the details of what we think they have told us with them). </w:t>
      </w:r>
    </w:p>
    <w:p w14:paraId="0F5D7ACE" w14:textId="77777777" w:rsidR="00C0001D" w:rsidRPr="00E21D72" w:rsidRDefault="00C0001D" w:rsidP="001E6EC5">
      <w:pPr>
        <w:numPr>
          <w:ilvl w:val="0"/>
          <w:numId w:val="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take account of the need to protect young people aged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age-appropriate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 </w:t>
      </w:r>
    </w:p>
    <w:p w14:paraId="103CE25E" w14:textId="77777777" w:rsidR="00C0001D" w:rsidRPr="00E21D72" w:rsidRDefault="00C0001D" w:rsidP="001E6EC5">
      <w:pPr>
        <w:numPr>
          <w:ilvl w:val="0"/>
          <w:numId w:val="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is also aware that adults can also be vulnerable and knows how to refer adults who need community care services. </w:t>
      </w:r>
    </w:p>
    <w:p w14:paraId="0AC4E61A" w14:textId="77777777" w:rsidR="00C0001D" w:rsidRPr="00E21D72" w:rsidRDefault="00C0001D" w:rsidP="001E6EC5">
      <w:pPr>
        <w:numPr>
          <w:ilvl w:val="0"/>
          <w:numId w:val="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knows that she can contact the NSPCC whistleblowing helpline if she feels that an organisation and the local authority have not taken appropriate action to safeguard a child and this has not been addressed satisfactorily through organisational escalation and professional challenge procedures. </w:t>
      </w:r>
    </w:p>
    <w:p w14:paraId="3EBC1E88" w14:textId="77777777" w:rsidR="00C0001D" w:rsidRPr="00E21D72" w:rsidRDefault="00C0001D" w:rsidP="001E6EC5">
      <w:pPr>
        <w:numPr>
          <w:ilvl w:val="0"/>
          <w:numId w:val="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have a whistleblowing policy in place. </w:t>
      </w:r>
    </w:p>
    <w:p w14:paraId="51EC0BE4" w14:textId="77777777" w:rsidR="00C0001D" w:rsidRPr="00E21D72" w:rsidRDefault="00C0001D" w:rsidP="001E6EC5">
      <w:pPr>
        <w:numPr>
          <w:ilvl w:val="0"/>
          <w:numId w:val="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Inchley/volunteers know they can contact the organisation Public Concern at Work for advice relating to whistleblowing dilemmas. </w:t>
      </w:r>
    </w:p>
    <w:p w14:paraId="6791046A"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Recording suspicions of abuse and disclosures </w:t>
      </w:r>
    </w:p>
    <w:p w14:paraId="41634780" w14:textId="77777777" w:rsidR="00C0001D" w:rsidRPr="00E21D72" w:rsidRDefault="00C0001D" w:rsidP="001E6EC5">
      <w:pPr>
        <w:numPr>
          <w:ilvl w:val="0"/>
          <w:numId w:val="9"/>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 </w:t>
      </w:r>
    </w:p>
    <w:p w14:paraId="18BAD00B" w14:textId="77777777" w:rsidR="00C0001D" w:rsidRPr="00E21D72" w:rsidRDefault="00C0001D" w:rsidP="001E6EC5">
      <w:pPr>
        <w:numPr>
          <w:ilvl w:val="1"/>
          <w:numId w:val="9"/>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Listens to the child, offers reassurance, and gives assurance that she or he will take action. </w:t>
      </w:r>
    </w:p>
    <w:p w14:paraId="51CC07F8" w14:textId="77777777" w:rsidR="00C0001D" w:rsidRPr="00E21D72" w:rsidRDefault="00C0001D" w:rsidP="001E6EC5">
      <w:pPr>
        <w:numPr>
          <w:ilvl w:val="1"/>
          <w:numId w:val="9"/>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Does not question the child, although it is OK to ask questions for the purposes of clarification. </w:t>
      </w:r>
    </w:p>
    <w:p w14:paraId="1B5A83FF" w14:textId="77777777" w:rsidR="00C0001D" w:rsidRPr="00E21D72" w:rsidRDefault="00C0001D" w:rsidP="001E6EC5">
      <w:pPr>
        <w:numPr>
          <w:ilvl w:val="1"/>
          <w:numId w:val="9"/>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color w:val="6D2D9E"/>
          <w:sz w:val="22"/>
          <w:szCs w:val="22"/>
          <w:lang w:eastAsia="en-GB"/>
        </w:rPr>
        <w:t>-  </w:t>
      </w:r>
      <w:r w:rsidRPr="00E21D72">
        <w:rPr>
          <w:rFonts w:ascii="Twinkl Light" w:eastAsia="Times New Roman" w:hAnsi="Twinkl Light" w:cs="Arial"/>
          <w:sz w:val="22"/>
          <w:szCs w:val="22"/>
          <w:lang w:eastAsia="en-GB"/>
        </w:rPr>
        <w:t xml:space="preserve">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 </w:t>
      </w:r>
    </w:p>
    <w:p w14:paraId="7A868B60" w14:textId="169D7D82" w:rsidR="00C0001D" w:rsidRPr="00E21D72" w:rsidRDefault="00C0001D" w:rsidP="001E6EC5">
      <w:pPr>
        <w:numPr>
          <w:ilvl w:val="0"/>
          <w:numId w:val="9"/>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67456" behindDoc="0" locked="0" layoutInCell="1" allowOverlap="1" wp14:anchorId="32E4AF28" wp14:editId="02C4E713">
                <wp:simplePos x="0" y="0"/>
                <wp:positionH relativeFrom="column">
                  <wp:posOffset>5712902</wp:posOffset>
                </wp:positionH>
                <wp:positionV relativeFrom="paragraph">
                  <wp:posOffset>410210</wp:posOffset>
                </wp:positionV>
                <wp:extent cx="360726" cy="411061"/>
                <wp:effectExtent l="0" t="0" r="0" b="0"/>
                <wp:wrapNone/>
                <wp:docPr id="7" name="Text Box 7"/>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0A26C440" w14:textId="1195071E" w:rsidR="00C0001D" w:rsidRPr="00C0001D" w:rsidRDefault="00C0001D" w:rsidP="00C0001D">
                            <w:pPr>
                              <w:rPr>
                                <w:rFonts w:ascii="Twinkl Light" w:hAnsi="Twinkl Light"/>
                              </w:rPr>
                            </w:pPr>
                            <w:r>
                              <w:rPr>
                                <w:rFonts w:ascii="Twinkl Light" w:hAnsi="Twinkl Light"/>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4AF28" id="Text Box 7" o:spid="_x0000_s1034" type="#_x0000_t202" style="position:absolute;left:0;text-align:left;margin-left:449.85pt;margin-top:32.3pt;width:28.4pt;height:32.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" fillcolor="white [3201]" stroked="f" strokeweight=".5pt">
                <v:textbox>
                  <w:txbxContent>
                    <w:p w14:paraId="0A26C440" w14:textId="1195071E" w:rsidR="00C0001D" w:rsidRPr="00C0001D" w:rsidRDefault="00C0001D" w:rsidP="00C0001D">
                      <w:pPr>
                        <w:rPr>
                          <w:rFonts w:ascii="Twinkl Light" w:hAnsi="Twinkl Light"/>
                        </w:rPr>
                      </w:pPr>
                      <w:r>
                        <w:rPr>
                          <w:rFonts w:ascii="Twinkl Light" w:hAnsi="Twinkl Light"/>
                        </w:rPr>
                        <w:t>9</w:t>
                      </w:r>
                    </w:p>
                  </w:txbxContent>
                </v:textbox>
              </v:shape>
            </w:pict>
          </mc:Fallback>
        </mc:AlternateContent>
      </w:r>
      <w:r w:rsidRPr="00E21D72">
        <w:rPr>
          <w:rFonts w:ascii="Twinkl Light" w:eastAsia="Times New Roman" w:hAnsi="Twinkl Light" w:cs="Arial"/>
          <w:sz w:val="22"/>
          <w:szCs w:val="22"/>
          <w:lang w:eastAsia="en-GB"/>
        </w:rPr>
        <w:t xml:space="preserve">These records are signed and dated and kept in the child's personal file, which is kept securely and confidentially. </w:t>
      </w:r>
    </w:p>
    <w:p w14:paraId="169DD57E"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lastRenderedPageBreak/>
        <w:t xml:space="preserve">Making a referral to the local authority IART (Integrated Access Referral team) Cheshire West and Chester </w:t>
      </w:r>
    </w:p>
    <w:p w14:paraId="401400BD" w14:textId="77777777" w:rsidR="00C0001D" w:rsidRPr="00E21D72" w:rsidRDefault="00C0001D" w:rsidP="001E6EC5">
      <w:pPr>
        <w:numPr>
          <w:ilvl w:val="0"/>
          <w:numId w:val="10"/>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Senior Safeguarding Lead will contact the Duty Family Intervention Worker 01244 977720 for advice if they are unsure if there is a need to make a referral. </w:t>
      </w:r>
    </w:p>
    <w:p w14:paraId="5A6D34D1" w14:textId="77777777" w:rsidR="00C0001D" w:rsidRPr="00E21D72" w:rsidRDefault="00C0001D" w:rsidP="001E6EC5">
      <w:pPr>
        <w:numPr>
          <w:ilvl w:val="0"/>
          <w:numId w:val="10"/>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When making a referral they will contact IART (Integrated Access Referral Team). </w:t>
      </w:r>
    </w:p>
    <w:p w14:paraId="2A900DD1" w14:textId="77777777" w:rsidR="00C0001D" w:rsidRPr="00E21D72" w:rsidRDefault="00C0001D" w:rsidP="001E6EC5">
      <w:pPr>
        <w:numPr>
          <w:ilvl w:val="0"/>
          <w:numId w:val="10"/>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Senior Safeguarding Lead will follow up all referrals to IART completing the appropriate forms online within 24 hours. </w:t>
      </w:r>
    </w:p>
    <w:p w14:paraId="736EE73C" w14:textId="77777777" w:rsidR="00C0001D" w:rsidRPr="00E21D72" w:rsidRDefault="00C0001D" w:rsidP="001E6EC5">
      <w:pPr>
        <w:numPr>
          <w:ilvl w:val="0"/>
          <w:numId w:val="10"/>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If a member of staff thinks that the incident has not been dealt with properly, they may contact IART directly. </w:t>
      </w:r>
    </w:p>
    <w:p w14:paraId="00A9E09D" w14:textId="77777777" w:rsidR="00C0001D" w:rsidRPr="00E21D72" w:rsidRDefault="00C0001D" w:rsidP="00C0001D">
      <w:pPr>
        <w:spacing w:before="100" w:beforeAutospacing="1" w:after="100" w:afterAutospacing="1"/>
        <w:ind w:left="720"/>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Most concerns can be addressed before they escalate by recognising and assessing needs at the earliest opportunity and identifying how children and families can be supported, including the services that are best placed to help. The Integrated Access and Referral Team (I-ART) is the single front door for access to all Children’s Social Care services and advice, and new referrals to early help in Cheshire West and Chester. An assessment using the Team Around the Family (TAF) is used to coordinate early help and support for children and families and can be led by any organisation working with the Child or family. </w:t>
      </w:r>
    </w:p>
    <w:p w14:paraId="101A853C"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For referrals in other areas the following can be contacted for advice: </w:t>
      </w:r>
    </w:p>
    <w:p w14:paraId="647609FD"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Cheshire East Consultation Service (</w:t>
      </w:r>
      <w:proofErr w:type="spellStart"/>
      <w:r w:rsidRPr="00E21D72">
        <w:rPr>
          <w:rFonts w:ascii="Twinkl Light" w:eastAsia="Times New Roman" w:hAnsi="Twinkl Light" w:cs="Arial"/>
          <w:sz w:val="22"/>
          <w:szCs w:val="22"/>
          <w:lang w:eastAsia="en-GB"/>
        </w:rPr>
        <w:t>ChECS</w:t>
      </w:r>
      <w:proofErr w:type="spellEnd"/>
      <w:r w:rsidRPr="00E21D72">
        <w:rPr>
          <w:rFonts w:ascii="Twinkl Light" w:eastAsia="Times New Roman" w:hAnsi="Twinkl Light" w:cs="Arial"/>
          <w:sz w:val="22"/>
          <w:szCs w:val="22"/>
          <w:lang w:eastAsia="en-GB"/>
        </w:rPr>
        <w:t xml:space="preserve">) on 0300 123 5012 (option 3) this is their integrated front door. </w:t>
      </w:r>
    </w:p>
    <w:p w14:paraId="1F6A2749"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Wirral Safeguarding Children Partnership – Wirral Integrated Front Door 0151 606 2008 9am – 5pm or outside these hours 0151 6776557 </w:t>
      </w:r>
    </w:p>
    <w:p w14:paraId="4671DAC2"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North Wales Safeguarding Board – Duty Social Worker, Duty Assessment Team, Social Services for Children 01352 701000, or outside hours 03450533116 </w:t>
      </w:r>
    </w:p>
    <w:p w14:paraId="18E22A02"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Guidance may differ slightly to that of IART in Cheshire West and Chester therefore please follow guidelines set out on the websites below: </w:t>
      </w:r>
    </w:p>
    <w:p w14:paraId="377246EC"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Cheshire East – </w:t>
      </w:r>
      <w:r w:rsidRPr="00E21D72">
        <w:rPr>
          <w:rFonts w:ascii="Twinkl Light" w:eastAsia="Times New Roman" w:hAnsi="Twinkl Light" w:cs="Arial"/>
          <w:color w:val="0000FF"/>
          <w:sz w:val="22"/>
          <w:szCs w:val="22"/>
          <w:lang w:eastAsia="en-GB"/>
        </w:rPr>
        <w:t xml:space="preserve">www.cheshireeastlscb.org.uk </w:t>
      </w:r>
      <w:r w:rsidRPr="00E21D72">
        <w:rPr>
          <w:rFonts w:ascii="Twinkl Light" w:eastAsia="Times New Roman" w:hAnsi="Twinkl Light" w:cs="Arial"/>
          <w:sz w:val="22"/>
          <w:szCs w:val="22"/>
          <w:lang w:eastAsia="en-GB"/>
        </w:rPr>
        <w:t xml:space="preserve">Wirral – </w:t>
      </w:r>
      <w:r w:rsidRPr="00E21D72">
        <w:rPr>
          <w:rFonts w:ascii="Twinkl Light" w:eastAsia="Times New Roman" w:hAnsi="Twinkl Light" w:cs="Arial"/>
          <w:color w:val="0000FF"/>
          <w:sz w:val="22"/>
          <w:szCs w:val="22"/>
          <w:lang w:eastAsia="en-GB"/>
        </w:rPr>
        <w:t xml:space="preserve">www.wirralsafeguarding.co.uk </w:t>
      </w:r>
    </w:p>
    <w:p w14:paraId="3617AE6A"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North Wales – </w:t>
      </w:r>
      <w:r w:rsidRPr="00E21D72">
        <w:rPr>
          <w:rFonts w:ascii="Twinkl Light" w:eastAsia="Times New Roman" w:hAnsi="Twinkl Light" w:cs="Arial"/>
          <w:color w:val="0000FF"/>
          <w:sz w:val="22"/>
          <w:szCs w:val="22"/>
          <w:lang w:eastAsia="en-GB"/>
        </w:rPr>
        <w:t xml:space="preserve">www.northwalessafeguardingboard.wales </w:t>
      </w:r>
      <w:r w:rsidRPr="00E21D72">
        <w:rPr>
          <w:rFonts w:ascii="Twinkl Light" w:eastAsia="Times New Roman" w:hAnsi="Twinkl Light" w:cs="Arial"/>
          <w:sz w:val="22"/>
          <w:szCs w:val="22"/>
          <w:lang w:eastAsia="en-GB"/>
        </w:rPr>
        <w:t xml:space="preserve">or for referral </w:t>
      </w:r>
      <w:r w:rsidRPr="00E21D72">
        <w:rPr>
          <w:rFonts w:ascii="Twinkl Light" w:eastAsia="Times New Roman" w:hAnsi="Twinkl Light" w:cs="Arial"/>
          <w:color w:val="0000FF"/>
          <w:sz w:val="22"/>
          <w:szCs w:val="22"/>
          <w:lang w:eastAsia="en-GB"/>
        </w:rPr>
        <w:t xml:space="preserve">ChildProtectionReferral@flintshire.gov.uk </w:t>
      </w:r>
    </w:p>
    <w:p w14:paraId="458AFAD0"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Escalation process </w:t>
      </w:r>
    </w:p>
    <w:p w14:paraId="7FC4E363" w14:textId="77777777" w:rsidR="00C0001D" w:rsidRPr="00E21D72" w:rsidRDefault="00C0001D" w:rsidP="001E6EC5">
      <w:pPr>
        <w:numPr>
          <w:ilvl w:val="0"/>
          <w:numId w:val="11"/>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If we feel that a referral made has not been dealt with properly or that concerns are not being addressed or responded to, we will follow the LSPs escalation process. </w:t>
      </w:r>
    </w:p>
    <w:p w14:paraId="3F544766" w14:textId="77777777" w:rsidR="00C0001D" w:rsidRPr="00E21D72" w:rsidRDefault="00C0001D" w:rsidP="001E6EC5">
      <w:pPr>
        <w:numPr>
          <w:ilvl w:val="0"/>
          <w:numId w:val="11"/>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will ensure that staff are aware of how to escalate concerns. </w:t>
      </w:r>
    </w:p>
    <w:p w14:paraId="1F43E667" w14:textId="77777777" w:rsidR="00C0001D" w:rsidRPr="00E21D72" w:rsidRDefault="00C0001D" w:rsidP="001E6EC5">
      <w:pPr>
        <w:numPr>
          <w:ilvl w:val="0"/>
          <w:numId w:val="11"/>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will follow local procedures published by safeguarding partners to resolve professional disputes. </w:t>
      </w:r>
    </w:p>
    <w:p w14:paraId="0AEAC8CD" w14:textId="7B6FA430"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69504" behindDoc="0" locked="0" layoutInCell="1" allowOverlap="1" wp14:anchorId="04FACE1C" wp14:editId="33C24FB1">
                <wp:simplePos x="0" y="0"/>
                <wp:positionH relativeFrom="column">
                  <wp:posOffset>5754434</wp:posOffset>
                </wp:positionH>
                <wp:positionV relativeFrom="paragraph">
                  <wp:posOffset>662083</wp:posOffset>
                </wp:positionV>
                <wp:extent cx="360726" cy="411061"/>
                <wp:effectExtent l="0" t="0" r="0" b="0"/>
                <wp:wrapNone/>
                <wp:docPr id="8" name="Text Box 8"/>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1D3EC911" w14:textId="1451612F" w:rsidR="00C0001D" w:rsidRPr="00C0001D" w:rsidRDefault="00C0001D" w:rsidP="00C0001D">
                            <w:pPr>
                              <w:rPr>
                                <w:rFonts w:ascii="Twinkl Light" w:hAnsi="Twinkl Light"/>
                              </w:rPr>
                            </w:pPr>
                            <w:r>
                              <w:rPr>
                                <w:rFonts w:ascii="Twinkl Light" w:hAnsi="Twinkl Light"/>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FACE1C" id="Text Box 8" o:spid="_x0000_s1035" type="#_x0000_t202" style="position:absolute;margin-left:453.1pt;margin-top:52.15pt;width:28.4pt;height:32.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" fillcolor="white [3201]" stroked="f" strokeweight=".5pt">
                <v:textbox>
                  <w:txbxContent>
                    <w:p w14:paraId="1D3EC911" w14:textId="1451612F" w:rsidR="00C0001D" w:rsidRPr="00C0001D" w:rsidRDefault="00C0001D" w:rsidP="00C0001D">
                      <w:pPr>
                        <w:rPr>
                          <w:rFonts w:ascii="Twinkl Light" w:hAnsi="Twinkl Light"/>
                        </w:rPr>
                      </w:pPr>
                      <w:r>
                        <w:rPr>
                          <w:rFonts w:ascii="Twinkl Light" w:hAnsi="Twinkl Light"/>
                        </w:rPr>
                        <w:t>10</w:t>
                      </w:r>
                    </w:p>
                  </w:txbxContent>
                </v:textbox>
              </v:shape>
            </w:pict>
          </mc:Fallback>
        </mc:AlternateContent>
      </w:r>
      <w:r w:rsidRPr="00E21D72">
        <w:rPr>
          <w:rFonts w:ascii="Twinkl Light" w:eastAsia="Times New Roman" w:hAnsi="Twinkl Light" w:cs="Arial"/>
          <w:b/>
          <w:bCs/>
          <w:sz w:val="22"/>
          <w:szCs w:val="22"/>
          <w:lang w:eastAsia="en-GB"/>
        </w:rPr>
        <w:t xml:space="preserve">Informing parents </w:t>
      </w:r>
    </w:p>
    <w:p w14:paraId="6C26099B" w14:textId="77777777" w:rsidR="00C0001D" w:rsidRPr="00E21D72" w:rsidRDefault="00C0001D" w:rsidP="001E6EC5">
      <w:pPr>
        <w:numPr>
          <w:ilvl w:val="0"/>
          <w:numId w:val="1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lastRenderedPageBreak/>
        <w:t xml:space="preserve">Parents are normally the first point of contact. Concerns are normally discussed with parents to gain their view of events, unless it is felt that this may put the child or other person at risk may interfere with the course of a police investigation, may unduly delay the referral, or unless it is otherwise unreasonable to seek consent. Advice will be sought from social care (IART, </w:t>
      </w:r>
      <w:proofErr w:type="spellStart"/>
      <w:r w:rsidRPr="00E21D72">
        <w:rPr>
          <w:rFonts w:ascii="Twinkl Light" w:eastAsia="Times New Roman" w:hAnsi="Twinkl Light" w:cs="Arial"/>
          <w:sz w:val="22"/>
          <w:szCs w:val="22"/>
          <w:lang w:eastAsia="en-GB"/>
        </w:rPr>
        <w:t>ChECS</w:t>
      </w:r>
      <w:proofErr w:type="spellEnd"/>
      <w:r w:rsidRPr="00E21D72">
        <w:rPr>
          <w:rFonts w:ascii="Twinkl Light" w:eastAsia="Times New Roman" w:hAnsi="Twinkl Light" w:cs="Arial"/>
          <w:sz w:val="22"/>
          <w:szCs w:val="22"/>
          <w:lang w:eastAsia="en-GB"/>
        </w:rPr>
        <w:t xml:space="preserve">, WSCP, Flintshire Social Services), or in some circumstances police, where necessary. </w:t>
      </w:r>
    </w:p>
    <w:p w14:paraId="0A4B74CD" w14:textId="77777777" w:rsidR="00C0001D" w:rsidRPr="00E21D72" w:rsidRDefault="00C0001D" w:rsidP="001E6EC5">
      <w:pPr>
        <w:numPr>
          <w:ilvl w:val="0"/>
          <w:numId w:val="1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Parents are informed when we make a record of concerns in their child’s file and that we also make a note of any discussion we have with them regarding a concern. </w:t>
      </w:r>
    </w:p>
    <w:p w14:paraId="0BCC88C2" w14:textId="77777777" w:rsidR="00C0001D" w:rsidRPr="00E21D72" w:rsidRDefault="00C0001D" w:rsidP="001E6EC5">
      <w:pPr>
        <w:numPr>
          <w:ilvl w:val="0"/>
          <w:numId w:val="1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If a suspicion of abuse warrants referral to social care (IART, </w:t>
      </w:r>
      <w:proofErr w:type="spellStart"/>
      <w:r w:rsidRPr="00E21D72">
        <w:rPr>
          <w:rFonts w:ascii="Twinkl Light" w:eastAsia="Times New Roman" w:hAnsi="Twinkl Light" w:cs="Arial"/>
          <w:sz w:val="22"/>
          <w:szCs w:val="22"/>
          <w:lang w:eastAsia="en-GB"/>
        </w:rPr>
        <w:t>ChECS</w:t>
      </w:r>
      <w:proofErr w:type="spellEnd"/>
      <w:r w:rsidRPr="00E21D72">
        <w:rPr>
          <w:rFonts w:ascii="Twinkl Light" w:eastAsia="Times New Roman" w:hAnsi="Twinkl Light" w:cs="Arial"/>
          <w:sz w:val="22"/>
          <w:szCs w:val="22"/>
          <w:lang w:eastAsia="en-GB"/>
        </w:rPr>
        <w:t xml:space="preserve">, WSCP, Flintshire Social Services), parents are informed at the same time that the referral will be made, except where the procedures of the local safeguarding partners does not allow this, for example, where it is believed that the child may be placed at risk. </w:t>
      </w:r>
    </w:p>
    <w:p w14:paraId="40A73B5D" w14:textId="77777777" w:rsidR="00C0001D" w:rsidRPr="00E21D72" w:rsidRDefault="00C0001D" w:rsidP="001E6EC5">
      <w:pPr>
        <w:numPr>
          <w:ilvl w:val="0"/>
          <w:numId w:val="1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This will usually be the case where the parent is the likely abuser or where sexual abuse may have occurred. </w:t>
      </w:r>
    </w:p>
    <w:p w14:paraId="6A9D4429" w14:textId="77777777" w:rsidR="00C0001D" w:rsidRPr="00E21D72" w:rsidRDefault="00C0001D" w:rsidP="001E6EC5">
      <w:pPr>
        <w:numPr>
          <w:ilvl w:val="0"/>
          <w:numId w:val="12"/>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If there is a possibility that advising a parent beforehand may place a child at greater risk (or interfere with a police response) the designated person should consider seeking advice from IART children’s social care, </w:t>
      </w:r>
      <w:proofErr w:type="spellStart"/>
      <w:r w:rsidRPr="00E21D72">
        <w:rPr>
          <w:rFonts w:ascii="Twinkl Light" w:eastAsia="Times New Roman" w:hAnsi="Twinkl Light" w:cs="Arial"/>
          <w:sz w:val="22"/>
          <w:szCs w:val="22"/>
          <w:lang w:eastAsia="en-GB"/>
        </w:rPr>
        <w:t>ChECS</w:t>
      </w:r>
      <w:proofErr w:type="spellEnd"/>
      <w:r w:rsidRPr="00E21D72">
        <w:rPr>
          <w:rFonts w:ascii="Twinkl Light" w:eastAsia="Times New Roman" w:hAnsi="Twinkl Light" w:cs="Arial"/>
          <w:sz w:val="22"/>
          <w:szCs w:val="22"/>
          <w:lang w:eastAsia="en-GB"/>
        </w:rPr>
        <w:t xml:space="preserve">, WSCP or Flintshire Social Services dependent on the area the bus is located, about whether or not to advise parents beforehand, and should record and follow the advice given. </w:t>
      </w:r>
    </w:p>
    <w:p w14:paraId="2E4CCFE2"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Liaison with other agencies and multi-agency working </w:t>
      </w:r>
    </w:p>
    <w:p w14:paraId="53CFD5A9" w14:textId="77777777" w:rsidR="00C0001D" w:rsidRPr="00E21D72" w:rsidRDefault="00C0001D" w:rsidP="001E6EC5">
      <w:pPr>
        <w:numPr>
          <w:ilvl w:val="0"/>
          <w:numId w:val="1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work within the local safeguarding partners guidelines. </w:t>
      </w:r>
    </w:p>
    <w:p w14:paraId="674495F3" w14:textId="77777777" w:rsidR="00C0001D" w:rsidRPr="00E21D72" w:rsidRDefault="00C0001D" w:rsidP="001E6EC5">
      <w:pPr>
        <w:numPr>
          <w:ilvl w:val="0"/>
          <w:numId w:val="1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 current version of ‘What to do if you’re worried a child is being abused’ is available for parents and staff and all staff are familiar with what they need to do if they have concerns. </w:t>
      </w:r>
    </w:p>
    <w:p w14:paraId="4D397826" w14:textId="77777777" w:rsidR="00C0001D" w:rsidRPr="00E21D72" w:rsidRDefault="00C0001D" w:rsidP="001E6EC5">
      <w:pPr>
        <w:numPr>
          <w:ilvl w:val="0"/>
          <w:numId w:val="1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have procedures for contacting the local authority regarding child protection issues and concerns about children’s welfare, including maintaining a list of names, addresses and telephone numbers of headteachers and managers, to ensure that it is easy, in any emergency, for the settings to work well together. </w:t>
      </w:r>
    </w:p>
    <w:p w14:paraId="30C320B9" w14:textId="77777777" w:rsidR="00C0001D" w:rsidRPr="00E21D72" w:rsidRDefault="00C0001D" w:rsidP="001E6EC5">
      <w:pPr>
        <w:numPr>
          <w:ilvl w:val="0"/>
          <w:numId w:val="1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notify Ofsted of any incident or accident and any changes in our arrangements which may affect the well-being of children or where an allegation of abuse is made against a member of staff (whether the allegations relate to harm or abuse committed on our premises). Notifications to Ofsted are made as soon as is reasonably practicable, but at the latest within 14 days of the allegations being made. </w:t>
      </w:r>
    </w:p>
    <w:p w14:paraId="48CB27A8" w14:textId="77777777" w:rsidR="00C0001D" w:rsidRPr="00E21D72" w:rsidRDefault="00C0001D" w:rsidP="001E6EC5">
      <w:pPr>
        <w:numPr>
          <w:ilvl w:val="0"/>
          <w:numId w:val="13"/>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Contact details for the local National Society for the Prevention of Cruelty to Children (NSPCC) are also kept. </w:t>
      </w:r>
    </w:p>
    <w:p w14:paraId="34BD38B1"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Allegations against staff and persons in position of trust </w:t>
      </w:r>
    </w:p>
    <w:p w14:paraId="5A349DEA" w14:textId="77777777" w:rsidR="00C0001D" w:rsidRPr="00E21D72" w:rsidRDefault="00C0001D" w:rsidP="001E6EC5">
      <w:pPr>
        <w:numPr>
          <w:ilvl w:val="0"/>
          <w:numId w:val="1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ensure that all parents know how to complain about the behaviour or actions of staff or volunteers within the setting which may include an allegation of abuse. </w:t>
      </w:r>
    </w:p>
    <w:p w14:paraId="2F9AFC04" w14:textId="77777777" w:rsidR="00C0001D" w:rsidRPr="00E21D72" w:rsidRDefault="00C0001D" w:rsidP="001E6EC5">
      <w:pPr>
        <w:numPr>
          <w:ilvl w:val="0"/>
          <w:numId w:val="1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ensure that all staff volunteers and anyone else working in the setting knows how to raise concerns that they may have about the conduct or behaviour of other people including staff/colleagues. </w:t>
      </w:r>
    </w:p>
    <w:p w14:paraId="67C2EF68" w14:textId="77777777" w:rsidR="00C0001D" w:rsidRPr="00E21D72" w:rsidRDefault="00C0001D" w:rsidP="001E6EC5">
      <w:pPr>
        <w:numPr>
          <w:ilvl w:val="0"/>
          <w:numId w:val="14"/>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differentiate between allegations, and concerns about the quality of care or practice and complaints and have a separate process for responding to complaints. </w:t>
      </w:r>
    </w:p>
    <w:p w14:paraId="3C674D56" w14:textId="50B3B7C8" w:rsidR="00C0001D" w:rsidRPr="00E21D72" w:rsidRDefault="00C0001D" w:rsidP="001E6EC5">
      <w:pPr>
        <w:numPr>
          <w:ilvl w:val="0"/>
          <w:numId w:val="14"/>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71552" behindDoc="0" locked="0" layoutInCell="1" allowOverlap="1" wp14:anchorId="199E572A" wp14:editId="05B91B55">
                <wp:simplePos x="0" y="0"/>
                <wp:positionH relativeFrom="column">
                  <wp:posOffset>5905849</wp:posOffset>
                </wp:positionH>
                <wp:positionV relativeFrom="paragraph">
                  <wp:posOffset>628539</wp:posOffset>
                </wp:positionV>
                <wp:extent cx="360726" cy="411061"/>
                <wp:effectExtent l="0" t="0" r="0" b="0"/>
                <wp:wrapNone/>
                <wp:docPr id="9" name="Text Box 9"/>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110A16D4" w14:textId="4328B6D3" w:rsidR="00C0001D" w:rsidRPr="00C0001D" w:rsidRDefault="00C0001D" w:rsidP="00C0001D">
                            <w:pPr>
                              <w:rPr>
                                <w:rFonts w:ascii="Twinkl Light" w:hAnsi="Twinkl Light"/>
                              </w:rPr>
                            </w:pPr>
                            <w:r>
                              <w:rPr>
                                <w:rFonts w:ascii="Twinkl Light" w:hAnsi="Twinkl Light"/>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9E572A" id="Text Box 9" o:spid="_x0000_s1036" type="#_x0000_t202" style="position:absolute;left:0;text-align:left;margin-left:465.05pt;margin-top:49.5pt;width:28.4pt;height:32.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" fillcolor="white [3201]" stroked="f" strokeweight=".5pt">
                <v:textbox>
                  <w:txbxContent>
                    <w:p w14:paraId="110A16D4" w14:textId="4328B6D3" w:rsidR="00C0001D" w:rsidRPr="00C0001D" w:rsidRDefault="00C0001D" w:rsidP="00C0001D">
                      <w:pPr>
                        <w:rPr>
                          <w:rFonts w:ascii="Twinkl Light" w:hAnsi="Twinkl Light"/>
                        </w:rPr>
                      </w:pPr>
                      <w:r>
                        <w:rPr>
                          <w:rFonts w:ascii="Twinkl Light" w:hAnsi="Twinkl Light"/>
                        </w:rPr>
                        <w:t>11</w:t>
                      </w:r>
                    </w:p>
                  </w:txbxContent>
                </v:textbox>
              </v:shape>
            </w:pict>
          </mc:Fallback>
        </mc:AlternateContent>
      </w:r>
      <w:r w:rsidRPr="00E21D72">
        <w:rPr>
          <w:rFonts w:ascii="Twinkl Light" w:eastAsia="Times New Roman" w:hAnsi="Twinkl Light" w:cs="Arial"/>
          <w:sz w:val="22"/>
          <w:szCs w:val="22"/>
          <w:lang w:eastAsia="en-GB"/>
        </w:rPr>
        <w:t>We respond to any inappropriate behaviour displayed by members of staff, volunteer or any other person living or working on the premises, which includes:</w:t>
      </w:r>
    </w:p>
    <w:p w14:paraId="620EACF0"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lastRenderedPageBreak/>
        <w:t>-inappropriate sexual comments</w:t>
      </w:r>
      <w:r w:rsidRPr="00E21D72">
        <w:rPr>
          <w:rFonts w:ascii="Twinkl Light" w:eastAsia="Times New Roman" w:hAnsi="Twinkl Light" w:cs="Arial"/>
          <w:sz w:val="22"/>
          <w:szCs w:val="22"/>
          <w:lang w:eastAsia="en-GB"/>
        </w:rPr>
        <w:br/>
        <w:t xml:space="preserve">-excessive one-to-one attention beyond the requirements of their usual role and -responsibilities, or inappropriate sharing of images </w:t>
      </w:r>
    </w:p>
    <w:p w14:paraId="680D6514" w14:textId="77777777" w:rsidR="00C0001D" w:rsidRPr="00E21D72" w:rsidRDefault="00C0001D" w:rsidP="001E6EC5">
      <w:pPr>
        <w:pStyle w:val="ListParagraph"/>
        <w:numPr>
          <w:ilvl w:val="0"/>
          <w:numId w:val="19"/>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will recognise and respond to allegations that a person who works with children has: </w:t>
      </w:r>
    </w:p>
    <w:p w14:paraId="64EB8DB3"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-behaved in a way that has harmed a child, or may have harmed a child</w:t>
      </w:r>
      <w:r w:rsidRPr="00E21D72">
        <w:rPr>
          <w:rFonts w:ascii="Twinkl Light" w:eastAsia="Times New Roman" w:hAnsi="Twinkl Light" w:cs="Arial"/>
          <w:sz w:val="22"/>
          <w:szCs w:val="22"/>
          <w:lang w:eastAsia="en-GB"/>
        </w:rPr>
        <w:br/>
        <w:t>-possibly committed a criminal offence against or related to a child</w:t>
      </w:r>
      <w:r w:rsidRPr="00E21D72">
        <w:rPr>
          <w:rFonts w:ascii="Twinkl Light" w:eastAsia="Times New Roman" w:hAnsi="Twinkl Light" w:cs="Arial"/>
          <w:sz w:val="22"/>
          <w:szCs w:val="22"/>
          <w:lang w:eastAsia="en-GB"/>
        </w:rPr>
        <w:br/>
        <w:t xml:space="preserve">-behaved towards a child or children in a way that indicates they may pose a risk of harm to children </w:t>
      </w:r>
    </w:p>
    <w:p w14:paraId="3BA7F946" w14:textId="77777777" w:rsidR="00C0001D" w:rsidRPr="00E21D72" w:rsidRDefault="00C0001D" w:rsidP="001E6EC5">
      <w:pPr>
        <w:pStyle w:val="ListParagraph"/>
        <w:numPr>
          <w:ilvl w:val="0"/>
          <w:numId w:val="19"/>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We respond to any concerns raised by staff and volunteers who know how to escalate their concerns if they are not satisfied with our response.</w:t>
      </w:r>
    </w:p>
    <w:p w14:paraId="3612C5D3" w14:textId="77777777" w:rsidR="00C0001D" w:rsidRPr="00E21D72" w:rsidRDefault="00C0001D" w:rsidP="001E6EC5">
      <w:pPr>
        <w:pStyle w:val="ListParagraph"/>
        <w:numPr>
          <w:ilvl w:val="0"/>
          <w:numId w:val="19"/>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respond to any disclosure by children or staff that abuse by a member of staff or volunteer within the setting, or anyone living or working on the premises occupied by the setting, may have taken, or is taking place, by first recording the details of any such alleged incident. </w:t>
      </w:r>
    </w:p>
    <w:p w14:paraId="093C0FDD"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 We refer any such complaint immediately to the Local Authority Designated Officer (LADO) as necessary to investigate and/or offer advice: </w:t>
      </w:r>
    </w:p>
    <w:p w14:paraId="60394D73"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They would follow the LADO procedure following this link https://www.cheshirewestscp.co.uk/wp- content/uploads/2019/03/Managing -Allegations-Procedure-March-2019.pdf to make a referral. </w:t>
      </w:r>
    </w:p>
    <w:p w14:paraId="115D2F83"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LADO (Local Authority Designated Officer): Cheshire 0151 33 74570 / Wirral 0151 666 4582 / Cheshire East 01606 288931 / </w:t>
      </w:r>
    </w:p>
    <w:p w14:paraId="3EF47C4C"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Social Services Flintshire 01352 701000 </w:t>
      </w:r>
    </w:p>
    <w:p w14:paraId="445142EE" w14:textId="77777777" w:rsidR="00C0001D" w:rsidRPr="00E21D72" w:rsidRDefault="00C0001D" w:rsidP="001E6EC5">
      <w:pPr>
        <w:numPr>
          <w:ilvl w:val="0"/>
          <w:numId w:val="15"/>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co-operate entirely with any investigation carried out by children’s social care in conjunction with the police. </w:t>
      </w:r>
    </w:p>
    <w:p w14:paraId="7C817DB2" w14:textId="77777777" w:rsidR="00C0001D" w:rsidRPr="00E21D72" w:rsidRDefault="00C0001D" w:rsidP="001E6EC5">
      <w:pPr>
        <w:numPr>
          <w:ilvl w:val="0"/>
          <w:numId w:val="15"/>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Where </w:t>
      </w:r>
      <w:r>
        <w:rPr>
          <w:rFonts w:ascii="Twinkl Light" w:eastAsia="Times New Roman" w:hAnsi="Twinkl Light" w:cs="Arial"/>
          <w:sz w:val="22"/>
          <w:szCs w:val="22"/>
          <w:lang w:eastAsia="en-GB"/>
        </w:rPr>
        <w:t xml:space="preserve">Jo Inchley </w:t>
      </w:r>
      <w:r w:rsidRPr="00E21D72">
        <w:rPr>
          <w:rFonts w:ascii="Twinkl Light" w:eastAsia="Times New Roman" w:hAnsi="Twinkl Light" w:cs="Arial"/>
          <w:sz w:val="22"/>
          <w:szCs w:val="22"/>
          <w:lang w:eastAsia="en-GB"/>
        </w:rPr>
        <w:t xml:space="preserve">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 </w:t>
      </w:r>
    </w:p>
    <w:p w14:paraId="0EC022AF"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Disciplinary action </w:t>
      </w:r>
    </w:p>
    <w:p w14:paraId="7BFF415A" w14:textId="2411CD42" w:rsidR="00C0001D" w:rsidRPr="00E21D72" w:rsidRDefault="00C0001D" w:rsidP="00C0001D">
      <w:pPr>
        <w:spacing w:before="100" w:beforeAutospacing="1" w:after="100" w:afterAutospacing="1"/>
        <w:ind w:left="720"/>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73600" behindDoc="0" locked="0" layoutInCell="1" allowOverlap="1" wp14:anchorId="59FC2D13" wp14:editId="27718D72">
                <wp:simplePos x="0" y="0"/>
                <wp:positionH relativeFrom="column">
                  <wp:posOffset>5821959</wp:posOffset>
                </wp:positionH>
                <wp:positionV relativeFrom="paragraph">
                  <wp:posOffset>1216403</wp:posOffset>
                </wp:positionV>
                <wp:extent cx="360726" cy="411061"/>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0BFA96DF" w14:textId="74662879" w:rsidR="00C0001D" w:rsidRPr="00C0001D" w:rsidRDefault="00C0001D" w:rsidP="00C0001D">
                            <w:pPr>
                              <w:rPr>
                                <w:rFonts w:ascii="Twinkl Light" w:hAnsi="Twinkl Light"/>
                              </w:rPr>
                            </w:pPr>
                            <w:r>
                              <w:rPr>
                                <w:rFonts w:ascii="Twinkl Light" w:hAnsi="Twinkl Light"/>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FC2D13" id="Text Box 10" o:spid="_x0000_s1037" type="#_x0000_t202" style="position:absolute;left:0;text-align:left;margin-left:458.4pt;margin-top:95.8pt;width:28.4pt;height:32.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" fillcolor="white [3201]" stroked="f" strokeweight=".5pt">
                <v:textbox>
                  <w:txbxContent>
                    <w:p w14:paraId="0BFA96DF" w14:textId="74662879" w:rsidR="00C0001D" w:rsidRPr="00C0001D" w:rsidRDefault="00C0001D" w:rsidP="00C0001D">
                      <w:pPr>
                        <w:rPr>
                          <w:rFonts w:ascii="Twinkl Light" w:hAnsi="Twinkl Light"/>
                        </w:rPr>
                      </w:pPr>
                      <w:r>
                        <w:rPr>
                          <w:rFonts w:ascii="Twinkl Light" w:hAnsi="Twinkl Light"/>
                        </w:rPr>
                        <w:t>12</w:t>
                      </w:r>
                    </w:p>
                  </w:txbxContent>
                </v:textbox>
              </v:shape>
            </w:pict>
          </mc:Fallback>
        </mc:AlternateContent>
      </w:r>
      <w:r w:rsidRPr="00E21D72">
        <w:rPr>
          <w:rFonts w:ascii="Twinkl Light" w:eastAsia="Times New Roman" w:hAnsi="Twinkl Light" w:cs="Arial"/>
          <w:sz w:val="22"/>
          <w:szCs w:val="22"/>
          <w:lang w:eastAsia="en-GB"/>
        </w:rPr>
        <w:t xml:space="preserve">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 </w:t>
      </w:r>
    </w:p>
    <w:p w14:paraId="0A7B193A" w14:textId="77777777" w:rsidR="00C0001D" w:rsidRDefault="00C0001D" w:rsidP="00C0001D">
      <w:pPr>
        <w:spacing w:before="100" w:beforeAutospacing="1" w:after="100" w:afterAutospacing="1"/>
        <w:ind w:left="720"/>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lastRenderedPageBreak/>
        <w:t xml:space="preserve">We are committed to promoting awareness of child abuse issues throughout our training and learning programmes for adults. We are also committed to empowering children through our early childhood curriculum, promoting their right to be strong, resilient, and listened to. </w:t>
      </w:r>
    </w:p>
    <w:p w14:paraId="2F837F8B"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Training </w:t>
      </w:r>
    </w:p>
    <w:p w14:paraId="62C0B72F" w14:textId="77777777" w:rsidR="00C0001D" w:rsidRPr="00E21D72" w:rsidRDefault="00C0001D" w:rsidP="001E6EC5">
      <w:pPr>
        <w:numPr>
          <w:ilvl w:val="1"/>
          <w:numId w:val="15"/>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 and grooming, and how to identify and respond to families who maybe in need of early help, and organisational safeguarding procedures. </w:t>
      </w:r>
    </w:p>
    <w:p w14:paraId="16406F0D" w14:textId="77777777" w:rsidR="00C0001D" w:rsidRPr="00E21D72" w:rsidRDefault="00C0001D" w:rsidP="001E6EC5">
      <w:pPr>
        <w:numPr>
          <w:ilvl w:val="1"/>
          <w:numId w:val="15"/>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receives appropriate training, as recommended by the local safeguarding partners, every two years and refreshes her knowledge and skills at least annually. </w:t>
      </w:r>
    </w:p>
    <w:p w14:paraId="40F10B8E" w14:textId="77777777" w:rsidR="00C0001D" w:rsidRPr="00E21D72" w:rsidRDefault="00C0001D" w:rsidP="001E6EC5">
      <w:pPr>
        <w:numPr>
          <w:ilvl w:val="1"/>
          <w:numId w:val="15"/>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ensure that all staff know the procedures for reporting and recording any concerns they may have about the provision. </w:t>
      </w:r>
    </w:p>
    <w:p w14:paraId="7A552B83" w14:textId="77777777" w:rsidR="00C0001D" w:rsidRPr="00E21D72" w:rsidRDefault="00C0001D" w:rsidP="00C0001D">
      <w:pPr>
        <w:rPr>
          <w:rFonts w:ascii="Twinkl Light" w:eastAsia="Times New Roman" w:hAnsi="Twinkl Light" w:cs="Arial"/>
          <w:sz w:val="22"/>
          <w:szCs w:val="22"/>
          <w:lang w:eastAsia="en-GB"/>
        </w:rPr>
      </w:pPr>
    </w:p>
    <w:p w14:paraId="30733421" w14:textId="77777777" w:rsidR="00C0001D" w:rsidRPr="00E21D72" w:rsidRDefault="00C0001D" w:rsidP="001E6EC5">
      <w:pPr>
        <w:numPr>
          <w:ilvl w:val="0"/>
          <w:numId w:val="16"/>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Jo Inchley receives updates on safeguarding via emails, newsletters, and online training. </w:t>
      </w:r>
    </w:p>
    <w:p w14:paraId="4EA3B36C"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Planning </w:t>
      </w:r>
    </w:p>
    <w:p w14:paraId="7927237A"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 The layout of the bus allows for constant supervision. No child is left alone with staff or volunteers in a one-to-one situation without being within sight and/or hearing of other children or volunteers. </w:t>
      </w:r>
    </w:p>
    <w:p w14:paraId="6D88F914"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Curriculum </w:t>
      </w:r>
    </w:p>
    <w:p w14:paraId="3AC8548D" w14:textId="77777777" w:rsidR="00C0001D" w:rsidRPr="00E21D72" w:rsidRDefault="00C0001D" w:rsidP="001E6EC5">
      <w:pPr>
        <w:numPr>
          <w:ilvl w:val="0"/>
          <w:numId w:val="1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introduce key elements of keeping children safe into our programme to promote the personal, social and emotional development of all children, so that they may grow to be strong, resilient and listened to and so that they develop an understanding of why and how to keep safe. </w:t>
      </w:r>
    </w:p>
    <w:p w14:paraId="3260686F" w14:textId="77777777" w:rsidR="00C0001D" w:rsidRPr="00E21D72" w:rsidRDefault="00C0001D" w:rsidP="001E6EC5">
      <w:pPr>
        <w:numPr>
          <w:ilvl w:val="0"/>
          <w:numId w:val="1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create within the setting a culture of value and respect for individuals, having positive regard for children's heritage arising from their colour, ethnicity, languages spoken at home, cultural and social background. </w:t>
      </w:r>
    </w:p>
    <w:p w14:paraId="3793418B" w14:textId="77777777" w:rsidR="00C0001D" w:rsidRPr="00E21D72" w:rsidRDefault="00C0001D" w:rsidP="001E6EC5">
      <w:pPr>
        <w:numPr>
          <w:ilvl w:val="0"/>
          <w:numId w:val="17"/>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ensure that this is carried out in a way that is developmentally appropriate for the children. </w:t>
      </w:r>
    </w:p>
    <w:p w14:paraId="27463575"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Confidentiality </w:t>
      </w:r>
    </w:p>
    <w:p w14:paraId="4B7D99AD" w14:textId="1DFB98C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75648" behindDoc="0" locked="0" layoutInCell="1" allowOverlap="1" wp14:anchorId="5820C110" wp14:editId="61F55163">
                <wp:simplePos x="0" y="0"/>
                <wp:positionH relativeFrom="column">
                  <wp:posOffset>5771625</wp:posOffset>
                </wp:positionH>
                <wp:positionV relativeFrom="paragraph">
                  <wp:posOffset>822121</wp:posOffset>
                </wp:positionV>
                <wp:extent cx="360726" cy="41106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0E2B9EA0" w14:textId="745CBF6A" w:rsidR="00C0001D" w:rsidRPr="00C0001D" w:rsidRDefault="00C0001D" w:rsidP="00C0001D">
                            <w:pPr>
                              <w:rPr>
                                <w:rFonts w:ascii="Twinkl Light" w:hAnsi="Twinkl Light"/>
                              </w:rPr>
                            </w:pPr>
                            <w:r>
                              <w:rPr>
                                <w:rFonts w:ascii="Twinkl Light" w:hAnsi="Twinkl Light"/>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20C110" id="Text Box 11" o:spid="_x0000_s1038" type="#_x0000_t202" style="position:absolute;margin-left:454.45pt;margin-top:64.75pt;width:28.4pt;height:32.3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" fillcolor="white [3201]" stroked="f" strokeweight=".5pt">
                <v:textbox>
                  <w:txbxContent>
                    <w:p w14:paraId="0E2B9EA0" w14:textId="745CBF6A" w:rsidR="00C0001D" w:rsidRPr="00C0001D" w:rsidRDefault="00C0001D" w:rsidP="00C0001D">
                      <w:pPr>
                        <w:rPr>
                          <w:rFonts w:ascii="Twinkl Light" w:hAnsi="Twinkl Light"/>
                        </w:rPr>
                      </w:pPr>
                      <w:r>
                        <w:rPr>
                          <w:rFonts w:ascii="Twinkl Light" w:hAnsi="Twinkl Light"/>
                        </w:rPr>
                        <w:t>13</w:t>
                      </w:r>
                    </w:p>
                  </w:txbxContent>
                </v:textbox>
              </v:shape>
            </w:pict>
          </mc:Fallback>
        </mc:AlternateContent>
      </w:r>
      <w:r w:rsidRPr="00E21D72">
        <w:rPr>
          <w:rFonts w:ascii="Twinkl Light" w:eastAsia="Times New Roman" w:hAnsi="Twinkl Light" w:cs="Arial"/>
          <w:sz w:val="22"/>
          <w:szCs w:val="22"/>
          <w:lang w:eastAsia="en-GB"/>
        </w:rPr>
        <w:t xml:space="preserve">• All suspicions and investigations are kept confidential and shared only with those who need to know. Any information is shared under the guidance of the local safeguarding partners and in line with the GDPR, Data Protection Act 2018, and Working Together 2018. </w:t>
      </w:r>
    </w:p>
    <w:p w14:paraId="2C7D6953"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lastRenderedPageBreak/>
        <w:t xml:space="preserve">Support to families </w:t>
      </w:r>
    </w:p>
    <w:p w14:paraId="623E6912" w14:textId="77777777" w:rsidR="00C0001D" w:rsidRPr="00E21D72" w:rsidRDefault="00C0001D" w:rsidP="001E6EC5">
      <w:pPr>
        <w:numPr>
          <w:ilvl w:val="0"/>
          <w:numId w:val="1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believe in building trusting and supportive relationships with families, staff, and volunteers. </w:t>
      </w:r>
    </w:p>
    <w:p w14:paraId="0F51C22A" w14:textId="77777777" w:rsidR="00C0001D" w:rsidRPr="00E21D72" w:rsidRDefault="00C0001D" w:rsidP="001E6EC5">
      <w:pPr>
        <w:numPr>
          <w:ilvl w:val="0"/>
          <w:numId w:val="1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make clear to parents our role and responsibilities in relation to child protection, such as for the reporting of concerns, information sharing, monitoring of the child, and liaising at all times with the local children’s social care team. </w:t>
      </w:r>
    </w:p>
    <w:p w14:paraId="4E928AF1" w14:textId="77777777" w:rsidR="00C0001D" w:rsidRPr="00E21D72" w:rsidRDefault="00C0001D" w:rsidP="001E6EC5">
      <w:pPr>
        <w:numPr>
          <w:ilvl w:val="0"/>
          <w:numId w:val="1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will continue to welcome children and their families whilst investigations are being made in relation to any alleged abuse. </w:t>
      </w:r>
    </w:p>
    <w:p w14:paraId="66E9168A" w14:textId="77777777" w:rsidR="00C0001D" w:rsidRPr="00E21D72" w:rsidRDefault="00C0001D" w:rsidP="001E6EC5">
      <w:pPr>
        <w:numPr>
          <w:ilvl w:val="0"/>
          <w:numId w:val="1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follow the Child Protection Plan as set by the child’s social worker in relation to the setting's designated role and tasks in supporting that child and their family, subsequent to any investigation. </w:t>
      </w:r>
    </w:p>
    <w:p w14:paraId="1712A7EB" w14:textId="77777777" w:rsidR="00C0001D" w:rsidRPr="00E21D72" w:rsidRDefault="00C0001D" w:rsidP="001E6EC5">
      <w:pPr>
        <w:numPr>
          <w:ilvl w:val="0"/>
          <w:numId w:val="1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We will engage with any child in need plan or early help plan as agreed. </w:t>
      </w:r>
    </w:p>
    <w:p w14:paraId="41C0988B" w14:textId="77777777" w:rsidR="00C0001D" w:rsidRPr="00E21D72" w:rsidRDefault="00C0001D" w:rsidP="001E6EC5">
      <w:pPr>
        <w:numPr>
          <w:ilvl w:val="0"/>
          <w:numId w:val="18"/>
        </w:num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 </w:t>
      </w:r>
    </w:p>
    <w:p w14:paraId="14A8F2DA"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Contact numbers and emails </w:t>
      </w:r>
    </w:p>
    <w:p w14:paraId="30794D51"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Jo Inchley (</w:t>
      </w:r>
      <w:r>
        <w:rPr>
          <w:rFonts w:ascii="Twinkl Light" w:eastAsia="Times New Roman" w:hAnsi="Twinkl Light" w:cs="Arial"/>
          <w:color w:val="0000FF"/>
          <w:sz w:val="22"/>
          <w:szCs w:val="22"/>
          <w:lang w:eastAsia="en-GB"/>
        </w:rPr>
        <w:t>theartbuschester.com</w:t>
      </w:r>
      <w:r w:rsidRPr="00E21D72">
        <w:rPr>
          <w:rFonts w:ascii="Twinkl Light" w:eastAsia="Times New Roman" w:hAnsi="Twinkl Light" w:cs="Arial"/>
          <w:sz w:val="22"/>
          <w:szCs w:val="22"/>
          <w:lang w:eastAsia="en-GB"/>
        </w:rPr>
        <w:t xml:space="preserve">) </w:t>
      </w:r>
    </w:p>
    <w:p w14:paraId="3897F824"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Cheshire West and Chester safeguarding children partnership </w:t>
      </w:r>
    </w:p>
    <w:p w14:paraId="39173D24"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Integrated Access and Referral Team - 0300 123 7047 / 01244 973400</w:t>
      </w:r>
      <w:r w:rsidRPr="00E21D72">
        <w:rPr>
          <w:rFonts w:ascii="Twinkl Light" w:eastAsia="Times New Roman" w:hAnsi="Twinkl Light" w:cs="Arial"/>
          <w:sz w:val="22"/>
          <w:szCs w:val="22"/>
          <w:lang w:eastAsia="en-GB"/>
        </w:rPr>
        <w:br/>
        <w:t>8.30am - 5pm Monday – Thursday (8.30am – 4:30pm Friday)</w:t>
      </w:r>
      <w:r w:rsidRPr="00E21D72">
        <w:rPr>
          <w:rFonts w:ascii="Twinkl Light" w:eastAsia="Times New Roman" w:hAnsi="Twinkl Light" w:cs="Arial"/>
          <w:sz w:val="22"/>
          <w:szCs w:val="22"/>
          <w:lang w:eastAsia="en-GB"/>
        </w:rPr>
        <w:br/>
        <w:t>Emergency Duty Service (Out of hours):</w:t>
      </w:r>
      <w:r w:rsidRPr="00E21D72">
        <w:rPr>
          <w:rFonts w:ascii="Twinkl Light" w:eastAsia="Times New Roman" w:hAnsi="Twinkl Light" w:cs="Arial"/>
          <w:sz w:val="22"/>
          <w:szCs w:val="22"/>
          <w:lang w:eastAsia="en-GB"/>
        </w:rPr>
        <w:br/>
        <w:t xml:space="preserve">01244 977277 8.30am to 5pm, Monday – Thursday (4:30pm to 8.30am Friday) and 24 hours throughout the weekend and Bank Holidays 01244 977277 </w:t>
      </w:r>
    </w:p>
    <w:p w14:paraId="4B917388"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color w:val="0000FF"/>
          <w:sz w:val="22"/>
          <w:szCs w:val="22"/>
          <w:lang w:eastAsia="en-GB"/>
        </w:rPr>
        <w:t>www.cheshirewestscp.co.uk</w:t>
      </w:r>
      <w:r w:rsidRPr="00E21D72">
        <w:rPr>
          <w:rFonts w:ascii="Twinkl Light" w:eastAsia="Times New Roman" w:hAnsi="Twinkl Light" w:cs="Arial"/>
          <w:color w:val="0000FF"/>
          <w:sz w:val="22"/>
          <w:szCs w:val="22"/>
          <w:lang w:eastAsia="en-GB"/>
        </w:rPr>
        <w:br/>
      </w:r>
      <w:r w:rsidRPr="00E21D72">
        <w:rPr>
          <w:rFonts w:ascii="Twinkl Light" w:eastAsia="Times New Roman" w:hAnsi="Twinkl Light" w:cs="Arial"/>
          <w:sz w:val="22"/>
          <w:szCs w:val="22"/>
          <w:lang w:eastAsia="en-GB"/>
        </w:rPr>
        <w:t xml:space="preserve">To make a referral </w:t>
      </w:r>
      <w:r w:rsidRPr="00E21D72">
        <w:rPr>
          <w:rFonts w:ascii="Twinkl Light" w:eastAsia="Times New Roman" w:hAnsi="Twinkl Light" w:cs="Arial"/>
          <w:color w:val="0000FF"/>
          <w:sz w:val="22"/>
          <w:szCs w:val="22"/>
          <w:lang w:eastAsia="en-GB"/>
        </w:rPr>
        <w:t xml:space="preserve">i-ART@cheshirewestandchester.gcsx.gov </w:t>
      </w:r>
      <w:r w:rsidRPr="00E21D72">
        <w:rPr>
          <w:rFonts w:ascii="Twinkl Light" w:eastAsia="Times New Roman" w:hAnsi="Twinkl Light" w:cs="Arial"/>
          <w:sz w:val="22"/>
          <w:szCs w:val="22"/>
          <w:lang w:eastAsia="en-GB"/>
        </w:rPr>
        <w:t>(secure email)</w:t>
      </w:r>
      <w:r w:rsidRPr="00E21D72">
        <w:rPr>
          <w:rFonts w:ascii="Twinkl Light" w:eastAsia="Times New Roman" w:hAnsi="Twinkl Light" w:cs="Arial"/>
          <w:sz w:val="22"/>
          <w:szCs w:val="22"/>
          <w:lang w:eastAsia="en-GB"/>
        </w:rPr>
        <w:br/>
        <w:t xml:space="preserve">Cheshire West and Chester LADO (Local Authority Designated Officer) 0151 3374570 </w:t>
      </w:r>
      <w:r w:rsidRPr="00E21D72">
        <w:rPr>
          <w:rFonts w:ascii="Twinkl Light" w:eastAsia="Times New Roman" w:hAnsi="Twinkl Light" w:cs="Arial"/>
          <w:color w:val="0000FF"/>
          <w:sz w:val="22"/>
          <w:szCs w:val="22"/>
          <w:lang w:eastAsia="en-GB"/>
        </w:rPr>
        <w:t xml:space="preserve">safeguardinglado@cheshirewestandchester.gov.uk </w:t>
      </w:r>
    </w:p>
    <w:p w14:paraId="260A0000"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Wirral Safeguarding children partnership (WSCP) </w:t>
      </w:r>
    </w:p>
    <w:p w14:paraId="68AEC070"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Wirral Integrated Front Door – 0151 606 2008 9am to 5pm, Monday to Friday, Emergency Duty Service (Out of hours) contact 0151 677 6557 </w:t>
      </w:r>
      <w:r w:rsidRPr="00E21D72">
        <w:rPr>
          <w:rFonts w:ascii="Twinkl Light" w:eastAsia="Times New Roman" w:hAnsi="Twinkl Light" w:cs="Arial"/>
          <w:color w:val="0000FF"/>
          <w:sz w:val="22"/>
          <w:szCs w:val="22"/>
          <w:lang w:eastAsia="en-GB"/>
        </w:rPr>
        <w:t xml:space="preserve">www.wirralsafeguarding.co.uk </w:t>
      </w:r>
    </w:p>
    <w:p w14:paraId="13196A9F"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 xml:space="preserve">Wirral LADO (Local Authority Safeguarding Officer) 0151 606 4442 </w:t>
      </w:r>
    </w:p>
    <w:p w14:paraId="511C18BF"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color w:val="0000FF"/>
          <w:sz w:val="22"/>
          <w:szCs w:val="22"/>
          <w:lang w:eastAsia="en-GB"/>
        </w:rPr>
        <w:t>www.wirralsafeguarding.co.uk/professionals/lado-allegations</w:t>
      </w:r>
      <w:r w:rsidRPr="00E21D72">
        <w:rPr>
          <w:rFonts w:ascii="Twinkl Light" w:eastAsia="Times New Roman" w:hAnsi="Twinkl Light" w:cs="Arial"/>
          <w:color w:val="0000FF"/>
          <w:sz w:val="22"/>
          <w:szCs w:val="22"/>
          <w:lang w:eastAsia="en-GB"/>
        </w:rPr>
        <w:br/>
      </w:r>
      <w:r w:rsidRPr="00E21D72">
        <w:rPr>
          <w:rFonts w:ascii="Twinkl Light" w:eastAsia="Times New Roman" w:hAnsi="Twinkl Light" w:cs="Arial"/>
          <w:sz w:val="22"/>
          <w:szCs w:val="22"/>
          <w:lang w:eastAsia="en-GB"/>
        </w:rPr>
        <w:t xml:space="preserve">Designated officer – </w:t>
      </w:r>
      <w:r w:rsidRPr="00E21D72">
        <w:rPr>
          <w:rFonts w:ascii="Twinkl Light" w:eastAsia="Times New Roman" w:hAnsi="Twinkl Light" w:cs="Arial"/>
          <w:color w:val="0000FF"/>
          <w:sz w:val="22"/>
          <w:szCs w:val="22"/>
          <w:lang w:eastAsia="en-GB"/>
        </w:rPr>
        <w:t xml:space="preserve">anneking1@wirral.gov.uk </w:t>
      </w:r>
      <w:r w:rsidRPr="00E21D72">
        <w:rPr>
          <w:rFonts w:ascii="Twinkl Light" w:eastAsia="Times New Roman" w:hAnsi="Twinkl Light" w:cs="Arial"/>
          <w:sz w:val="22"/>
          <w:szCs w:val="22"/>
          <w:lang w:eastAsia="en-GB"/>
        </w:rPr>
        <w:t xml:space="preserve">or </w:t>
      </w:r>
      <w:r w:rsidRPr="00E21D72">
        <w:rPr>
          <w:rFonts w:ascii="Twinkl Light" w:eastAsia="Times New Roman" w:hAnsi="Twinkl Light" w:cs="Arial"/>
          <w:color w:val="0000FF"/>
          <w:sz w:val="22"/>
          <w:szCs w:val="22"/>
          <w:lang w:eastAsia="en-GB"/>
        </w:rPr>
        <w:t xml:space="preserve">kerrywilliams@wirral.gov.uk </w:t>
      </w:r>
    </w:p>
    <w:p w14:paraId="3DEE4010" w14:textId="0C5DD372"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North Wales Safeguarding board </w:t>
      </w:r>
    </w:p>
    <w:p w14:paraId="781C7622" w14:textId="7130D4D9"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77696" behindDoc="0" locked="0" layoutInCell="1" allowOverlap="1" wp14:anchorId="08E550D2" wp14:editId="1E20B524">
                <wp:simplePos x="0" y="0"/>
                <wp:positionH relativeFrom="column">
                  <wp:posOffset>5712902</wp:posOffset>
                </wp:positionH>
                <wp:positionV relativeFrom="paragraph">
                  <wp:posOffset>687262</wp:posOffset>
                </wp:positionV>
                <wp:extent cx="360726" cy="41106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1557A53F" w14:textId="4DB9EFC9" w:rsidR="00C0001D" w:rsidRPr="00C0001D" w:rsidRDefault="00C0001D" w:rsidP="00C0001D">
                            <w:pPr>
                              <w:rPr>
                                <w:rFonts w:ascii="Twinkl Light" w:hAnsi="Twinkl Light"/>
                              </w:rPr>
                            </w:pPr>
                            <w:r>
                              <w:rPr>
                                <w:rFonts w:ascii="Twinkl Light" w:hAnsi="Twinkl Light"/>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E550D2" id="Text Box 12" o:spid="_x0000_s1039" type="#_x0000_t202" style="position:absolute;margin-left:449.85pt;margin-top:54.1pt;width:28.4pt;height:32.3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" fillcolor="white [3201]" stroked="f" strokeweight=".5pt">
                <v:textbox>
                  <w:txbxContent>
                    <w:p w14:paraId="1557A53F" w14:textId="4DB9EFC9" w:rsidR="00C0001D" w:rsidRPr="00C0001D" w:rsidRDefault="00C0001D" w:rsidP="00C0001D">
                      <w:pPr>
                        <w:rPr>
                          <w:rFonts w:ascii="Twinkl Light" w:hAnsi="Twinkl Light"/>
                        </w:rPr>
                      </w:pPr>
                      <w:r>
                        <w:rPr>
                          <w:rFonts w:ascii="Twinkl Light" w:hAnsi="Twinkl Light"/>
                        </w:rPr>
                        <w:t>14</w:t>
                      </w:r>
                    </w:p>
                  </w:txbxContent>
                </v:textbox>
              </v:shape>
            </w:pict>
          </mc:Fallback>
        </mc:AlternateContent>
      </w:r>
      <w:r w:rsidRPr="00E21D72">
        <w:rPr>
          <w:rFonts w:ascii="Twinkl Light" w:eastAsia="Times New Roman" w:hAnsi="Twinkl Light" w:cs="Arial"/>
          <w:sz w:val="22"/>
          <w:szCs w:val="22"/>
          <w:lang w:eastAsia="en-GB"/>
        </w:rPr>
        <w:t>Duty Social Worker at Flintshire County Council.</w:t>
      </w:r>
      <w:r w:rsidRPr="00E21D72">
        <w:rPr>
          <w:rFonts w:ascii="Twinkl Light" w:eastAsia="Times New Roman" w:hAnsi="Twinkl Light" w:cs="Arial"/>
          <w:sz w:val="22"/>
          <w:szCs w:val="22"/>
          <w:lang w:eastAsia="en-GB"/>
        </w:rPr>
        <w:br/>
        <w:t xml:space="preserve">The Duty Social Worker, Duty and Assessment Team, Flintshire County Council, Social Services for Children, County Offices, Chapel Street, Flint, CH6 5BD. 01352 701000. Out of </w:t>
      </w:r>
      <w:r w:rsidRPr="00E21D72">
        <w:rPr>
          <w:rFonts w:ascii="Twinkl Light" w:eastAsia="Times New Roman" w:hAnsi="Twinkl Light" w:cs="Arial"/>
          <w:sz w:val="22"/>
          <w:szCs w:val="22"/>
          <w:lang w:eastAsia="en-GB"/>
        </w:rPr>
        <w:lastRenderedPageBreak/>
        <w:t xml:space="preserve">hours number 0845 0533116. </w:t>
      </w:r>
      <w:r w:rsidRPr="00E21D72">
        <w:rPr>
          <w:rFonts w:ascii="Twinkl Light" w:eastAsia="Times New Roman" w:hAnsi="Twinkl Light" w:cs="Arial"/>
          <w:color w:val="0000FF"/>
          <w:sz w:val="22"/>
          <w:szCs w:val="22"/>
          <w:lang w:eastAsia="en-GB"/>
        </w:rPr>
        <w:t xml:space="preserve">www.northwalessafeguardingboard.wales ChildProtectionReferral@flintshire.gov.uk </w:t>
      </w:r>
    </w:p>
    <w:p w14:paraId="76ECEBC3"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b/>
          <w:bCs/>
          <w:sz w:val="22"/>
          <w:szCs w:val="22"/>
          <w:lang w:eastAsia="en-GB"/>
        </w:rPr>
        <w:t xml:space="preserve">Cheshire East Safeguarding Children’s partnership (CESCP) </w:t>
      </w:r>
    </w:p>
    <w:p w14:paraId="7A1D89F4"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Cheshire East Integrated Front door – (8.30am to 5pm option 3) Cheshire East Consultation Service (</w:t>
      </w:r>
      <w:proofErr w:type="spellStart"/>
      <w:r w:rsidRPr="00E21D72">
        <w:rPr>
          <w:rFonts w:ascii="Twinkl Light" w:eastAsia="Times New Roman" w:hAnsi="Twinkl Light" w:cs="Arial"/>
          <w:sz w:val="22"/>
          <w:szCs w:val="22"/>
          <w:lang w:eastAsia="en-GB"/>
        </w:rPr>
        <w:t>ChECS</w:t>
      </w:r>
      <w:proofErr w:type="spellEnd"/>
      <w:r w:rsidRPr="00E21D72">
        <w:rPr>
          <w:rFonts w:ascii="Twinkl Light" w:eastAsia="Times New Roman" w:hAnsi="Twinkl Light" w:cs="Arial"/>
          <w:sz w:val="22"/>
          <w:szCs w:val="22"/>
          <w:lang w:eastAsia="en-GB"/>
        </w:rPr>
        <w:t>) 03001235012</w:t>
      </w:r>
      <w:r w:rsidRPr="00E21D72">
        <w:rPr>
          <w:rFonts w:ascii="Twinkl Light" w:eastAsia="Times New Roman" w:hAnsi="Twinkl Light" w:cs="Arial"/>
          <w:sz w:val="22"/>
          <w:szCs w:val="22"/>
          <w:lang w:eastAsia="en-GB"/>
        </w:rPr>
        <w:br/>
        <w:t>Out of hours 03001235022</w:t>
      </w:r>
      <w:r w:rsidRPr="00E21D72">
        <w:rPr>
          <w:rFonts w:ascii="Twinkl Light" w:eastAsia="Times New Roman" w:hAnsi="Twinkl Light" w:cs="Arial"/>
          <w:sz w:val="22"/>
          <w:szCs w:val="22"/>
          <w:lang w:eastAsia="en-GB"/>
        </w:rPr>
        <w:br/>
      </w:r>
      <w:r w:rsidRPr="00E21D72">
        <w:rPr>
          <w:rFonts w:ascii="Twinkl Light" w:eastAsia="Times New Roman" w:hAnsi="Twinkl Light" w:cs="Arial"/>
          <w:color w:val="0000FF"/>
          <w:sz w:val="22"/>
          <w:szCs w:val="22"/>
          <w:lang w:eastAsia="en-GB"/>
        </w:rPr>
        <w:t xml:space="preserve">CESCP@cheshireeast.gov.uk </w:t>
      </w:r>
    </w:p>
    <w:p w14:paraId="5A42480E"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color w:val="0000FF"/>
          <w:sz w:val="22"/>
          <w:szCs w:val="22"/>
          <w:lang w:eastAsia="en-GB"/>
        </w:rPr>
        <w:t xml:space="preserve">www.cheshireeastlscb.org.uk </w:t>
      </w:r>
    </w:p>
    <w:p w14:paraId="3BD32903" w14:textId="77777777" w:rsidR="00C0001D" w:rsidRPr="00E21D72"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NSPCC: 0808 800 500</w:t>
      </w:r>
      <w:r w:rsidRPr="00E21D72">
        <w:rPr>
          <w:rFonts w:ascii="Twinkl Light" w:eastAsia="Times New Roman" w:hAnsi="Twinkl Light" w:cs="Arial"/>
          <w:sz w:val="22"/>
          <w:szCs w:val="22"/>
          <w:lang w:eastAsia="en-GB"/>
        </w:rPr>
        <w:br/>
        <w:t xml:space="preserve">Police: 999 (Emergency) or 101 (Non-Emergency) Anti-terrorist hotline: 0800 789 321 </w:t>
      </w:r>
    </w:p>
    <w:p w14:paraId="6EAA3DAE" w14:textId="34537709" w:rsidR="00C0001D" w:rsidRDefault="00C0001D" w:rsidP="00C0001D">
      <w:pPr>
        <w:spacing w:before="100" w:beforeAutospacing="1" w:after="100" w:afterAutospacing="1"/>
        <w:rPr>
          <w:rFonts w:ascii="Twinkl Light" w:eastAsia="Times New Roman" w:hAnsi="Twinkl Light" w:cs="Arial"/>
          <w:sz w:val="22"/>
          <w:szCs w:val="22"/>
          <w:lang w:eastAsia="en-GB"/>
        </w:rPr>
      </w:pPr>
      <w:r w:rsidRPr="00E21D72">
        <w:rPr>
          <w:rFonts w:ascii="Twinkl Light" w:eastAsia="Times New Roman" w:hAnsi="Twinkl Light" w:cs="Arial"/>
          <w:sz w:val="22"/>
          <w:szCs w:val="22"/>
          <w:lang w:eastAsia="en-GB"/>
        </w:rPr>
        <w:t>Cheshire Police 24 hour</w:t>
      </w:r>
      <w:r w:rsidRPr="00E21D72">
        <w:rPr>
          <w:rFonts w:ascii="Twinkl Light" w:eastAsia="Times New Roman" w:hAnsi="Twinkl Light" w:cs="Arial"/>
          <w:sz w:val="22"/>
          <w:szCs w:val="22"/>
          <w:lang w:eastAsia="en-GB"/>
        </w:rPr>
        <w:br/>
        <w:t>Tel: 0845 458 0000 (non-emergency) Always contact 999 in an emergenc</w:t>
      </w:r>
      <w:r>
        <w:rPr>
          <w:rFonts w:ascii="Twinkl Light" w:eastAsia="Times New Roman" w:hAnsi="Twinkl Light" w:cs="Arial"/>
          <w:sz w:val="22"/>
          <w:szCs w:val="22"/>
          <w:lang w:eastAsia="en-GB"/>
        </w:rPr>
        <w:t>y</w:t>
      </w:r>
    </w:p>
    <w:p w14:paraId="010A5E14" w14:textId="05C7D586"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5E572842" w14:textId="50B04240"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14EA7CC6" w14:textId="02C18483"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55053B21" w14:textId="44BA3AE8"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37729F90" w14:textId="43602384"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5A3F4E60" w14:textId="49AEA765"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4C58A475" w14:textId="7FAA0360"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38508924" w14:textId="04A9E8F2"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055A4E9B" w14:textId="748636BE"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5BEF1E31" w14:textId="7F6631B6"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0E8E133F" w14:textId="7B8522BD"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3D92981C" w14:textId="3BE22FEE"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6F559B6B" w14:textId="42384F88"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054FF165" w14:textId="66EC7320"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18097EC0" w14:textId="3F504359" w:rsidR="00C0001D" w:rsidRDefault="00C0001D" w:rsidP="00C0001D">
      <w:pPr>
        <w:spacing w:before="100" w:beforeAutospacing="1" w:after="100" w:afterAutospacing="1"/>
        <w:rPr>
          <w:rFonts w:ascii="Twinkl Light" w:eastAsia="Times New Roman" w:hAnsi="Twinkl Light" w:cs="Arial"/>
          <w:sz w:val="22"/>
          <w:szCs w:val="22"/>
          <w:lang w:eastAsia="en-GB"/>
        </w:rPr>
      </w:pPr>
    </w:p>
    <w:p w14:paraId="2A79758E" w14:textId="2E137492" w:rsidR="00C0001D" w:rsidRPr="002A4DCE" w:rsidRDefault="002A4DCE" w:rsidP="00C0001D">
      <w:pPr>
        <w:spacing w:before="100" w:beforeAutospacing="1" w:after="100" w:afterAutospacing="1"/>
        <w:rPr>
          <w:rFonts w:ascii="Twinkl Light" w:eastAsia="Times New Roman" w:hAnsi="Twinkl Light" w:cs="Arial"/>
          <w:lang w:eastAsia="en-GB"/>
        </w:rPr>
      </w:pP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Pr>
          <w:rFonts w:ascii="Twinkl Light" w:eastAsia="Times New Roman" w:hAnsi="Twinkl Light" w:cs="Arial"/>
          <w:sz w:val="22"/>
          <w:szCs w:val="22"/>
          <w:lang w:eastAsia="en-GB"/>
        </w:rPr>
        <w:tab/>
      </w:r>
      <w:r w:rsidRPr="002A4DCE">
        <w:rPr>
          <w:rFonts w:ascii="Twinkl Light" w:eastAsia="Times New Roman" w:hAnsi="Twinkl Light" w:cs="Arial"/>
          <w:lang w:eastAsia="en-GB"/>
        </w:rPr>
        <w:t>15</w:t>
      </w:r>
    </w:p>
    <w:p w14:paraId="6B7269C8" w14:textId="77777777" w:rsidR="002A4DCE" w:rsidRPr="00AA2027" w:rsidRDefault="002A4DCE" w:rsidP="002A4DCE">
      <w:pPr>
        <w:spacing w:before="100" w:beforeAutospacing="1" w:after="100" w:afterAutospacing="1"/>
        <w:jc w:val="center"/>
        <w:rPr>
          <w:rFonts w:ascii="Twinkl Light" w:eastAsia="Times New Roman" w:hAnsi="Twinkl Light" w:cs="Times New Roman"/>
          <w:sz w:val="40"/>
          <w:szCs w:val="40"/>
          <w:lang w:eastAsia="en-GB"/>
        </w:rPr>
      </w:pPr>
      <w:r w:rsidRPr="00AA2027">
        <w:rPr>
          <w:rFonts w:ascii="Twinkl Light" w:eastAsia="Times New Roman" w:hAnsi="Twinkl Light" w:cs="Calibri"/>
          <w:b/>
          <w:bCs/>
          <w:sz w:val="40"/>
          <w:szCs w:val="40"/>
          <w:lang w:eastAsia="en-GB"/>
        </w:rPr>
        <w:lastRenderedPageBreak/>
        <w:t>W</w:t>
      </w:r>
      <w:r>
        <w:rPr>
          <w:rFonts w:ascii="Twinkl Light" w:eastAsia="Times New Roman" w:hAnsi="Twinkl Light" w:cs="Calibri"/>
          <w:b/>
          <w:bCs/>
          <w:sz w:val="40"/>
          <w:szCs w:val="40"/>
          <w:lang w:eastAsia="en-GB"/>
        </w:rPr>
        <w:t>histleblowing</w:t>
      </w:r>
      <w:r w:rsidRPr="00AA2027">
        <w:rPr>
          <w:rFonts w:ascii="Twinkl Light" w:eastAsia="Times New Roman" w:hAnsi="Twinkl Light" w:cs="Calibri"/>
          <w:b/>
          <w:bCs/>
          <w:sz w:val="40"/>
          <w:szCs w:val="40"/>
          <w:lang w:eastAsia="en-GB"/>
        </w:rPr>
        <w:t xml:space="preserve"> P</w:t>
      </w:r>
      <w:r>
        <w:rPr>
          <w:rFonts w:ascii="Twinkl Light" w:eastAsia="Times New Roman" w:hAnsi="Twinkl Light" w:cs="Calibri"/>
          <w:b/>
          <w:bCs/>
          <w:sz w:val="40"/>
          <w:szCs w:val="40"/>
          <w:lang w:eastAsia="en-GB"/>
        </w:rPr>
        <w:t>olicy</w:t>
      </w:r>
    </w:p>
    <w:p w14:paraId="1F510CB4" w14:textId="77777777"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b/>
          <w:bCs/>
          <w:sz w:val="22"/>
          <w:szCs w:val="22"/>
          <w:lang w:eastAsia="en-GB"/>
        </w:rPr>
        <w:t xml:space="preserve">Introduction </w:t>
      </w:r>
    </w:p>
    <w:p w14:paraId="0361105D" w14:textId="77777777" w:rsidR="002A4DCE" w:rsidRDefault="002A4DCE" w:rsidP="002A4DCE">
      <w:p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The Art Bus Chester</w:t>
      </w:r>
      <w:r w:rsidRPr="00AA2027">
        <w:rPr>
          <w:rFonts w:ascii="Twinkl Light" w:eastAsia="Times New Roman" w:hAnsi="Twinkl Light" w:cs="Calibri"/>
          <w:sz w:val="22"/>
          <w:szCs w:val="22"/>
          <w:lang w:eastAsia="en-GB"/>
        </w:rPr>
        <w:t xml:space="preserve"> is an organisation committed to delivering a high-quality </w:t>
      </w:r>
      <w:r>
        <w:rPr>
          <w:rFonts w:ascii="Twinkl Light" w:eastAsia="Times New Roman" w:hAnsi="Twinkl Light" w:cs="Calibri"/>
          <w:sz w:val="22"/>
          <w:szCs w:val="22"/>
          <w:lang w:eastAsia="en-GB"/>
        </w:rPr>
        <w:t>art school</w:t>
      </w:r>
      <w:r w:rsidRPr="00AA2027">
        <w:rPr>
          <w:rFonts w:ascii="Twinkl Light" w:eastAsia="Times New Roman" w:hAnsi="Twinkl Light" w:cs="Calibri"/>
          <w:sz w:val="22"/>
          <w:szCs w:val="22"/>
          <w:lang w:eastAsia="en-GB"/>
        </w:rPr>
        <w:t xml:space="preserve"> and out of school hours service, promoting organisational accountability and maintaining public confidence.</w:t>
      </w:r>
      <w:r w:rsidRPr="00AA2027">
        <w:rPr>
          <w:rFonts w:ascii="Twinkl Light" w:eastAsia="Times New Roman" w:hAnsi="Twinkl Light" w:cs="Calibri"/>
          <w:sz w:val="22"/>
          <w:szCs w:val="22"/>
          <w:lang w:eastAsia="en-GB"/>
        </w:rPr>
        <w:br/>
        <w:t xml:space="preserve">Employees are often the first to realise that something seriously wrong may be happening within the setting. </w:t>
      </w:r>
    </w:p>
    <w:p w14:paraId="3DBD7163" w14:textId="77777777"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b/>
          <w:bCs/>
          <w:sz w:val="22"/>
          <w:szCs w:val="22"/>
          <w:lang w:eastAsia="en-GB"/>
        </w:rPr>
        <w:t>Definition</w:t>
      </w:r>
    </w:p>
    <w:p w14:paraId="27B3C63F" w14:textId="77777777" w:rsidR="002A4DCE" w:rsidRDefault="002A4DCE" w:rsidP="002A4DCE">
      <w:pPr>
        <w:rPr>
          <w:rFonts w:ascii="Twinkl Light" w:eastAsia="Times New Roman" w:hAnsi="Twinkl Light" w:cs="Calibri"/>
          <w:sz w:val="22"/>
          <w:szCs w:val="22"/>
          <w:lang w:eastAsia="en-GB"/>
        </w:rPr>
      </w:pPr>
      <w:r w:rsidRPr="00AA2027">
        <w:rPr>
          <w:rFonts w:ascii="Twinkl Light" w:eastAsia="Times New Roman" w:hAnsi="Twinkl Light" w:cs="Calibri"/>
          <w:sz w:val="22"/>
          <w:szCs w:val="22"/>
          <w:lang w:eastAsia="en-GB"/>
        </w:rPr>
        <w:t xml:space="preserve">Whistleblowing is raising a concern about malpractice within </w:t>
      </w:r>
      <w:r>
        <w:rPr>
          <w:rFonts w:ascii="Twinkl Light" w:eastAsia="Times New Roman" w:hAnsi="Twinkl Light" w:cs="Calibri"/>
          <w:sz w:val="22"/>
          <w:szCs w:val="22"/>
          <w:lang w:eastAsia="en-GB"/>
        </w:rPr>
        <w:t>The Art Bus Chester</w:t>
      </w:r>
      <w:r w:rsidRPr="00AA2027">
        <w:rPr>
          <w:rFonts w:ascii="Twinkl Light" w:eastAsia="Times New Roman" w:hAnsi="Twinkl Light" w:cs="Calibri"/>
          <w:sz w:val="22"/>
          <w:szCs w:val="22"/>
          <w:lang w:eastAsia="en-GB"/>
        </w:rPr>
        <w:t xml:space="preserve">, where the interests of others or the organisation itself are at risk. </w:t>
      </w:r>
    </w:p>
    <w:p w14:paraId="36C92C37" w14:textId="77777777" w:rsidR="002A4DCE" w:rsidRDefault="002A4DCE" w:rsidP="002A4DCE">
      <w:pPr>
        <w:rPr>
          <w:rFonts w:ascii="Twinkl Light" w:eastAsia="Times New Roman" w:hAnsi="Twinkl Light" w:cs="Times New Roman"/>
          <w:sz w:val="22"/>
          <w:szCs w:val="22"/>
          <w:lang w:eastAsia="en-GB"/>
        </w:rPr>
      </w:pPr>
    </w:p>
    <w:p w14:paraId="5EB1FED7" w14:textId="77777777" w:rsidR="002A4DCE" w:rsidRDefault="002A4DCE" w:rsidP="002A4DCE">
      <w:p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The Art Bus Chester</w:t>
      </w:r>
      <w:r w:rsidRPr="00AA2027">
        <w:rPr>
          <w:rFonts w:ascii="Twinkl Light" w:eastAsia="Times New Roman" w:hAnsi="Twinkl Light" w:cs="Calibri"/>
          <w:sz w:val="22"/>
          <w:szCs w:val="22"/>
          <w:lang w:eastAsia="en-GB"/>
        </w:rPr>
        <w:t xml:space="preserve"> promotes and encourages good communication and any questions of malpractice should</w:t>
      </w:r>
      <w:r>
        <w:rPr>
          <w:rFonts w:ascii="Twinkl Light" w:eastAsia="Times New Roman" w:hAnsi="Twinkl Light" w:cs="Calibri"/>
          <w:sz w:val="22"/>
          <w:szCs w:val="22"/>
          <w:lang w:eastAsia="en-GB"/>
        </w:rPr>
        <w:t xml:space="preserve"> </w:t>
      </w:r>
      <w:r w:rsidRPr="00AA2027">
        <w:rPr>
          <w:rFonts w:ascii="Twinkl Light" w:eastAsia="Times New Roman" w:hAnsi="Twinkl Light" w:cs="Calibri"/>
          <w:sz w:val="22"/>
          <w:szCs w:val="22"/>
          <w:lang w:eastAsia="en-GB"/>
        </w:rPr>
        <w:t>be dealt with satisfactorily long before the need for Whistle Blowing. Staff</w:t>
      </w:r>
      <w:r>
        <w:rPr>
          <w:rFonts w:ascii="Twinkl Light" w:eastAsia="Times New Roman" w:hAnsi="Twinkl Light" w:cs="Calibri"/>
          <w:sz w:val="22"/>
          <w:szCs w:val="22"/>
          <w:lang w:eastAsia="en-GB"/>
        </w:rPr>
        <w:t>/volunteers/parents</w:t>
      </w:r>
      <w:r w:rsidRPr="00AA2027">
        <w:rPr>
          <w:rFonts w:ascii="Twinkl Light" w:eastAsia="Times New Roman" w:hAnsi="Twinkl Light" w:cs="Calibri"/>
          <w:sz w:val="22"/>
          <w:szCs w:val="22"/>
          <w:lang w:eastAsia="en-GB"/>
        </w:rPr>
        <w:t xml:space="preserve"> should feel they can raise questions about any area of </w:t>
      </w:r>
      <w:r>
        <w:rPr>
          <w:rFonts w:ascii="Twinkl Light" w:eastAsia="Times New Roman" w:hAnsi="Twinkl Light" w:cs="Calibri"/>
          <w:sz w:val="22"/>
          <w:szCs w:val="22"/>
          <w:lang w:eastAsia="en-GB"/>
        </w:rPr>
        <w:t xml:space="preserve">concern to Jo Inchley at any time, </w:t>
      </w:r>
      <w:r w:rsidRPr="00AA2027">
        <w:rPr>
          <w:rFonts w:ascii="Twinkl Light" w:eastAsia="Times New Roman" w:hAnsi="Twinkl Light" w:cs="Calibri"/>
          <w:sz w:val="22"/>
          <w:szCs w:val="22"/>
          <w:lang w:eastAsia="en-GB"/>
        </w:rPr>
        <w:t xml:space="preserve">so that practices can be revised and modified before they cause harm. </w:t>
      </w:r>
    </w:p>
    <w:p w14:paraId="6D8A552B" w14:textId="77777777" w:rsidR="002A4DCE"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However, the responsibility for Whistle Blowing rests with any member of staff</w:t>
      </w:r>
      <w:r>
        <w:rPr>
          <w:rFonts w:ascii="Twinkl Light" w:eastAsia="Times New Roman" w:hAnsi="Twinkl Light" w:cs="Calibri"/>
          <w:sz w:val="22"/>
          <w:szCs w:val="22"/>
          <w:lang w:eastAsia="en-GB"/>
        </w:rPr>
        <w:t>/volunteer/parent</w:t>
      </w:r>
      <w:r w:rsidRPr="00AA2027">
        <w:rPr>
          <w:rFonts w:ascii="Twinkl Light" w:eastAsia="Times New Roman" w:hAnsi="Twinkl Light" w:cs="Calibri"/>
          <w:sz w:val="22"/>
          <w:szCs w:val="22"/>
          <w:lang w:eastAsia="en-GB"/>
        </w:rPr>
        <w:t xml:space="preserve"> who is aware of or has concerns regarding unacceptable practice even though “blowing the whistle” may cause ill feeling and create difficult and problematic situations. Any issues concerning areas of malpractice must be dealt with in the early stages, hopefully preventing any escalation. </w:t>
      </w:r>
    </w:p>
    <w:p w14:paraId="6EF2555E" w14:textId="77777777"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Staff</w:t>
      </w:r>
      <w:r>
        <w:rPr>
          <w:rFonts w:ascii="Twinkl Light" w:eastAsia="Times New Roman" w:hAnsi="Twinkl Light" w:cs="Calibri"/>
          <w:sz w:val="22"/>
          <w:szCs w:val="22"/>
          <w:lang w:eastAsia="en-GB"/>
        </w:rPr>
        <w:t>/volunteers/parents</w:t>
      </w:r>
      <w:r w:rsidRPr="00AA2027">
        <w:rPr>
          <w:rFonts w:ascii="Twinkl Light" w:eastAsia="Times New Roman" w:hAnsi="Twinkl Light" w:cs="Calibri"/>
          <w:sz w:val="22"/>
          <w:szCs w:val="22"/>
          <w:lang w:eastAsia="en-GB"/>
        </w:rPr>
        <w:t xml:space="preserve"> may not express their concerns either because they feel that speaking up would be disloyal to their colleagues or to the company or because they fear harassment or victimisation. In these circumstances it may be easier to ignore the concern than to report what may be a suspicion of malpractice. </w:t>
      </w:r>
    </w:p>
    <w:p w14:paraId="61C1F600" w14:textId="77777777"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This policy provides individuals in the workplace with protection from victimisation or punishment where they raise a genuine concern about misconduct or malpractice in the organisation.</w:t>
      </w:r>
      <w:r w:rsidRPr="00AA2027">
        <w:rPr>
          <w:rFonts w:ascii="Twinkl Light" w:eastAsia="Times New Roman" w:hAnsi="Twinkl Light" w:cs="Calibri"/>
          <w:sz w:val="22"/>
          <w:szCs w:val="22"/>
          <w:lang w:eastAsia="en-GB"/>
        </w:rPr>
        <w:br/>
        <w:t xml:space="preserve">The company is committed to the highest possible standards of openness and accountability. It encourages employees and others with serious concerns to come forward and voice those concerns about any aspect of the setting’s work. It recognises that certain cases will have to proceed on a confidential basis. This policy makes it clear that staff can do so without fear of reprisals and is intended to encourage </w:t>
      </w:r>
      <w:r>
        <w:rPr>
          <w:rFonts w:ascii="Twinkl Light" w:eastAsia="Times New Roman" w:hAnsi="Twinkl Light" w:cs="Calibri"/>
          <w:sz w:val="22"/>
          <w:szCs w:val="22"/>
          <w:lang w:eastAsia="en-GB"/>
        </w:rPr>
        <w:t xml:space="preserve">anyone </w:t>
      </w:r>
      <w:r w:rsidRPr="00AA2027">
        <w:rPr>
          <w:rFonts w:ascii="Twinkl Light" w:eastAsia="Times New Roman" w:hAnsi="Twinkl Light" w:cs="Calibri"/>
          <w:sz w:val="22"/>
          <w:szCs w:val="22"/>
          <w:lang w:eastAsia="en-GB"/>
        </w:rPr>
        <w:t xml:space="preserve">to raise serious concerns within the setting rather than overlook a problem or publicly disclosing the matter. </w:t>
      </w:r>
    </w:p>
    <w:p w14:paraId="69074BC5" w14:textId="77777777"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 xml:space="preserve">The policy is underpinned by the Public Interest Disclosure Act 1998, which encourages people to raise concerns about misconduct or malpractice in the workplace, in order to promote good governance and accountability in the public interest. </w:t>
      </w:r>
    </w:p>
    <w:p w14:paraId="57F2A260" w14:textId="26D1DF7B"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79744" behindDoc="0" locked="0" layoutInCell="1" allowOverlap="1" wp14:anchorId="5C772F7F" wp14:editId="7369E8AB">
                <wp:simplePos x="0" y="0"/>
                <wp:positionH relativeFrom="column">
                  <wp:posOffset>5746458</wp:posOffset>
                </wp:positionH>
                <wp:positionV relativeFrom="paragraph">
                  <wp:posOffset>494316</wp:posOffset>
                </wp:positionV>
                <wp:extent cx="360726" cy="41106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0726" cy="411061"/>
                        </a:xfrm>
                        <a:prstGeom prst="rect">
                          <a:avLst/>
                        </a:prstGeom>
                        <a:solidFill>
                          <a:schemeClr val="lt1"/>
                        </a:solidFill>
                        <a:ln w="6350">
                          <a:noFill/>
                        </a:ln>
                      </wps:spPr>
                      <wps:txbx>
                        <w:txbxContent>
                          <w:p w14:paraId="5376EB1D" w14:textId="18B57C52" w:rsidR="002A4DCE" w:rsidRPr="00C0001D" w:rsidRDefault="002A4DCE" w:rsidP="002A4DCE">
                            <w:pPr>
                              <w:rPr>
                                <w:rFonts w:ascii="Twinkl Light" w:hAnsi="Twinkl Light"/>
                              </w:rPr>
                            </w:pPr>
                            <w:r>
                              <w:rPr>
                                <w:rFonts w:ascii="Twinkl Light" w:hAnsi="Twinkl Light"/>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72F7F" id="Text Box 13" o:spid="_x0000_s1040" type="#_x0000_t202" style="position:absolute;margin-left:452.5pt;margin-top:38.9pt;width:28.4pt;height:32.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" fillcolor="white [3201]" stroked="f" strokeweight=".5pt">
                <v:textbox>
                  <w:txbxContent>
                    <w:p w14:paraId="5376EB1D" w14:textId="18B57C52" w:rsidR="002A4DCE" w:rsidRPr="00C0001D" w:rsidRDefault="002A4DCE" w:rsidP="002A4DCE">
                      <w:pPr>
                        <w:rPr>
                          <w:rFonts w:ascii="Twinkl Light" w:hAnsi="Twinkl Light"/>
                        </w:rPr>
                      </w:pPr>
                      <w:r>
                        <w:rPr>
                          <w:rFonts w:ascii="Twinkl Light" w:hAnsi="Twinkl Light"/>
                        </w:rPr>
                        <w:t>1</w:t>
                      </w:r>
                      <w:r>
                        <w:rPr>
                          <w:rFonts w:ascii="Twinkl Light" w:hAnsi="Twinkl Light"/>
                        </w:rPr>
                        <w:t>6</w:t>
                      </w:r>
                    </w:p>
                  </w:txbxContent>
                </v:textbox>
              </v:shape>
            </w:pict>
          </mc:Fallback>
        </mc:AlternateContent>
      </w:r>
      <w:r w:rsidRPr="00AA2027">
        <w:rPr>
          <w:rFonts w:ascii="Twinkl Light" w:eastAsia="Times New Roman" w:hAnsi="Twinkl Light" w:cs="Calibri"/>
          <w:sz w:val="22"/>
          <w:szCs w:val="22"/>
          <w:lang w:eastAsia="en-GB"/>
        </w:rPr>
        <w:t xml:space="preserve">Concerns raised under this Whistleblowing Policy should be about something that is or may be: </w:t>
      </w:r>
    </w:p>
    <w:p w14:paraId="124C269A" w14:textId="77777777" w:rsidR="002A4DCE" w:rsidRPr="00AA2027" w:rsidRDefault="002A4DCE" w:rsidP="001E6EC5">
      <w:pPr>
        <w:numPr>
          <w:ilvl w:val="0"/>
          <w:numId w:val="20"/>
        </w:num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lastRenderedPageBreak/>
        <w:t xml:space="preserve">A criminal offence </w:t>
      </w:r>
    </w:p>
    <w:p w14:paraId="0E71A0BD" w14:textId="77777777" w:rsidR="002A4DCE" w:rsidRPr="00AA2027" w:rsidRDefault="002A4DCE" w:rsidP="001E6EC5">
      <w:pPr>
        <w:numPr>
          <w:ilvl w:val="0"/>
          <w:numId w:val="20"/>
        </w:num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 xml:space="preserve">Failure to comply with any legal obligation </w:t>
      </w:r>
    </w:p>
    <w:p w14:paraId="38302E61" w14:textId="77777777" w:rsidR="002A4DCE" w:rsidRPr="00AA2027" w:rsidRDefault="002A4DCE" w:rsidP="001E6EC5">
      <w:pPr>
        <w:numPr>
          <w:ilvl w:val="0"/>
          <w:numId w:val="20"/>
        </w:num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 xml:space="preserve">Conduct around safeguarding/child protection concerns </w:t>
      </w:r>
    </w:p>
    <w:p w14:paraId="2B70102A" w14:textId="77777777" w:rsidR="002A4DCE" w:rsidRPr="00AA2027" w:rsidRDefault="002A4DCE" w:rsidP="001E6EC5">
      <w:pPr>
        <w:numPr>
          <w:ilvl w:val="0"/>
          <w:numId w:val="20"/>
        </w:num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 xml:space="preserve">A miscarriage of justice </w:t>
      </w:r>
    </w:p>
    <w:p w14:paraId="0528D555" w14:textId="77777777" w:rsidR="002A4DCE" w:rsidRPr="00AA2027" w:rsidRDefault="002A4DCE" w:rsidP="001E6EC5">
      <w:pPr>
        <w:numPr>
          <w:ilvl w:val="0"/>
          <w:numId w:val="20"/>
        </w:num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 xml:space="preserve">Danger to health and safety of an individual and/or environment </w:t>
      </w:r>
    </w:p>
    <w:p w14:paraId="0A8CC897" w14:textId="77777777" w:rsidR="002A4DCE" w:rsidRPr="00AA2027" w:rsidRDefault="002A4DCE" w:rsidP="001E6EC5">
      <w:pPr>
        <w:numPr>
          <w:ilvl w:val="0"/>
          <w:numId w:val="20"/>
        </w:num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 xml:space="preserve">Deliberate concealment of information about any of the above. </w:t>
      </w:r>
    </w:p>
    <w:p w14:paraId="55F810DC" w14:textId="77777777"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It is not intended that this policy be a substitute for, or an alternative to our compan</w:t>
      </w:r>
      <w:r>
        <w:rPr>
          <w:rFonts w:ascii="Twinkl Light" w:eastAsia="Times New Roman" w:hAnsi="Twinkl Light" w:cs="Calibri"/>
          <w:sz w:val="22"/>
          <w:szCs w:val="22"/>
          <w:lang w:eastAsia="en-GB"/>
        </w:rPr>
        <w:t>y</w:t>
      </w:r>
      <w:r w:rsidRPr="00AA2027">
        <w:rPr>
          <w:rFonts w:ascii="Twinkl Light" w:eastAsia="Times New Roman" w:hAnsi="Twinkl Light" w:cs="Calibri"/>
          <w:sz w:val="22"/>
          <w:szCs w:val="22"/>
          <w:lang w:eastAsia="en-GB"/>
        </w:rPr>
        <w:t xml:space="preserve"> formal Complaints Procedure, but is designed to nurture a culture of openness and transparency within the organisation, which makes it safe and acceptable for employees and volunteers to raise, in good faith, a concern they may have about misconduct or malpractice. </w:t>
      </w:r>
    </w:p>
    <w:p w14:paraId="28ABB71E" w14:textId="77777777"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b/>
          <w:bCs/>
          <w:sz w:val="22"/>
          <w:szCs w:val="22"/>
          <w:lang w:eastAsia="en-GB"/>
        </w:rPr>
        <w:t xml:space="preserve">Confidentiality </w:t>
      </w:r>
    </w:p>
    <w:p w14:paraId="5E9CC2A7" w14:textId="77777777" w:rsidR="002A4DCE" w:rsidRPr="00AA2027" w:rsidRDefault="002A4DCE" w:rsidP="002A4DCE">
      <w:pPr>
        <w:spacing w:before="100" w:beforeAutospacing="1" w:after="100" w:afterAutospacing="1"/>
        <w:rPr>
          <w:rFonts w:ascii="Twinkl Light" w:eastAsia="Times New Roman" w:hAnsi="Twinkl Light" w:cs="Times New Roman"/>
          <w:sz w:val="22"/>
          <w:szCs w:val="22"/>
          <w:lang w:eastAsia="en-GB"/>
        </w:rPr>
      </w:pPr>
      <w:r w:rsidRPr="00AA2027">
        <w:rPr>
          <w:rFonts w:ascii="Twinkl Light" w:eastAsia="Times New Roman" w:hAnsi="Twinkl Light" w:cs="Calibri"/>
          <w:sz w:val="22"/>
          <w:szCs w:val="22"/>
          <w:lang w:eastAsia="en-GB"/>
        </w:rPr>
        <w:t xml:space="preserve">All concerns will be treated in confidence and the setting will do its best to protect your identity if you do not want your name to be disclosed. If investigation of a concern discloses a situation which is sufficiently serious to warrant disciplinary action or police involvement, then your evidence may be important. Your name will not however be released as a possible witness until the reasons for its disclosure at this stage have been fully discussed with you. </w:t>
      </w:r>
    </w:p>
    <w:p w14:paraId="3EE468D2" w14:textId="056F16AE" w:rsidR="002A4DCE" w:rsidRDefault="002A4DCE" w:rsidP="002A4DCE">
      <w:pPr>
        <w:spacing w:before="100" w:beforeAutospacing="1" w:after="100" w:afterAutospacing="1"/>
        <w:rPr>
          <w:rFonts w:ascii="Twinkl Light" w:eastAsia="Times New Roman" w:hAnsi="Twinkl Light" w:cs="Calibri"/>
          <w:b/>
          <w:bCs/>
          <w:sz w:val="22"/>
          <w:szCs w:val="22"/>
          <w:lang w:eastAsia="en-GB"/>
        </w:rPr>
      </w:pPr>
      <w:r w:rsidRPr="00AA2027">
        <w:rPr>
          <w:rFonts w:ascii="Twinkl Light" w:eastAsia="Times New Roman" w:hAnsi="Twinkl Light" w:cs="Calibri"/>
          <w:b/>
          <w:bCs/>
          <w:sz w:val="22"/>
          <w:szCs w:val="22"/>
          <w:lang w:eastAsia="en-GB"/>
        </w:rPr>
        <w:t xml:space="preserve">Any issues or concerns please contact </w:t>
      </w:r>
      <w:r>
        <w:rPr>
          <w:rFonts w:ascii="Twinkl Light" w:eastAsia="Times New Roman" w:hAnsi="Twinkl Light" w:cs="Calibri"/>
          <w:b/>
          <w:bCs/>
          <w:sz w:val="22"/>
          <w:szCs w:val="22"/>
          <w:lang w:eastAsia="en-GB"/>
        </w:rPr>
        <w:t>Jo Inchley 07800 721903</w:t>
      </w:r>
    </w:p>
    <w:p w14:paraId="11C5D03B" w14:textId="6CD211B1"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51FD9E39" w14:textId="09ABD258"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1FB12115" w14:textId="694EF56C"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152A256D" w14:textId="0CEA7D60"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1AD876E3" w14:textId="7D559FFA"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58E73EE4" w14:textId="3A64A172"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41926C7A" w14:textId="29586AE6"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4009C695" w14:textId="5214117A"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66EF5CDF" w14:textId="07CAB1E7"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0617AB0F" w14:textId="550A2482"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012762B3" w14:textId="5F022DD7"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71A56F83" w14:textId="72B3FB29"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7DB7366C" w14:textId="78AFC80A" w:rsidR="002A4DCE" w:rsidRDefault="002A4DCE" w:rsidP="002A4DCE">
      <w:pPr>
        <w:spacing w:before="100" w:beforeAutospacing="1" w:after="100" w:afterAutospacing="1"/>
        <w:rPr>
          <w:rFonts w:ascii="Twinkl Light" w:eastAsia="Times New Roman" w:hAnsi="Twinkl Light" w:cs="Calibri"/>
          <w:b/>
          <w:bCs/>
          <w:sz w:val="22"/>
          <w:szCs w:val="22"/>
          <w:lang w:eastAsia="en-GB"/>
        </w:rPr>
      </w:pPr>
    </w:p>
    <w:p w14:paraId="0A9A1CC0" w14:textId="79BF9D33" w:rsidR="002A4DCE" w:rsidRDefault="002A4DCE" w:rsidP="002A4DCE">
      <w:pPr>
        <w:spacing w:before="100" w:beforeAutospacing="1" w:after="100" w:afterAutospacing="1"/>
        <w:rPr>
          <w:rFonts w:ascii="Twinkl Light" w:eastAsia="Times New Roman" w:hAnsi="Twinkl Light" w:cs="Calibri"/>
          <w:lang w:eastAsia="en-GB"/>
        </w:rPr>
      </w:pP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Pr>
          <w:rFonts w:ascii="Twinkl Light" w:eastAsia="Times New Roman" w:hAnsi="Twinkl Light" w:cs="Calibri"/>
          <w:b/>
          <w:bCs/>
          <w:sz w:val="22"/>
          <w:szCs w:val="22"/>
          <w:lang w:eastAsia="en-GB"/>
        </w:rPr>
        <w:tab/>
      </w:r>
      <w:r w:rsidRPr="002A4DCE">
        <w:rPr>
          <w:rFonts w:ascii="Twinkl Light" w:eastAsia="Times New Roman" w:hAnsi="Twinkl Light" w:cs="Calibri"/>
          <w:lang w:eastAsia="en-GB"/>
        </w:rPr>
        <w:t>17</w:t>
      </w:r>
    </w:p>
    <w:p w14:paraId="4BE2D589" w14:textId="77777777" w:rsidR="002A4DCE" w:rsidRPr="004C27C9" w:rsidRDefault="002A4DCE" w:rsidP="002A4DCE">
      <w:pPr>
        <w:shd w:val="clear" w:color="auto" w:fill="FFFFFF"/>
        <w:spacing w:before="100" w:beforeAutospacing="1" w:after="100" w:afterAutospacing="1"/>
        <w:jc w:val="center"/>
        <w:rPr>
          <w:rFonts w:ascii="Twinkl Light" w:eastAsia="Times New Roman" w:hAnsi="Twinkl Light" w:cs="Times New Roman"/>
          <w:sz w:val="22"/>
          <w:szCs w:val="22"/>
          <w:lang w:eastAsia="en-GB"/>
        </w:rPr>
      </w:pPr>
      <w:r w:rsidRPr="004C27C9">
        <w:rPr>
          <w:rFonts w:ascii="Twinkl Light" w:eastAsia="Times New Roman" w:hAnsi="Twinkl Light" w:cs="Calibri"/>
          <w:b/>
          <w:bCs/>
          <w:sz w:val="40"/>
          <w:szCs w:val="40"/>
          <w:lang w:eastAsia="en-GB"/>
        </w:rPr>
        <w:lastRenderedPageBreak/>
        <w:t>R</w:t>
      </w:r>
      <w:r w:rsidRPr="00A14CCB">
        <w:rPr>
          <w:rFonts w:ascii="Twinkl Light" w:eastAsia="Times New Roman" w:hAnsi="Twinkl Light" w:cs="Calibri"/>
          <w:b/>
          <w:bCs/>
          <w:sz w:val="40"/>
          <w:szCs w:val="40"/>
          <w:lang w:eastAsia="en-GB"/>
        </w:rPr>
        <w:t>ecording</w:t>
      </w:r>
      <w:r w:rsidRPr="004C27C9">
        <w:rPr>
          <w:rFonts w:ascii="Twinkl Light" w:eastAsia="Times New Roman" w:hAnsi="Twinkl Light" w:cs="Calibri"/>
          <w:b/>
          <w:bCs/>
          <w:sz w:val="40"/>
          <w:szCs w:val="40"/>
          <w:lang w:eastAsia="en-GB"/>
        </w:rPr>
        <w:t xml:space="preserve"> C</w:t>
      </w:r>
      <w:r w:rsidRPr="00A14CCB">
        <w:rPr>
          <w:rFonts w:ascii="Twinkl Light" w:eastAsia="Times New Roman" w:hAnsi="Twinkl Light" w:cs="Calibri"/>
          <w:b/>
          <w:bCs/>
          <w:sz w:val="40"/>
          <w:szCs w:val="40"/>
          <w:lang w:eastAsia="en-GB"/>
        </w:rPr>
        <w:t>oncerns</w:t>
      </w:r>
      <w:r w:rsidRPr="004C27C9">
        <w:rPr>
          <w:rFonts w:ascii="Twinkl Light" w:eastAsia="Times New Roman" w:hAnsi="Twinkl Light" w:cs="Calibri"/>
          <w:b/>
          <w:bCs/>
          <w:sz w:val="40"/>
          <w:szCs w:val="40"/>
          <w:lang w:eastAsia="en-GB"/>
        </w:rPr>
        <w:t xml:space="preserve"> P</w:t>
      </w:r>
      <w:r w:rsidRPr="00A14CCB">
        <w:rPr>
          <w:rFonts w:ascii="Twinkl Light" w:eastAsia="Times New Roman" w:hAnsi="Twinkl Light" w:cs="Calibri"/>
          <w:b/>
          <w:bCs/>
          <w:sz w:val="40"/>
          <w:szCs w:val="40"/>
          <w:lang w:eastAsia="en-GB"/>
        </w:rPr>
        <w:t>olicy</w:t>
      </w:r>
      <w:r w:rsidRPr="004C27C9">
        <w:rPr>
          <w:rFonts w:ascii="Twinkl Light" w:eastAsia="Times New Roman" w:hAnsi="Twinkl Light" w:cs="Calibri"/>
          <w:b/>
          <w:bCs/>
          <w:sz w:val="22"/>
          <w:szCs w:val="22"/>
          <w:lang w:eastAsia="en-GB"/>
        </w:rPr>
        <w:br/>
        <w:t>M</w:t>
      </w:r>
      <w:r>
        <w:rPr>
          <w:rFonts w:ascii="Twinkl Light" w:eastAsia="Times New Roman" w:hAnsi="Twinkl Light" w:cs="Calibri"/>
          <w:b/>
          <w:bCs/>
          <w:sz w:val="22"/>
          <w:szCs w:val="22"/>
          <w:lang w:eastAsia="en-GB"/>
        </w:rPr>
        <w:t>anaging</w:t>
      </w:r>
      <w:r w:rsidRPr="004C27C9">
        <w:rPr>
          <w:rFonts w:ascii="Twinkl Light" w:eastAsia="Times New Roman" w:hAnsi="Twinkl Light" w:cs="Calibri"/>
          <w:b/>
          <w:bCs/>
          <w:sz w:val="22"/>
          <w:szCs w:val="22"/>
          <w:lang w:eastAsia="en-GB"/>
        </w:rPr>
        <w:t xml:space="preserve"> A</w:t>
      </w:r>
      <w:r>
        <w:rPr>
          <w:rFonts w:ascii="Twinkl Light" w:eastAsia="Times New Roman" w:hAnsi="Twinkl Light" w:cs="Calibri"/>
          <w:b/>
          <w:bCs/>
          <w:sz w:val="22"/>
          <w:szCs w:val="22"/>
          <w:lang w:eastAsia="en-GB"/>
        </w:rPr>
        <w:t>llegations</w:t>
      </w:r>
      <w:r w:rsidRPr="004C27C9">
        <w:rPr>
          <w:rFonts w:ascii="Twinkl Light" w:eastAsia="Times New Roman" w:hAnsi="Twinkl Light" w:cs="Calibri"/>
          <w:b/>
          <w:bCs/>
          <w:sz w:val="22"/>
          <w:szCs w:val="22"/>
          <w:lang w:eastAsia="en-GB"/>
        </w:rPr>
        <w:t xml:space="preserve"> A</w:t>
      </w:r>
      <w:r>
        <w:rPr>
          <w:rFonts w:ascii="Twinkl Light" w:eastAsia="Times New Roman" w:hAnsi="Twinkl Light" w:cs="Calibri"/>
          <w:b/>
          <w:bCs/>
          <w:sz w:val="22"/>
          <w:szCs w:val="22"/>
          <w:lang w:eastAsia="en-GB"/>
        </w:rPr>
        <w:t>gainst</w:t>
      </w:r>
      <w:r w:rsidRPr="004C27C9">
        <w:rPr>
          <w:rFonts w:ascii="Twinkl Light" w:eastAsia="Times New Roman" w:hAnsi="Twinkl Light" w:cs="Calibri"/>
          <w:b/>
          <w:bCs/>
          <w:sz w:val="22"/>
          <w:szCs w:val="22"/>
          <w:lang w:eastAsia="en-GB"/>
        </w:rPr>
        <w:t xml:space="preserve"> A</w:t>
      </w:r>
      <w:r>
        <w:rPr>
          <w:rFonts w:ascii="Twinkl Light" w:eastAsia="Times New Roman" w:hAnsi="Twinkl Light" w:cs="Calibri"/>
          <w:b/>
          <w:bCs/>
          <w:sz w:val="22"/>
          <w:szCs w:val="22"/>
          <w:lang w:eastAsia="en-GB"/>
        </w:rPr>
        <w:t>dults</w:t>
      </w:r>
      <w:r w:rsidRPr="004C27C9">
        <w:rPr>
          <w:rFonts w:ascii="Twinkl Light" w:eastAsia="Times New Roman" w:hAnsi="Twinkl Light" w:cs="Calibri"/>
          <w:b/>
          <w:bCs/>
          <w:sz w:val="22"/>
          <w:szCs w:val="22"/>
          <w:lang w:eastAsia="en-GB"/>
        </w:rPr>
        <w:t xml:space="preserve"> (S</w:t>
      </w:r>
      <w:r>
        <w:rPr>
          <w:rFonts w:ascii="Twinkl Light" w:eastAsia="Times New Roman" w:hAnsi="Twinkl Light" w:cs="Calibri"/>
          <w:b/>
          <w:bCs/>
          <w:sz w:val="22"/>
          <w:szCs w:val="22"/>
          <w:lang w:eastAsia="en-GB"/>
        </w:rPr>
        <w:t>taff</w:t>
      </w:r>
      <w:r w:rsidRPr="004C27C9">
        <w:rPr>
          <w:rFonts w:ascii="Twinkl Light" w:eastAsia="Times New Roman" w:hAnsi="Twinkl Light" w:cs="Calibri"/>
          <w:b/>
          <w:bCs/>
          <w:sz w:val="22"/>
          <w:szCs w:val="22"/>
          <w:lang w:eastAsia="en-GB"/>
        </w:rPr>
        <w:t>) W</w:t>
      </w:r>
      <w:r>
        <w:rPr>
          <w:rFonts w:ascii="Twinkl Light" w:eastAsia="Times New Roman" w:hAnsi="Twinkl Light" w:cs="Calibri"/>
          <w:b/>
          <w:bCs/>
          <w:sz w:val="22"/>
          <w:szCs w:val="22"/>
          <w:lang w:eastAsia="en-GB"/>
        </w:rPr>
        <w:t>orking</w:t>
      </w:r>
      <w:r w:rsidRPr="004C27C9">
        <w:rPr>
          <w:rFonts w:ascii="Twinkl Light" w:eastAsia="Times New Roman" w:hAnsi="Twinkl Light" w:cs="Calibri"/>
          <w:b/>
          <w:bCs/>
          <w:sz w:val="22"/>
          <w:szCs w:val="22"/>
          <w:lang w:eastAsia="en-GB"/>
        </w:rPr>
        <w:t xml:space="preserve"> </w:t>
      </w:r>
      <w:r>
        <w:rPr>
          <w:rFonts w:ascii="Twinkl Light" w:eastAsia="Times New Roman" w:hAnsi="Twinkl Light" w:cs="Calibri"/>
          <w:b/>
          <w:bCs/>
          <w:sz w:val="22"/>
          <w:szCs w:val="22"/>
          <w:lang w:eastAsia="en-GB"/>
        </w:rPr>
        <w:t>with</w:t>
      </w:r>
      <w:r w:rsidRPr="004C27C9">
        <w:rPr>
          <w:rFonts w:ascii="Twinkl Light" w:eastAsia="Times New Roman" w:hAnsi="Twinkl Light" w:cs="Calibri"/>
          <w:b/>
          <w:bCs/>
          <w:sz w:val="22"/>
          <w:szCs w:val="22"/>
          <w:lang w:eastAsia="en-GB"/>
        </w:rPr>
        <w:t xml:space="preserve"> C</w:t>
      </w:r>
      <w:r>
        <w:rPr>
          <w:rFonts w:ascii="Twinkl Light" w:eastAsia="Times New Roman" w:hAnsi="Twinkl Light" w:cs="Calibri"/>
          <w:b/>
          <w:bCs/>
          <w:sz w:val="22"/>
          <w:szCs w:val="22"/>
          <w:lang w:eastAsia="en-GB"/>
        </w:rPr>
        <w:t>hildren</w:t>
      </w:r>
    </w:p>
    <w:p w14:paraId="5826CF45" w14:textId="77777777" w:rsidR="002A4DCE" w:rsidRPr="004C27C9" w:rsidRDefault="002A4DCE" w:rsidP="002A4DCE">
      <w:p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At </w:t>
      </w:r>
      <w:r>
        <w:rPr>
          <w:rFonts w:ascii="Twinkl Light" w:eastAsia="Times New Roman" w:hAnsi="Twinkl Light" w:cs="Calibri"/>
          <w:sz w:val="22"/>
          <w:szCs w:val="22"/>
          <w:lang w:eastAsia="en-GB"/>
        </w:rPr>
        <w:t>The Art Bus Chester</w:t>
      </w:r>
      <w:r w:rsidRPr="004C27C9">
        <w:rPr>
          <w:rFonts w:ascii="Twinkl Light" w:eastAsia="Times New Roman" w:hAnsi="Twinkl Light" w:cs="Calibri"/>
          <w:sz w:val="22"/>
          <w:szCs w:val="22"/>
          <w:lang w:eastAsia="en-GB"/>
        </w:rPr>
        <w:t xml:space="preserve"> welfare and safety of a child or young person is paramount. Whilst working with children, young people, or a family there may </w:t>
      </w:r>
      <w:r>
        <w:rPr>
          <w:rFonts w:ascii="Twinkl Light" w:eastAsia="Times New Roman" w:hAnsi="Twinkl Light" w:cs="Calibri"/>
          <w:sz w:val="22"/>
          <w:szCs w:val="22"/>
          <w:lang w:eastAsia="en-GB"/>
        </w:rPr>
        <w:t xml:space="preserve">be </w:t>
      </w:r>
      <w:r w:rsidRPr="004C27C9">
        <w:rPr>
          <w:rFonts w:ascii="Twinkl Light" w:eastAsia="Times New Roman" w:hAnsi="Twinkl Light" w:cs="Calibri"/>
          <w:sz w:val="22"/>
          <w:szCs w:val="22"/>
          <w:lang w:eastAsia="en-GB"/>
        </w:rPr>
        <w:t xml:space="preserve">concerns regarding the behaviour of an employee or volunteer working with a child or family. This could be in relation to inappropriate behaviour or harm being committed against a child or young person (e.g., if they hurt a child, breach the code of conduct, or do something considered to be poor practice). Regardless of whether or not they work on behalf of our organisation, or another organisation, the person who witnessed it should consult </w:t>
      </w:r>
      <w:r>
        <w:rPr>
          <w:rFonts w:ascii="Twinkl Light" w:eastAsia="Times New Roman" w:hAnsi="Twinkl Light" w:cs="Calibri"/>
          <w:sz w:val="22"/>
          <w:szCs w:val="22"/>
          <w:lang w:eastAsia="en-GB"/>
        </w:rPr>
        <w:t xml:space="preserve">Jo Inchley as </w:t>
      </w:r>
      <w:r w:rsidRPr="004C27C9">
        <w:rPr>
          <w:rFonts w:ascii="Twinkl Light" w:eastAsia="Times New Roman" w:hAnsi="Twinkl Light" w:cs="Calibri"/>
          <w:sz w:val="22"/>
          <w:szCs w:val="22"/>
          <w:lang w:eastAsia="en-GB"/>
        </w:rPr>
        <w:t xml:space="preserve">Safeguarding Lead /Designated Lead as a matter of urgency. </w:t>
      </w:r>
    </w:p>
    <w:p w14:paraId="63EA767C" w14:textId="77777777" w:rsidR="002A4DCE" w:rsidRPr="004C27C9" w:rsidRDefault="002A4DCE" w:rsidP="002A4DCE">
      <w:p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In the event that there are concerns about the behaviour of the Safeguarding Lead, you should contact </w:t>
      </w:r>
      <w:r>
        <w:rPr>
          <w:rFonts w:ascii="Twinkl Light" w:eastAsia="Times New Roman" w:hAnsi="Twinkl Light" w:cs="Calibri"/>
          <w:sz w:val="22"/>
          <w:szCs w:val="22"/>
          <w:lang w:eastAsia="en-GB"/>
        </w:rPr>
        <w:t>the headteacher attached to the setting where the bus is running</w:t>
      </w:r>
      <w:r w:rsidRPr="004C27C9">
        <w:rPr>
          <w:rFonts w:ascii="Twinkl Light" w:eastAsia="Times New Roman" w:hAnsi="Twinkl Light" w:cs="Calibri"/>
          <w:sz w:val="22"/>
          <w:szCs w:val="22"/>
          <w:lang w:eastAsia="en-GB"/>
        </w:rPr>
        <w:t xml:space="preserve">. Any allegation or disclosure of abuse perpetrated by a professional is taken extremely seriously and </w:t>
      </w:r>
      <w:r>
        <w:rPr>
          <w:rFonts w:ascii="Twinkl Light" w:eastAsia="Times New Roman" w:hAnsi="Twinkl Light" w:cs="Calibri"/>
          <w:sz w:val="22"/>
          <w:szCs w:val="22"/>
          <w:lang w:eastAsia="en-GB"/>
        </w:rPr>
        <w:t xml:space="preserve">you </w:t>
      </w:r>
      <w:r w:rsidRPr="004C27C9">
        <w:rPr>
          <w:rFonts w:ascii="Twinkl Light" w:eastAsia="Times New Roman" w:hAnsi="Twinkl Light" w:cs="Calibri"/>
          <w:sz w:val="22"/>
          <w:szCs w:val="22"/>
          <w:lang w:eastAsia="en-GB"/>
        </w:rPr>
        <w:t xml:space="preserve">should consult with the Local Authority Designated Officer (LADO) to discuss the nature of concerns raised or allegations made and to arrive at a decision on how to proceed. They would follow the LADO procedure following this link </w:t>
      </w:r>
      <w:r w:rsidRPr="004C27C9">
        <w:rPr>
          <w:rFonts w:ascii="Twinkl Light" w:eastAsia="Times New Roman" w:hAnsi="Twinkl Light" w:cs="Calibri"/>
          <w:color w:val="0000FF"/>
          <w:sz w:val="22"/>
          <w:szCs w:val="22"/>
          <w:lang w:eastAsia="en-GB"/>
        </w:rPr>
        <w:t xml:space="preserve">https://www.cheshirewestscp.co.uk/wp- content/uploads/2019/03/Managing -Allegations-Procedure-March-2019.pdf </w:t>
      </w:r>
      <w:r w:rsidRPr="004C27C9">
        <w:rPr>
          <w:rFonts w:ascii="Twinkl Light" w:eastAsia="Times New Roman" w:hAnsi="Twinkl Light" w:cs="Calibri"/>
          <w:sz w:val="22"/>
          <w:szCs w:val="22"/>
          <w:lang w:eastAsia="en-GB"/>
        </w:rPr>
        <w:t xml:space="preserve">to make a referral. </w:t>
      </w:r>
    </w:p>
    <w:p w14:paraId="34D06CE2" w14:textId="77777777" w:rsidR="002A4DCE" w:rsidRPr="004C27C9" w:rsidRDefault="002A4DCE" w:rsidP="002A4DCE">
      <w:p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b/>
          <w:bCs/>
          <w:sz w:val="22"/>
          <w:szCs w:val="22"/>
          <w:lang w:eastAsia="en-GB"/>
        </w:rPr>
        <w:t xml:space="preserve">What to do if an allegation is made by a child or young person </w:t>
      </w:r>
    </w:p>
    <w:p w14:paraId="3AEDDAEA" w14:textId="77777777" w:rsidR="002A4DCE" w:rsidRPr="004C27C9" w:rsidRDefault="002A4DCE" w:rsidP="002A4DCE">
      <w:p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The person to whom the allegation is reported must: </w:t>
      </w:r>
    </w:p>
    <w:p w14:paraId="51F4216B" w14:textId="77777777" w:rsidR="002A4DCE" w:rsidRPr="004C27C9" w:rsidRDefault="002A4DCE" w:rsidP="001E6EC5">
      <w:pPr>
        <w:numPr>
          <w:ilvl w:val="0"/>
          <w:numId w:val="21"/>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Treat the matter seriously </w:t>
      </w:r>
    </w:p>
    <w:p w14:paraId="1DB2DA9E" w14:textId="77777777" w:rsidR="002A4DCE" w:rsidRPr="004C27C9" w:rsidRDefault="002A4DCE" w:rsidP="001E6EC5">
      <w:pPr>
        <w:numPr>
          <w:ilvl w:val="0"/>
          <w:numId w:val="21"/>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Ensure that, where necessary, the child/young person receives appropriate medical attention </w:t>
      </w:r>
    </w:p>
    <w:p w14:paraId="7179A395" w14:textId="77777777" w:rsidR="002A4DCE" w:rsidRPr="004C27C9" w:rsidRDefault="002A4DCE" w:rsidP="001E6EC5">
      <w:pPr>
        <w:numPr>
          <w:ilvl w:val="0"/>
          <w:numId w:val="21"/>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Make a written record of the information using the Childs/Parents own words, including when the alleged incident took place, who was present; and what happened. Sign and date the written record </w:t>
      </w:r>
    </w:p>
    <w:p w14:paraId="62857035" w14:textId="77777777" w:rsidR="002A4DCE" w:rsidRPr="004C27C9" w:rsidRDefault="002A4DCE" w:rsidP="001E6EC5">
      <w:pPr>
        <w:numPr>
          <w:ilvl w:val="0"/>
          <w:numId w:val="21"/>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Report the matter immediately to </w:t>
      </w:r>
      <w:r>
        <w:rPr>
          <w:rFonts w:ascii="Twinkl Light" w:eastAsia="Times New Roman" w:hAnsi="Twinkl Light" w:cs="Calibri"/>
          <w:sz w:val="22"/>
          <w:szCs w:val="22"/>
          <w:lang w:eastAsia="en-GB"/>
        </w:rPr>
        <w:t>Jo Inchley</w:t>
      </w:r>
      <w:r w:rsidRPr="004C27C9">
        <w:rPr>
          <w:rFonts w:ascii="Twinkl Light" w:eastAsia="Times New Roman" w:hAnsi="Twinkl Light" w:cs="Calibri"/>
          <w:sz w:val="22"/>
          <w:szCs w:val="22"/>
          <w:lang w:eastAsia="en-GB"/>
        </w:rPr>
        <w:t xml:space="preserve">. Where </w:t>
      </w:r>
      <w:r>
        <w:rPr>
          <w:rFonts w:ascii="Twinkl Light" w:eastAsia="Times New Roman" w:hAnsi="Twinkl Light" w:cs="Calibri"/>
          <w:sz w:val="22"/>
          <w:szCs w:val="22"/>
          <w:lang w:eastAsia="en-GB"/>
        </w:rPr>
        <w:t>Jo Inchley as owner of The Art Bus Chester</w:t>
      </w:r>
      <w:r w:rsidRPr="004C27C9">
        <w:rPr>
          <w:rFonts w:ascii="Twinkl Light" w:eastAsia="Times New Roman" w:hAnsi="Twinkl Light" w:cs="Calibri"/>
          <w:sz w:val="22"/>
          <w:szCs w:val="22"/>
          <w:lang w:eastAsia="en-GB"/>
        </w:rPr>
        <w:t xml:space="preserve"> is the subject of the allegation a referral should be made to the LADO who can then advise about best way to proceed. </w:t>
      </w:r>
    </w:p>
    <w:p w14:paraId="342E7C71" w14:textId="77777777" w:rsidR="002A4DCE" w:rsidRPr="004C27C9" w:rsidRDefault="002A4DCE" w:rsidP="001E6EC5">
      <w:pPr>
        <w:numPr>
          <w:ilvl w:val="0"/>
          <w:numId w:val="21"/>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Confidentiality must always be maintained </w:t>
      </w:r>
    </w:p>
    <w:p w14:paraId="7668D70F" w14:textId="77777777" w:rsidR="002A4DCE" w:rsidRPr="004C27C9" w:rsidRDefault="002A4DCE" w:rsidP="002A4DCE">
      <w:p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b/>
          <w:bCs/>
          <w:sz w:val="22"/>
          <w:szCs w:val="22"/>
          <w:lang w:eastAsia="en-GB"/>
        </w:rPr>
        <w:t xml:space="preserve">Initial action by the </w:t>
      </w:r>
      <w:r>
        <w:rPr>
          <w:rFonts w:ascii="Twinkl Light" w:eastAsia="Times New Roman" w:hAnsi="Twinkl Light" w:cs="Calibri"/>
          <w:b/>
          <w:bCs/>
          <w:sz w:val="22"/>
          <w:szCs w:val="22"/>
          <w:lang w:eastAsia="en-GB"/>
        </w:rPr>
        <w:t>Owner</w:t>
      </w:r>
      <w:r w:rsidRPr="004C27C9">
        <w:rPr>
          <w:rFonts w:ascii="Twinkl Light" w:eastAsia="Times New Roman" w:hAnsi="Twinkl Light" w:cs="Calibri"/>
          <w:b/>
          <w:bCs/>
          <w:sz w:val="22"/>
          <w:szCs w:val="22"/>
          <w:lang w:eastAsia="en-GB"/>
        </w:rPr>
        <w:t xml:space="preserve"> </w:t>
      </w:r>
    </w:p>
    <w:p w14:paraId="2F0F5CC0" w14:textId="77777777" w:rsidR="002A4DCE" w:rsidRPr="004C27C9" w:rsidRDefault="002A4DCE" w:rsidP="002A4DCE">
      <w:pPr>
        <w:spacing w:before="100" w:beforeAutospacing="1" w:after="100" w:afterAutospacing="1"/>
        <w:ind w:left="720"/>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The </w:t>
      </w:r>
      <w:r>
        <w:rPr>
          <w:rFonts w:ascii="Twinkl Light" w:eastAsia="Times New Roman" w:hAnsi="Twinkl Light" w:cs="Calibri"/>
          <w:sz w:val="22"/>
          <w:szCs w:val="22"/>
          <w:lang w:eastAsia="en-GB"/>
        </w:rPr>
        <w:t xml:space="preserve">Owner </w:t>
      </w:r>
      <w:r w:rsidRPr="004C27C9">
        <w:rPr>
          <w:rFonts w:ascii="Twinkl Light" w:eastAsia="Times New Roman" w:hAnsi="Twinkl Light" w:cs="Calibri"/>
          <w:sz w:val="22"/>
          <w:szCs w:val="22"/>
          <w:lang w:eastAsia="en-GB"/>
        </w:rPr>
        <w:t xml:space="preserve">will: </w:t>
      </w:r>
    </w:p>
    <w:p w14:paraId="7B6606CA" w14:textId="77777777" w:rsidR="002A4DCE" w:rsidRPr="004C27C9"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Obtain brief statements signed and dated by the person receiving the allegation </w:t>
      </w:r>
    </w:p>
    <w:p w14:paraId="141F79CF" w14:textId="77777777" w:rsidR="002A4DCE" w:rsidRPr="004C27C9"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Countersign and date the written details </w:t>
      </w:r>
    </w:p>
    <w:p w14:paraId="1690A895" w14:textId="77777777" w:rsidR="002A4DCE" w:rsidRPr="004C27C9"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Record any other information and names of potential witnesses </w:t>
      </w:r>
    </w:p>
    <w:p w14:paraId="46A02050" w14:textId="77777777" w:rsidR="002A4DCE" w:rsidRPr="004C27C9"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Establish a chronology of significant events </w:t>
      </w:r>
    </w:p>
    <w:p w14:paraId="08048225" w14:textId="77777777" w:rsidR="002A4DCE" w:rsidRPr="004C27C9"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Consider any information already known about </w:t>
      </w:r>
    </w:p>
    <w:p w14:paraId="30017A31" w14:textId="3B023E27" w:rsidR="002A4DCE" w:rsidRPr="004C27C9"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Not discuss or share relevant information with anyone other than the senior manager/LADO to whom it is reported and those involved </w:t>
      </w:r>
    </w:p>
    <w:p w14:paraId="43B97ED8" w14:textId="601734A2" w:rsidR="002A4DCE" w:rsidRPr="004C27C9"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81792" behindDoc="0" locked="0" layoutInCell="1" allowOverlap="1" wp14:anchorId="060A6830" wp14:editId="0DA5FA3C">
                <wp:simplePos x="0" y="0"/>
                <wp:positionH relativeFrom="column">
                  <wp:posOffset>5662569</wp:posOffset>
                </wp:positionH>
                <wp:positionV relativeFrom="paragraph">
                  <wp:posOffset>358641</wp:posOffset>
                </wp:positionV>
                <wp:extent cx="360680" cy="368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0680" cy="368900"/>
                        </a:xfrm>
                        <a:prstGeom prst="rect">
                          <a:avLst/>
                        </a:prstGeom>
                        <a:solidFill>
                          <a:schemeClr val="lt1"/>
                        </a:solidFill>
                        <a:ln w="6350">
                          <a:noFill/>
                        </a:ln>
                      </wps:spPr>
                      <wps:txbx>
                        <w:txbxContent>
                          <w:p w14:paraId="41601C37" w14:textId="72EAF189" w:rsidR="002A4DCE" w:rsidRPr="00C0001D" w:rsidRDefault="002A4DCE" w:rsidP="002A4DCE">
                            <w:pPr>
                              <w:rPr>
                                <w:rFonts w:ascii="Twinkl Light" w:hAnsi="Twinkl Light"/>
                              </w:rPr>
                            </w:pPr>
                            <w:r>
                              <w:rPr>
                                <w:rFonts w:ascii="Twinkl Light" w:hAnsi="Twinkl Light"/>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0A6830" id="Text Box 14" o:spid="_x0000_s1041" type="#_x0000_t202" style="position:absolute;left:0;text-align:left;margin-left:445.85pt;margin-top:28.25pt;width:28.4pt;height:29.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" fillcolor="white [3201]" stroked="f" strokeweight=".5pt">
                <v:textbox>
                  <w:txbxContent>
                    <w:p w14:paraId="41601C37" w14:textId="72EAF189" w:rsidR="002A4DCE" w:rsidRPr="00C0001D" w:rsidRDefault="002A4DCE" w:rsidP="002A4DCE">
                      <w:pPr>
                        <w:rPr>
                          <w:rFonts w:ascii="Twinkl Light" w:hAnsi="Twinkl Light"/>
                        </w:rPr>
                      </w:pPr>
                      <w:r>
                        <w:rPr>
                          <w:rFonts w:ascii="Twinkl Light" w:hAnsi="Twinkl Light"/>
                        </w:rPr>
                        <w:t>1</w:t>
                      </w:r>
                      <w:r>
                        <w:rPr>
                          <w:rFonts w:ascii="Twinkl Light" w:hAnsi="Twinkl Light"/>
                        </w:rPr>
                        <w:t>8</w:t>
                      </w:r>
                    </w:p>
                  </w:txbxContent>
                </v:textbox>
              </v:shape>
            </w:pict>
          </mc:Fallback>
        </mc:AlternateContent>
      </w:r>
      <w:r w:rsidRPr="004C27C9">
        <w:rPr>
          <w:rFonts w:ascii="Twinkl Light" w:eastAsia="Times New Roman" w:hAnsi="Twinkl Light" w:cs="Calibri"/>
          <w:sz w:val="22"/>
          <w:szCs w:val="22"/>
          <w:lang w:eastAsia="en-GB"/>
        </w:rPr>
        <w:t xml:space="preserve">Discreetly check any incident or logbooks </w:t>
      </w:r>
    </w:p>
    <w:p w14:paraId="3E440487" w14:textId="77777777" w:rsidR="002A4DCE" w:rsidRPr="004C27C9"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lastRenderedPageBreak/>
        <w:t xml:space="preserve">Based on these factors, make a professional judgement, and record the reason for any subsequent action taken. </w:t>
      </w:r>
    </w:p>
    <w:p w14:paraId="526E83A3" w14:textId="77777777" w:rsidR="002A4DCE"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The </w:t>
      </w:r>
      <w:r>
        <w:rPr>
          <w:rFonts w:ascii="Twinkl Light" w:eastAsia="Times New Roman" w:hAnsi="Twinkl Light" w:cs="Calibri"/>
          <w:sz w:val="22"/>
          <w:szCs w:val="22"/>
          <w:lang w:eastAsia="en-GB"/>
        </w:rPr>
        <w:t>owner</w:t>
      </w:r>
      <w:r w:rsidRPr="004C27C9">
        <w:rPr>
          <w:rFonts w:ascii="Twinkl Light" w:eastAsia="Times New Roman" w:hAnsi="Twinkl Light" w:cs="Calibri"/>
          <w:sz w:val="22"/>
          <w:szCs w:val="22"/>
          <w:lang w:eastAsia="en-GB"/>
        </w:rPr>
        <w:t xml:space="preserve"> should consult the LADO as soon as possible but certainly within 1 WORKING DAY. No action should be taken until this decision takes place, unless emergenc</w:t>
      </w:r>
      <w:r>
        <w:rPr>
          <w:rFonts w:ascii="Twinkl Light" w:eastAsia="Times New Roman" w:hAnsi="Twinkl Light" w:cs="Calibri"/>
          <w:sz w:val="22"/>
          <w:szCs w:val="22"/>
          <w:lang w:eastAsia="en-GB"/>
        </w:rPr>
        <w:t xml:space="preserve">y </w:t>
      </w:r>
      <w:r w:rsidRPr="004C27C9">
        <w:rPr>
          <w:rFonts w:ascii="Twinkl Light" w:eastAsia="Times New Roman" w:hAnsi="Twinkl Light" w:cs="Calibri"/>
          <w:sz w:val="22"/>
          <w:szCs w:val="22"/>
          <w:lang w:eastAsia="en-GB"/>
        </w:rPr>
        <w:t>action is required to safeguard or protect the child concerned, in which case the usual child</w:t>
      </w:r>
      <w:r>
        <w:rPr>
          <w:rFonts w:ascii="Twinkl Light" w:eastAsia="Times New Roman" w:hAnsi="Twinkl Light" w:cs="Calibri"/>
          <w:sz w:val="22"/>
          <w:szCs w:val="22"/>
          <w:lang w:eastAsia="en-GB"/>
        </w:rPr>
        <w:t xml:space="preserve"> </w:t>
      </w:r>
      <w:r w:rsidRPr="004C27C9">
        <w:rPr>
          <w:rFonts w:ascii="Twinkl Light" w:eastAsia="Times New Roman" w:hAnsi="Twinkl Light" w:cs="Calibri"/>
          <w:sz w:val="22"/>
          <w:szCs w:val="22"/>
          <w:lang w:eastAsia="en-GB"/>
        </w:rPr>
        <w:t xml:space="preserve">protection procedures will take precedence. </w:t>
      </w:r>
    </w:p>
    <w:p w14:paraId="74BCE0D3" w14:textId="77777777" w:rsidR="002A4DCE"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Not delay contact with the LADO in order to gather information. </w:t>
      </w:r>
    </w:p>
    <w:p w14:paraId="0D09EBFA" w14:textId="77777777" w:rsidR="002A4DCE"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sz w:val="22"/>
          <w:szCs w:val="22"/>
          <w:lang w:eastAsia="en-GB"/>
        </w:rPr>
        <w:t xml:space="preserve">Consult immediately with the Emergency Duty Team or Local Police if an allegation requiring immediate attention is received outside of normal hours. They must ensure they inform the LADO the next working day. </w:t>
      </w:r>
    </w:p>
    <w:p w14:paraId="50AE89E5" w14:textId="77777777" w:rsidR="002A4DCE"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color w:val="565656"/>
          <w:sz w:val="22"/>
          <w:szCs w:val="22"/>
          <w:lang w:eastAsia="en-GB"/>
        </w:rPr>
        <w:t xml:space="preserve">Suspend the member of staff </w:t>
      </w:r>
      <w:r>
        <w:rPr>
          <w:rFonts w:ascii="Twinkl Light" w:eastAsia="Times New Roman" w:hAnsi="Twinkl Light" w:cs="Calibri"/>
          <w:color w:val="565656"/>
          <w:sz w:val="22"/>
          <w:szCs w:val="22"/>
          <w:lang w:eastAsia="en-GB"/>
        </w:rPr>
        <w:t xml:space="preserve">(or close down The Art Bus Chester if the allegation is against its owner) </w:t>
      </w:r>
      <w:r w:rsidRPr="004C27C9">
        <w:rPr>
          <w:rFonts w:ascii="Twinkl Light" w:eastAsia="Times New Roman" w:hAnsi="Twinkl Light" w:cs="Calibri"/>
          <w:color w:val="565656"/>
          <w:sz w:val="22"/>
          <w:szCs w:val="22"/>
          <w:lang w:eastAsia="en-GB"/>
        </w:rPr>
        <w:t xml:space="preserve">pending full investigation of the allegation if it is deemed necessary to do so by LADO. </w:t>
      </w:r>
    </w:p>
    <w:p w14:paraId="52ECF93F" w14:textId="3A411173" w:rsidR="002A4DCE" w:rsidRPr="002A4DCE" w:rsidRDefault="002A4DCE" w:rsidP="001E6EC5">
      <w:pPr>
        <w:numPr>
          <w:ilvl w:val="0"/>
          <w:numId w:val="22"/>
        </w:numPr>
        <w:spacing w:before="100" w:beforeAutospacing="1" w:after="100" w:afterAutospacing="1"/>
        <w:rPr>
          <w:rFonts w:ascii="Twinkl Light" w:eastAsia="Times New Roman" w:hAnsi="Twinkl Light" w:cs="Times New Roman"/>
          <w:sz w:val="22"/>
          <w:szCs w:val="22"/>
          <w:lang w:eastAsia="en-GB"/>
        </w:rPr>
      </w:pPr>
      <w:r w:rsidRPr="004C27C9">
        <w:rPr>
          <w:rFonts w:ascii="Twinkl Light" w:eastAsia="Times New Roman" w:hAnsi="Twinkl Light" w:cs="Calibri"/>
          <w:color w:val="565656"/>
          <w:sz w:val="22"/>
          <w:szCs w:val="22"/>
          <w:lang w:eastAsia="en-GB"/>
        </w:rPr>
        <w:t xml:space="preserve">Make a referral to the Disclosure and Barring Service if it is deemed appropriate to do so. </w:t>
      </w:r>
    </w:p>
    <w:p w14:paraId="6D474C34" w14:textId="63436884"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2C0D7316" w14:textId="1B04D262"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2307C6B4" w14:textId="7C5EBDB4"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59A0AC2F" w14:textId="03FA626A"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379E4018" w14:textId="4D0DAC6A"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209C343A" w14:textId="238C671E"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5C5CBFC4" w14:textId="6D35A22F"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3D9BD910" w14:textId="1EE31B8C"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09A49072" w14:textId="09461CF1"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61D0ED84" w14:textId="2734C1FD"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2E02C301" w14:textId="3AFFCAC4"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02128D09" w14:textId="1CB93EDB"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09AD0DF6" w14:textId="4EFD5BE6"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68BB75F9" w14:textId="7AA9AF1D"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5AAFEDAF" w14:textId="2A3E400C"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312BCE4C" w14:textId="78960D73" w:rsidR="002A4DCE" w:rsidRDefault="002A4DCE" w:rsidP="002A4DCE">
      <w:pPr>
        <w:spacing w:before="100" w:beforeAutospacing="1" w:after="100" w:afterAutospacing="1"/>
        <w:rPr>
          <w:rFonts w:ascii="Twinkl Light" w:eastAsia="Times New Roman" w:hAnsi="Twinkl Light" w:cs="Calibri"/>
          <w:color w:val="565656"/>
          <w:sz w:val="22"/>
          <w:szCs w:val="22"/>
          <w:lang w:eastAsia="en-GB"/>
        </w:rPr>
      </w:pPr>
    </w:p>
    <w:p w14:paraId="2F8EFECC" w14:textId="76A5BC55" w:rsidR="002A4DCE" w:rsidRDefault="002A4DCE" w:rsidP="002A4DCE">
      <w:pPr>
        <w:spacing w:before="100" w:beforeAutospacing="1" w:after="100" w:afterAutospacing="1"/>
        <w:rPr>
          <w:rFonts w:ascii="Twinkl Light" w:eastAsia="Times New Roman" w:hAnsi="Twinkl Light" w:cs="Calibri"/>
          <w:color w:val="565656"/>
          <w:lang w:eastAsia="en-GB"/>
        </w:rPr>
      </w:pP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Pr>
          <w:rFonts w:ascii="Twinkl Light" w:eastAsia="Times New Roman" w:hAnsi="Twinkl Light" w:cs="Calibri"/>
          <w:color w:val="565656"/>
          <w:sz w:val="22"/>
          <w:szCs w:val="22"/>
          <w:lang w:eastAsia="en-GB"/>
        </w:rPr>
        <w:tab/>
      </w:r>
      <w:r w:rsidRPr="002A4DCE">
        <w:rPr>
          <w:rFonts w:ascii="Twinkl Light" w:eastAsia="Times New Roman" w:hAnsi="Twinkl Light" w:cs="Calibri"/>
          <w:color w:val="565656"/>
          <w:lang w:eastAsia="en-GB"/>
        </w:rPr>
        <w:t>19</w:t>
      </w:r>
    </w:p>
    <w:p w14:paraId="0C040342" w14:textId="77777777" w:rsidR="008F5667" w:rsidRPr="005F17B5" w:rsidRDefault="008F5667" w:rsidP="008F5667">
      <w:pPr>
        <w:pStyle w:val="NormalWeb"/>
        <w:jc w:val="center"/>
        <w:rPr>
          <w:rFonts w:ascii="Twinkl Light" w:hAnsi="Twinkl Light"/>
          <w:sz w:val="40"/>
          <w:szCs w:val="40"/>
        </w:rPr>
      </w:pPr>
      <w:r w:rsidRPr="005F17B5">
        <w:rPr>
          <w:rFonts w:ascii="Twinkl Light" w:hAnsi="Twinkl Light" w:cs="Calibri"/>
          <w:b/>
          <w:bCs/>
          <w:sz w:val="40"/>
          <w:szCs w:val="40"/>
        </w:rPr>
        <w:lastRenderedPageBreak/>
        <w:t>Arrivals and Departures Policy</w:t>
      </w:r>
    </w:p>
    <w:p w14:paraId="10FDAB75" w14:textId="77777777" w:rsidR="008F5667" w:rsidRPr="00B3193F" w:rsidRDefault="008F5667" w:rsidP="008F5667">
      <w:pPr>
        <w:pStyle w:val="NormalWeb"/>
        <w:rPr>
          <w:rFonts w:ascii="Twinkl Light" w:hAnsi="Twinkl Light"/>
          <w:sz w:val="22"/>
          <w:szCs w:val="22"/>
        </w:rPr>
      </w:pPr>
      <w:r>
        <w:rPr>
          <w:rFonts w:ascii="Twinkl Light" w:hAnsi="Twinkl Light" w:cs="Calibri"/>
          <w:sz w:val="22"/>
          <w:szCs w:val="22"/>
        </w:rPr>
        <w:t>The Art Bus Chester</w:t>
      </w:r>
      <w:r w:rsidRPr="00B3193F">
        <w:rPr>
          <w:rFonts w:ascii="Twinkl Light" w:hAnsi="Twinkl Light" w:cs="Calibri"/>
          <w:sz w:val="22"/>
          <w:szCs w:val="22"/>
        </w:rPr>
        <w:t xml:space="preserve"> recognises that the safe arrival and departure of the children in our care is paramount. </w:t>
      </w:r>
    </w:p>
    <w:p w14:paraId="6EA76EFC" w14:textId="77777777" w:rsidR="008F5667" w:rsidRPr="00B3193F" w:rsidRDefault="008F5667" w:rsidP="008F5667">
      <w:pPr>
        <w:pStyle w:val="NormalWeb"/>
        <w:rPr>
          <w:rFonts w:ascii="Twinkl Light" w:hAnsi="Twinkl Light"/>
          <w:sz w:val="22"/>
          <w:szCs w:val="22"/>
        </w:rPr>
      </w:pPr>
      <w:r w:rsidRPr="00B3193F">
        <w:rPr>
          <w:rFonts w:ascii="Twinkl Light" w:hAnsi="Twinkl Light" w:cs="Calibri"/>
          <w:sz w:val="22"/>
          <w:szCs w:val="22"/>
        </w:rPr>
        <w:t xml:space="preserve">When parents/carers are present </w:t>
      </w:r>
      <w:r>
        <w:rPr>
          <w:rFonts w:ascii="Twinkl Light" w:hAnsi="Twinkl Light" w:cs="Calibri"/>
          <w:sz w:val="22"/>
          <w:szCs w:val="22"/>
        </w:rPr>
        <w:t>near the bus</w:t>
      </w:r>
      <w:r w:rsidRPr="00B3193F">
        <w:rPr>
          <w:rFonts w:ascii="Twinkl Light" w:hAnsi="Twinkl Light" w:cs="Calibri"/>
          <w:sz w:val="22"/>
          <w:szCs w:val="22"/>
        </w:rPr>
        <w:t xml:space="preserve"> they are responsible for the care and wellbeing of their children. </w:t>
      </w:r>
    </w:p>
    <w:p w14:paraId="28599E54" w14:textId="77777777" w:rsidR="008F5667" w:rsidRPr="00B3193F" w:rsidRDefault="008F5667" w:rsidP="008F5667">
      <w:pPr>
        <w:pStyle w:val="NormalWeb"/>
        <w:rPr>
          <w:rFonts w:ascii="Twinkl Light" w:hAnsi="Twinkl Light"/>
          <w:sz w:val="22"/>
          <w:szCs w:val="22"/>
        </w:rPr>
      </w:pPr>
      <w:r>
        <w:rPr>
          <w:rFonts w:ascii="Twinkl Light" w:hAnsi="Twinkl Light" w:cs="Calibri"/>
          <w:sz w:val="22"/>
          <w:szCs w:val="22"/>
        </w:rPr>
        <w:t>Jo Inchley</w:t>
      </w:r>
      <w:r w:rsidRPr="00B3193F">
        <w:rPr>
          <w:rFonts w:ascii="Twinkl Light" w:hAnsi="Twinkl Light" w:cs="Calibri"/>
          <w:sz w:val="22"/>
          <w:szCs w:val="22"/>
        </w:rPr>
        <w:t xml:space="preserve"> will ensure that an accurate record is kept of all children in the setting, and that any arrivals or departures are recorded on the register. </w:t>
      </w:r>
      <w:r>
        <w:rPr>
          <w:rFonts w:ascii="Twinkl Light" w:hAnsi="Twinkl Light" w:cs="Calibri"/>
          <w:sz w:val="22"/>
          <w:szCs w:val="22"/>
        </w:rPr>
        <w:t>This</w:t>
      </w:r>
      <w:r w:rsidRPr="00B3193F">
        <w:rPr>
          <w:rFonts w:ascii="Twinkl Light" w:hAnsi="Twinkl Light" w:cs="Calibri"/>
          <w:sz w:val="22"/>
          <w:szCs w:val="22"/>
        </w:rPr>
        <w:t xml:space="preserve"> register will always be kept in an accessible location on the premises. This process will be supplemented by regular head counts during the session. </w:t>
      </w:r>
    </w:p>
    <w:p w14:paraId="111BBBD5" w14:textId="77777777" w:rsidR="008F5667" w:rsidRPr="00B3193F" w:rsidRDefault="008F5667" w:rsidP="008F5667">
      <w:pPr>
        <w:pStyle w:val="NormalWeb"/>
        <w:ind w:left="2160" w:firstLine="720"/>
        <w:rPr>
          <w:rFonts w:ascii="Twinkl Light" w:hAnsi="Twinkl Light"/>
          <w:sz w:val="22"/>
          <w:szCs w:val="22"/>
        </w:rPr>
      </w:pPr>
      <w:r w:rsidRPr="00B3193F">
        <w:rPr>
          <w:rFonts w:ascii="Twinkl Light" w:hAnsi="Twinkl Light" w:cs="Calibri"/>
          <w:b/>
          <w:bCs/>
          <w:sz w:val="22"/>
          <w:szCs w:val="22"/>
        </w:rPr>
        <w:t xml:space="preserve">Arrival and Departure </w:t>
      </w:r>
      <w:r>
        <w:rPr>
          <w:rFonts w:ascii="Twinkl Light" w:hAnsi="Twinkl Light" w:cs="Calibri"/>
          <w:b/>
          <w:bCs/>
          <w:sz w:val="22"/>
          <w:szCs w:val="22"/>
        </w:rPr>
        <w:t>P</w:t>
      </w:r>
      <w:r w:rsidRPr="00B3193F">
        <w:rPr>
          <w:rFonts w:ascii="Twinkl Light" w:hAnsi="Twinkl Light" w:cs="Calibri"/>
          <w:b/>
          <w:bCs/>
          <w:sz w:val="22"/>
          <w:szCs w:val="22"/>
        </w:rPr>
        <w:t xml:space="preserve">rocedure </w:t>
      </w:r>
    </w:p>
    <w:p w14:paraId="7001A082" w14:textId="77777777" w:rsidR="008F5667" w:rsidRPr="00B3193F" w:rsidRDefault="008F5667" w:rsidP="008F5667">
      <w:pPr>
        <w:pStyle w:val="NormalWeb"/>
        <w:rPr>
          <w:rFonts w:ascii="Twinkl Light" w:hAnsi="Twinkl Light"/>
          <w:sz w:val="22"/>
          <w:szCs w:val="22"/>
        </w:rPr>
      </w:pPr>
      <w:r w:rsidRPr="00B3193F">
        <w:rPr>
          <w:rFonts w:ascii="Twinkl Light" w:hAnsi="Twinkl Light" w:cs="Calibri"/>
          <w:b/>
          <w:bCs/>
          <w:sz w:val="22"/>
          <w:szCs w:val="22"/>
        </w:rPr>
        <w:t xml:space="preserve">Arrival of children to </w:t>
      </w:r>
      <w:r>
        <w:rPr>
          <w:rFonts w:ascii="Twinkl Light" w:hAnsi="Twinkl Light" w:cs="Calibri"/>
          <w:b/>
          <w:bCs/>
          <w:sz w:val="22"/>
          <w:szCs w:val="22"/>
        </w:rPr>
        <w:t>The Art Bus</w:t>
      </w:r>
      <w:r w:rsidRPr="00B3193F">
        <w:rPr>
          <w:rFonts w:ascii="Twinkl Light" w:hAnsi="Twinkl Light" w:cs="Calibri"/>
          <w:b/>
          <w:bCs/>
          <w:sz w:val="22"/>
          <w:szCs w:val="22"/>
        </w:rPr>
        <w:t xml:space="preserve"> </w:t>
      </w:r>
    </w:p>
    <w:p w14:paraId="09779C08" w14:textId="77777777" w:rsidR="008F5667" w:rsidRPr="00B3193F" w:rsidRDefault="008F5667" w:rsidP="008F5667">
      <w:pPr>
        <w:pStyle w:val="NormalWeb"/>
        <w:rPr>
          <w:rFonts w:ascii="Twinkl Light" w:hAnsi="Twinkl Light"/>
          <w:sz w:val="22"/>
          <w:szCs w:val="22"/>
        </w:rPr>
      </w:pPr>
      <w:r w:rsidRPr="00B3193F">
        <w:rPr>
          <w:rFonts w:ascii="Twinkl Light" w:hAnsi="Twinkl Light" w:cs="Calibri"/>
          <w:sz w:val="22"/>
          <w:szCs w:val="22"/>
        </w:rPr>
        <w:t>It is our policy to give a warm welcome to each child</w:t>
      </w:r>
      <w:r>
        <w:rPr>
          <w:rFonts w:ascii="Twinkl Light" w:hAnsi="Twinkl Light" w:cs="Calibri"/>
          <w:sz w:val="22"/>
          <w:szCs w:val="22"/>
        </w:rPr>
        <w:t>/adult</w:t>
      </w:r>
      <w:r w:rsidRPr="00B3193F">
        <w:rPr>
          <w:rFonts w:ascii="Twinkl Light" w:hAnsi="Twinkl Light" w:cs="Calibri"/>
          <w:sz w:val="22"/>
          <w:szCs w:val="22"/>
        </w:rPr>
        <w:t xml:space="preserve">/family upon arrival at the </w:t>
      </w:r>
      <w:r>
        <w:rPr>
          <w:rFonts w:ascii="Twinkl Light" w:hAnsi="Twinkl Light" w:cs="Calibri"/>
          <w:sz w:val="22"/>
          <w:szCs w:val="22"/>
        </w:rPr>
        <w:t>Art Bus Chester</w:t>
      </w:r>
      <w:r w:rsidRPr="00B3193F">
        <w:rPr>
          <w:rFonts w:ascii="Twinkl Light" w:hAnsi="Twinkl Light" w:cs="Calibri"/>
          <w:sz w:val="22"/>
          <w:szCs w:val="22"/>
        </w:rPr>
        <w:t xml:space="preserve">. As children arrive </w:t>
      </w:r>
      <w:r>
        <w:rPr>
          <w:rFonts w:ascii="Twinkl Light" w:hAnsi="Twinkl Light" w:cs="Calibri"/>
          <w:sz w:val="22"/>
          <w:szCs w:val="22"/>
        </w:rPr>
        <w:t>at the Art Bus</w:t>
      </w:r>
      <w:r w:rsidRPr="00B3193F">
        <w:rPr>
          <w:rFonts w:ascii="Twinkl Light" w:hAnsi="Twinkl Light" w:cs="Calibri"/>
          <w:sz w:val="22"/>
          <w:szCs w:val="22"/>
        </w:rPr>
        <w:t xml:space="preserve"> </w:t>
      </w:r>
      <w:r>
        <w:rPr>
          <w:rFonts w:ascii="Twinkl Light" w:hAnsi="Twinkl Light" w:cs="Calibri"/>
          <w:sz w:val="22"/>
          <w:szCs w:val="22"/>
        </w:rPr>
        <w:t>Jo Inchley</w:t>
      </w:r>
      <w:r w:rsidRPr="00B3193F">
        <w:rPr>
          <w:rFonts w:ascii="Twinkl Light" w:hAnsi="Twinkl Light" w:cs="Calibri"/>
          <w:sz w:val="22"/>
          <w:szCs w:val="22"/>
        </w:rPr>
        <w:t xml:space="preserve"> will: </w:t>
      </w:r>
    </w:p>
    <w:p w14:paraId="4CA99BAC" w14:textId="77777777" w:rsidR="008F5667" w:rsidRPr="00B3193F" w:rsidRDefault="008F5667" w:rsidP="001E6EC5">
      <w:pPr>
        <w:pStyle w:val="NormalWeb"/>
        <w:numPr>
          <w:ilvl w:val="0"/>
          <w:numId w:val="23"/>
        </w:numPr>
        <w:rPr>
          <w:rFonts w:ascii="Twinkl Light" w:hAnsi="Twinkl Light"/>
          <w:sz w:val="22"/>
          <w:szCs w:val="22"/>
        </w:rPr>
      </w:pPr>
      <w:r w:rsidRPr="00B3193F">
        <w:rPr>
          <w:rFonts w:ascii="Twinkl Light" w:hAnsi="Twinkl Light" w:cs="Calibri"/>
          <w:sz w:val="22"/>
          <w:szCs w:val="22"/>
        </w:rPr>
        <w:t>Immediately record a child’s arrival time on the daily</w:t>
      </w:r>
      <w:r>
        <w:rPr>
          <w:rFonts w:ascii="Twinkl Light" w:hAnsi="Twinkl Light" w:cs="Calibri"/>
          <w:sz w:val="22"/>
          <w:szCs w:val="22"/>
        </w:rPr>
        <w:t xml:space="preserve"> </w:t>
      </w:r>
      <w:r w:rsidRPr="00B3193F">
        <w:rPr>
          <w:rFonts w:ascii="Twinkl Light" w:hAnsi="Twinkl Light" w:cs="Calibri"/>
          <w:sz w:val="22"/>
          <w:szCs w:val="22"/>
        </w:rPr>
        <w:t xml:space="preserve">attendance register. </w:t>
      </w:r>
    </w:p>
    <w:p w14:paraId="21C5FB3D" w14:textId="77777777" w:rsidR="008F5667" w:rsidRPr="00784A31" w:rsidRDefault="008F5667" w:rsidP="001E6EC5">
      <w:pPr>
        <w:pStyle w:val="NormalWeb"/>
        <w:numPr>
          <w:ilvl w:val="0"/>
          <w:numId w:val="23"/>
        </w:numPr>
        <w:rPr>
          <w:rFonts w:ascii="Twinkl Light" w:hAnsi="Twinkl Light"/>
          <w:sz w:val="22"/>
          <w:szCs w:val="22"/>
        </w:rPr>
      </w:pPr>
      <w:r w:rsidRPr="00B3193F">
        <w:rPr>
          <w:rFonts w:ascii="Twinkl Light" w:hAnsi="Twinkl Light" w:cs="Calibri"/>
          <w:sz w:val="22"/>
          <w:szCs w:val="22"/>
        </w:rPr>
        <w:t xml:space="preserve">Greet parents/carers and request any information from parents/carers regarding a child’s </w:t>
      </w:r>
      <w:r w:rsidRPr="00784A31">
        <w:rPr>
          <w:rFonts w:ascii="Twinkl Light" w:hAnsi="Twinkl Light" w:cs="Calibri"/>
          <w:sz w:val="22"/>
          <w:szCs w:val="22"/>
        </w:rPr>
        <w:t xml:space="preserve">wellbeing which parents/carers feel needs to be shared with staff. </w:t>
      </w:r>
    </w:p>
    <w:p w14:paraId="43442043" w14:textId="77777777" w:rsidR="008F5667" w:rsidRPr="00784A31" w:rsidRDefault="008F5667" w:rsidP="001E6EC5">
      <w:pPr>
        <w:pStyle w:val="NormalWeb"/>
        <w:numPr>
          <w:ilvl w:val="0"/>
          <w:numId w:val="23"/>
        </w:numPr>
        <w:rPr>
          <w:rFonts w:ascii="Twinkl Light" w:hAnsi="Twinkl Light"/>
          <w:sz w:val="22"/>
          <w:szCs w:val="22"/>
        </w:rPr>
      </w:pPr>
      <w:r w:rsidRPr="00B3193F">
        <w:rPr>
          <w:rFonts w:ascii="Twinkl Light" w:hAnsi="Twinkl Light" w:cs="Calibri"/>
          <w:sz w:val="22"/>
          <w:szCs w:val="22"/>
        </w:rPr>
        <w:t xml:space="preserve">Record any specific information provided by the parent/carer which will support the child’s </w:t>
      </w:r>
      <w:r w:rsidRPr="00784A31">
        <w:rPr>
          <w:rFonts w:ascii="Twinkl Light" w:hAnsi="Twinkl Light" w:cs="Calibri"/>
          <w:sz w:val="22"/>
          <w:szCs w:val="22"/>
        </w:rPr>
        <w:t xml:space="preserve">wellbeing whilst they are in </w:t>
      </w:r>
      <w:r>
        <w:rPr>
          <w:rFonts w:ascii="Twinkl Light" w:hAnsi="Twinkl Light" w:cs="Calibri"/>
          <w:sz w:val="22"/>
          <w:szCs w:val="22"/>
        </w:rPr>
        <w:t>the bus</w:t>
      </w:r>
      <w:r w:rsidRPr="00784A31">
        <w:rPr>
          <w:rFonts w:ascii="Twinkl Light" w:hAnsi="Twinkl Light" w:cs="Calibri"/>
          <w:sz w:val="22"/>
          <w:szCs w:val="22"/>
        </w:rPr>
        <w:t xml:space="preserve">. </w:t>
      </w:r>
    </w:p>
    <w:p w14:paraId="279680A9" w14:textId="77777777" w:rsidR="008F5667" w:rsidRPr="00784A31" w:rsidRDefault="008F5667" w:rsidP="001E6EC5">
      <w:pPr>
        <w:pStyle w:val="NormalWeb"/>
        <w:numPr>
          <w:ilvl w:val="0"/>
          <w:numId w:val="23"/>
        </w:numPr>
        <w:rPr>
          <w:rFonts w:ascii="Twinkl Light" w:hAnsi="Twinkl Light"/>
          <w:sz w:val="22"/>
          <w:szCs w:val="22"/>
        </w:rPr>
      </w:pPr>
      <w:r w:rsidRPr="00B3193F">
        <w:rPr>
          <w:rFonts w:ascii="Twinkl Light" w:hAnsi="Twinkl Light" w:cs="Calibri"/>
          <w:sz w:val="22"/>
          <w:szCs w:val="22"/>
        </w:rPr>
        <w:t xml:space="preserve">Ensure that where a child requires medication during the day the parent/carer has </w:t>
      </w:r>
      <w:r w:rsidRPr="00784A31">
        <w:rPr>
          <w:rFonts w:ascii="Twinkl Light" w:hAnsi="Twinkl Light" w:cs="Calibri"/>
          <w:sz w:val="22"/>
          <w:szCs w:val="22"/>
        </w:rPr>
        <w:t xml:space="preserve">completed a medication consent form in line with the Administering Medication Policy. </w:t>
      </w:r>
    </w:p>
    <w:p w14:paraId="53D29076" w14:textId="77777777" w:rsidR="008F5667" w:rsidRPr="00B3193F" w:rsidRDefault="008F5667" w:rsidP="008F5667">
      <w:pPr>
        <w:pStyle w:val="NormalWeb"/>
        <w:rPr>
          <w:rFonts w:ascii="Twinkl Light" w:hAnsi="Twinkl Light"/>
          <w:sz w:val="22"/>
          <w:szCs w:val="22"/>
        </w:rPr>
      </w:pPr>
      <w:r w:rsidRPr="00B3193F">
        <w:rPr>
          <w:rFonts w:ascii="Twinkl Light" w:hAnsi="Twinkl Light" w:cs="Calibri"/>
          <w:b/>
          <w:bCs/>
          <w:sz w:val="22"/>
          <w:szCs w:val="22"/>
        </w:rPr>
        <w:t xml:space="preserve">Arrival of </w:t>
      </w:r>
      <w:r>
        <w:rPr>
          <w:rFonts w:ascii="Twinkl Light" w:hAnsi="Twinkl Light" w:cs="Calibri"/>
          <w:b/>
          <w:bCs/>
          <w:sz w:val="22"/>
          <w:szCs w:val="22"/>
        </w:rPr>
        <w:t xml:space="preserve">After School Art </w:t>
      </w:r>
      <w:r w:rsidRPr="00B3193F">
        <w:rPr>
          <w:rFonts w:ascii="Twinkl Light" w:hAnsi="Twinkl Light" w:cs="Calibri"/>
          <w:b/>
          <w:bCs/>
          <w:sz w:val="22"/>
          <w:szCs w:val="22"/>
        </w:rPr>
        <w:t>Clu</w:t>
      </w:r>
      <w:r>
        <w:rPr>
          <w:rFonts w:ascii="Twinkl Light" w:hAnsi="Twinkl Light" w:cs="Calibri"/>
          <w:b/>
          <w:bCs/>
          <w:sz w:val="22"/>
          <w:szCs w:val="22"/>
        </w:rPr>
        <w:t>b</w:t>
      </w:r>
      <w:r w:rsidRPr="00B3193F">
        <w:rPr>
          <w:rFonts w:ascii="Twinkl Light" w:hAnsi="Twinkl Light" w:cs="Calibri"/>
          <w:b/>
          <w:bCs/>
          <w:sz w:val="22"/>
          <w:szCs w:val="22"/>
        </w:rPr>
        <w:t xml:space="preserve"> children </w:t>
      </w:r>
    </w:p>
    <w:p w14:paraId="4FFCDA21" w14:textId="77777777" w:rsidR="008F5667" w:rsidRPr="00B3193F" w:rsidRDefault="008F5667" w:rsidP="008F5667">
      <w:pPr>
        <w:pStyle w:val="NormalWeb"/>
        <w:rPr>
          <w:rFonts w:ascii="Twinkl Light" w:hAnsi="Twinkl Light"/>
          <w:sz w:val="22"/>
          <w:szCs w:val="22"/>
        </w:rPr>
      </w:pPr>
      <w:r>
        <w:rPr>
          <w:rFonts w:ascii="Twinkl Light" w:hAnsi="Twinkl Light" w:cs="Calibri"/>
          <w:sz w:val="22"/>
          <w:szCs w:val="22"/>
        </w:rPr>
        <w:t>Jo Inchley</w:t>
      </w:r>
      <w:r w:rsidRPr="00B3193F">
        <w:rPr>
          <w:rFonts w:ascii="Twinkl Light" w:hAnsi="Twinkl Light" w:cs="Calibri"/>
          <w:sz w:val="22"/>
          <w:szCs w:val="22"/>
        </w:rPr>
        <w:t xml:space="preserve"> will greet each child warmly </w:t>
      </w:r>
      <w:r>
        <w:rPr>
          <w:rFonts w:ascii="Twinkl Light" w:hAnsi="Twinkl Light" w:cs="Calibri"/>
          <w:sz w:val="22"/>
          <w:szCs w:val="22"/>
        </w:rPr>
        <w:t>at their classroom and record their attendance on the daily attendance register.</w:t>
      </w:r>
    </w:p>
    <w:p w14:paraId="324906F8" w14:textId="77777777" w:rsidR="008F5667" w:rsidRPr="00B3193F" w:rsidRDefault="008F5667" w:rsidP="008F5667">
      <w:pPr>
        <w:pStyle w:val="NormalWeb"/>
        <w:ind w:left="720"/>
        <w:rPr>
          <w:rFonts w:ascii="Twinkl Light" w:hAnsi="Twinkl Light"/>
          <w:sz w:val="22"/>
          <w:szCs w:val="22"/>
        </w:rPr>
      </w:pPr>
      <w:r w:rsidRPr="00B3193F">
        <w:rPr>
          <w:rFonts w:ascii="Twinkl Light" w:hAnsi="Twinkl Light" w:cs="Calibri"/>
          <w:sz w:val="22"/>
          <w:szCs w:val="22"/>
        </w:rPr>
        <w:t xml:space="preserve">Escorting children to </w:t>
      </w:r>
      <w:r>
        <w:rPr>
          <w:rFonts w:ascii="Twinkl Light" w:hAnsi="Twinkl Light" w:cs="Calibri"/>
          <w:sz w:val="22"/>
          <w:szCs w:val="22"/>
        </w:rPr>
        <w:t>the Art Bus</w:t>
      </w:r>
      <w:r w:rsidRPr="00B3193F">
        <w:rPr>
          <w:rFonts w:ascii="Twinkl Light" w:hAnsi="Twinkl Light" w:cs="Calibri"/>
          <w:sz w:val="22"/>
          <w:szCs w:val="22"/>
        </w:rPr>
        <w:t xml:space="preserve"> </w:t>
      </w:r>
    </w:p>
    <w:p w14:paraId="369D2FE9" w14:textId="77777777" w:rsidR="008F5667" w:rsidRPr="00784A31" w:rsidRDefault="008F5667" w:rsidP="001E6EC5">
      <w:pPr>
        <w:pStyle w:val="NormalWeb"/>
        <w:numPr>
          <w:ilvl w:val="0"/>
          <w:numId w:val="24"/>
        </w:numPr>
        <w:rPr>
          <w:rFonts w:ascii="Twinkl Light" w:hAnsi="Twinkl Light"/>
          <w:sz w:val="22"/>
          <w:szCs w:val="22"/>
        </w:rPr>
      </w:pPr>
      <w:r w:rsidRPr="00B3193F">
        <w:rPr>
          <w:rFonts w:ascii="Twinkl Light" w:hAnsi="Twinkl Light" w:cs="Calibri"/>
          <w:sz w:val="22"/>
          <w:szCs w:val="22"/>
        </w:rPr>
        <w:t xml:space="preserve">The setting and school have a clear agreement concerning the transfer of responsibility for </w:t>
      </w:r>
      <w:r w:rsidRPr="00784A31">
        <w:rPr>
          <w:rFonts w:ascii="Twinkl Light" w:hAnsi="Twinkl Light" w:cs="Calibri"/>
          <w:sz w:val="22"/>
          <w:szCs w:val="22"/>
        </w:rPr>
        <w:t xml:space="preserve">children’s safety. </w:t>
      </w:r>
    </w:p>
    <w:p w14:paraId="4743D2FD" w14:textId="77777777" w:rsidR="008F5667" w:rsidRPr="00784A31" w:rsidRDefault="008F5667" w:rsidP="001E6EC5">
      <w:pPr>
        <w:pStyle w:val="NormalWeb"/>
        <w:numPr>
          <w:ilvl w:val="0"/>
          <w:numId w:val="24"/>
        </w:numPr>
        <w:rPr>
          <w:rFonts w:ascii="Twinkl Light" w:hAnsi="Twinkl Light"/>
          <w:sz w:val="22"/>
          <w:szCs w:val="22"/>
        </w:rPr>
      </w:pPr>
      <w:r w:rsidRPr="00B3193F">
        <w:rPr>
          <w:rFonts w:ascii="Twinkl Light" w:hAnsi="Twinkl Light" w:cs="Calibri"/>
          <w:sz w:val="22"/>
          <w:szCs w:val="22"/>
        </w:rPr>
        <w:t xml:space="preserve">The school and the setting keep an identical register of children who require escorting </w:t>
      </w:r>
      <w:r w:rsidRPr="00784A31">
        <w:rPr>
          <w:rFonts w:ascii="Twinkl Light" w:hAnsi="Twinkl Light" w:cs="Calibri"/>
          <w:sz w:val="22"/>
          <w:szCs w:val="22"/>
        </w:rPr>
        <w:t xml:space="preserve">between locations which is updated daily. </w:t>
      </w:r>
    </w:p>
    <w:p w14:paraId="1002097B" w14:textId="77777777" w:rsidR="008F5667" w:rsidRPr="00B3193F" w:rsidRDefault="008F5667" w:rsidP="001E6EC5">
      <w:pPr>
        <w:pStyle w:val="NormalWeb"/>
        <w:numPr>
          <w:ilvl w:val="0"/>
          <w:numId w:val="24"/>
        </w:numPr>
        <w:rPr>
          <w:rFonts w:ascii="Twinkl Light" w:hAnsi="Twinkl Light"/>
          <w:sz w:val="22"/>
          <w:szCs w:val="22"/>
        </w:rPr>
      </w:pPr>
      <w:r w:rsidRPr="00B3193F">
        <w:rPr>
          <w:rFonts w:ascii="Twinkl Light" w:hAnsi="Twinkl Light" w:cs="Calibri"/>
          <w:sz w:val="22"/>
          <w:szCs w:val="22"/>
        </w:rPr>
        <w:t>After school, all children will be picked up from their class</w:t>
      </w:r>
      <w:r>
        <w:rPr>
          <w:rFonts w:ascii="Twinkl Light" w:hAnsi="Twinkl Light" w:cs="Calibri"/>
          <w:sz w:val="22"/>
          <w:szCs w:val="22"/>
        </w:rPr>
        <w:t xml:space="preserve"> and escorted to the bus.</w:t>
      </w:r>
    </w:p>
    <w:p w14:paraId="393277CB" w14:textId="77777777" w:rsidR="008F5667" w:rsidRPr="00B3193F" w:rsidRDefault="008F5667" w:rsidP="001E6EC5">
      <w:pPr>
        <w:pStyle w:val="NormalWeb"/>
        <w:numPr>
          <w:ilvl w:val="0"/>
          <w:numId w:val="24"/>
        </w:numPr>
        <w:rPr>
          <w:rFonts w:ascii="Twinkl Light" w:hAnsi="Twinkl Light"/>
          <w:sz w:val="22"/>
          <w:szCs w:val="22"/>
        </w:rPr>
      </w:pPr>
      <w:r w:rsidRPr="00B3193F">
        <w:rPr>
          <w:rFonts w:ascii="Twinkl Light" w:hAnsi="Twinkl Light" w:cs="Calibri"/>
          <w:sz w:val="22"/>
          <w:szCs w:val="22"/>
        </w:rPr>
        <w:t xml:space="preserve">If a child is booked into the setting but is not at the collection point, staff will check to see if the child was present at school that day. </w:t>
      </w:r>
    </w:p>
    <w:p w14:paraId="602A84DB" w14:textId="77777777" w:rsidR="008F5667" w:rsidRPr="00B3193F" w:rsidRDefault="008F5667" w:rsidP="001E6EC5">
      <w:pPr>
        <w:pStyle w:val="NormalWeb"/>
        <w:numPr>
          <w:ilvl w:val="0"/>
          <w:numId w:val="24"/>
        </w:numPr>
        <w:rPr>
          <w:rFonts w:ascii="Twinkl Light" w:hAnsi="Twinkl Light"/>
          <w:sz w:val="22"/>
          <w:szCs w:val="22"/>
        </w:rPr>
      </w:pPr>
      <w:r w:rsidRPr="00B3193F">
        <w:rPr>
          <w:rFonts w:ascii="Twinkl Light" w:hAnsi="Twinkl Light" w:cs="Calibri"/>
          <w:sz w:val="22"/>
          <w:szCs w:val="22"/>
        </w:rPr>
        <w:t xml:space="preserve">If the whereabouts of the child is not known, staff will immediately inform the designated contact at the school and the child’s parents or carers. </w:t>
      </w:r>
    </w:p>
    <w:p w14:paraId="5A37A4CB" w14:textId="4CEFCFB5" w:rsidR="008F5667" w:rsidRPr="00B3193F" w:rsidRDefault="008F5667" w:rsidP="001E6EC5">
      <w:pPr>
        <w:pStyle w:val="NormalWeb"/>
        <w:numPr>
          <w:ilvl w:val="0"/>
          <w:numId w:val="24"/>
        </w:numPr>
        <w:rPr>
          <w:rFonts w:ascii="Twinkl Light" w:hAnsi="Twinkl Light"/>
          <w:sz w:val="22"/>
          <w:szCs w:val="22"/>
        </w:rPr>
      </w:pPr>
      <w:r>
        <w:rPr>
          <w:rFonts w:ascii="Twinkl Light" w:hAnsi="Twinkl Light" w:cs="Calibri"/>
          <w:sz w:val="22"/>
          <w:szCs w:val="22"/>
        </w:rPr>
        <w:t xml:space="preserve">Jo Inchley </w:t>
      </w:r>
      <w:r w:rsidRPr="00B3193F">
        <w:rPr>
          <w:rFonts w:ascii="Twinkl Light" w:hAnsi="Twinkl Light" w:cs="Calibri"/>
          <w:sz w:val="22"/>
          <w:szCs w:val="22"/>
        </w:rPr>
        <w:t xml:space="preserve">will escort the children from school to the setting. </w:t>
      </w:r>
    </w:p>
    <w:p w14:paraId="23B9D46B" w14:textId="13E2152A" w:rsidR="008F5667" w:rsidRPr="00784A31" w:rsidRDefault="008F5667" w:rsidP="001E6EC5">
      <w:pPr>
        <w:pStyle w:val="NormalWeb"/>
        <w:numPr>
          <w:ilvl w:val="0"/>
          <w:numId w:val="24"/>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683840" behindDoc="0" locked="0" layoutInCell="1" allowOverlap="1" wp14:anchorId="2665929C" wp14:editId="6258799D">
                <wp:simplePos x="0" y="0"/>
                <wp:positionH relativeFrom="column">
                  <wp:posOffset>5612235</wp:posOffset>
                </wp:positionH>
                <wp:positionV relativeFrom="paragraph">
                  <wp:posOffset>605877</wp:posOffset>
                </wp:positionV>
                <wp:extent cx="478172" cy="469784"/>
                <wp:effectExtent l="0" t="0" r="4445" b="635"/>
                <wp:wrapNone/>
                <wp:docPr id="15" name="Text Box 15"/>
                <wp:cNvGraphicFramePr/>
                <a:graphic xmlns:a="http://schemas.openxmlformats.org/drawingml/2006/main">
                  <a:graphicData uri="http://schemas.microsoft.com/office/word/2010/wordprocessingShape">
                    <wps:wsp>
                      <wps:cNvSpPr txBox="1"/>
                      <wps:spPr>
                        <a:xfrm>
                          <a:off x="0" y="0"/>
                          <a:ext cx="478172" cy="469784"/>
                        </a:xfrm>
                        <a:prstGeom prst="rect">
                          <a:avLst/>
                        </a:prstGeom>
                        <a:solidFill>
                          <a:schemeClr val="lt1"/>
                        </a:solidFill>
                        <a:ln w="6350">
                          <a:noFill/>
                        </a:ln>
                      </wps:spPr>
                      <wps:txbx>
                        <w:txbxContent>
                          <w:p w14:paraId="3DBA4E69" w14:textId="2EAD75D3" w:rsidR="008F5667" w:rsidRPr="00C0001D" w:rsidRDefault="008F5667" w:rsidP="008F5667">
                            <w:pPr>
                              <w:rPr>
                                <w:rFonts w:ascii="Twinkl Light" w:hAnsi="Twinkl Light"/>
                              </w:rPr>
                            </w:pPr>
                            <w:r>
                              <w:rPr>
                                <w:rFonts w:ascii="Twinkl Light" w:hAnsi="Twinkl Light"/>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5929C" id="Text Box 15" o:spid="_x0000_s1042" type="#_x0000_t202" style="position:absolute;left:0;text-align:left;margin-left:441.9pt;margin-top:47.7pt;width:37.65pt;height: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" fillcolor="white [3201]" stroked="f" strokeweight=".5pt">
                <v:textbox>
                  <w:txbxContent>
                    <w:p w14:paraId="3DBA4E69" w14:textId="2EAD75D3" w:rsidR="008F5667" w:rsidRPr="00C0001D" w:rsidRDefault="008F5667" w:rsidP="008F5667">
                      <w:pPr>
                        <w:rPr>
                          <w:rFonts w:ascii="Twinkl Light" w:hAnsi="Twinkl Light"/>
                        </w:rPr>
                      </w:pPr>
                      <w:r>
                        <w:rPr>
                          <w:rFonts w:ascii="Twinkl Light" w:hAnsi="Twinkl Light"/>
                        </w:rPr>
                        <w:t>20</w:t>
                      </w:r>
                    </w:p>
                  </w:txbxContent>
                </v:textbox>
              </v:shape>
            </w:pict>
          </mc:Fallback>
        </mc:AlternateContent>
      </w:r>
      <w:r>
        <w:rPr>
          <w:rFonts w:ascii="Twinkl Light" w:hAnsi="Twinkl Light" w:cs="Calibri"/>
          <w:sz w:val="22"/>
          <w:szCs w:val="22"/>
        </w:rPr>
        <w:t>S</w:t>
      </w:r>
      <w:r w:rsidRPr="00B3193F">
        <w:rPr>
          <w:rFonts w:ascii="Twinkl Light" w:hAnsi="Twinkl Light" w:cs="Calibri"/>
          <w:sz w:val="22"/>
          <w:szCs w:val="22"/>
        </w:rPr>
        <w:t xml:space="preserve">taff will follow the individual procedure for each </w:t>
      </w:r>
      <w:r w:rsidRPr="00784A31">
        <w:rPr>
          <w:rFonts w:ascii="Twinkl Light" w:hAnsi="Twinkl Light" w:cs="Calibri"/>
          <w:sz w:val="22"/>
          <w:szCs w:val="22"/>
        </w:rPr>
        <w:t>setting e.g., walking bus policy and procedure to transfer from one setting to another (after school collection/registration is likely to be different for each setting)</w:t>
      </w:r>
      <w:r>
        <w:rPr>
          <w:rFonts w:ascii="Twinkl Light" w:hAnsi="Twinkl Light" w:cs="Calibri"/>
          <w:sz w:val="22"/>
          <w:szCs w:val="22"/>
        </w:rPr>
        <w:t>.</w:t>
      </w:r>
    </w:p>
    <w:p w14:paraId="2B16CA17" w14:textId="77777777" w:rsidR="008F5667" w:rsidRPr="00B3193F" w:rsidRDefault="008F5667" w:rsidP="008F5667">
      <w:pPr>
        <w:pStyle w:val="NormalWeb"/>
        <w:rPr>
          <w:rFonts w:ascii="Twinkl Light" w:hAnsi="Twinkl Light"/>
          <w:sz w:val="22"/>
          <w:szCs w:val="22"/>
        </w:rPr>
      </w:pPr>
      <w:r w:rsidRPr="00B3193F">
        <w:rPr>
          <w:rFonts w:ascii="Twinkl Light" w:hAnsi="Twinkl Light" w:cs="Calibri"/>
          <w:b/>
          <w:bCs/>
          <w:sz w:val="22"/>
          <w:szCs w:val="22"/>
        </w:rPr>
        <w:lastRenderedPageBreak/>
        <w:t xml:space="preserve">Departures </w:t>
      </w:r>
    </w:p>
    <w:p w14:paraId="24539732" w14:textId="77777777" w:rsidR="008F5667" w:rsidRPr="00B3193F" w:rsidRDefault="008F5667" w:rsidP="008F5667">
      <w:pPr>
        <w:pStyle w:val="NormalWeb"/>
        <w:rPr>
          <w:rFonts w:ascii="Twinkl Light" w:hAnsi="Twinkl Light"/>
          <w:sz w:val="22"/>
          <w:szCs w:val="22"/>
        </w:rPr>
      </w:pPr>
      <w:r w:rsidRPr="00B3193F">
        <w:rPr>
          <w:rFonts w:ascii="Twinkl Light" w:hAnsi="Twinkl Light" w:cs="Calibri"/>
          <w:sz w:val="22"/>
          <w:szCs w:val="22"/>
        </w:rPr>
        <w:t xml:space="preserve">On no account will staff hand over a child to anyone other than the known parent/carer unless an agreement has been made at the time of arrival of the child that an alternative adult will be collecting the child. </w:t>
      </w:r>
    </w:p>
    <w:p w14:paraId="35DC0D8A" w14:textId="77777777" w:rsidR="008F5667" w:rsidRPr="00B3193F" w:rsidRDefault="008F5667" w:rsidP="001E6EC5">
      <w:pPr>
        <w:pStyle w:val="NormalWeb"/>
        <w:numPr>
          <w:ilvl w:val="0"/>
          <w:numId w:val="25"/>
        </w:numPr>
        <w:rPr>
          <w:rFonts w:ascii="Twinkl Light" w:hAnsi="Twinkl Light"/>
          <w:sz w:val="22"/>
          <w:szCs w:val="22"/>
        </w:rPr>
      </w:pPr>
      <w:r w:rsidRPr="00B3193F">
        <w:rPr>
          <w:rFonts w:ascii="Twinkl Light" w:hAnsi="Twinkl Light" w:cs="Calibri"/>
          <w:sz w:val="22"/>
          <w:szCs w:val="22"/>
        </w:rPr>
        <w:t xml:space="preserve">Children can only be collected by an adult who has been authorised to collect them on their registration form. </w:t>
      </w:r>
    </w:p>
    <w:p w14:paraId="56003FB2" w14:textId="77777777" w:rsidR="008F5667" w:rsidRPr="00B3193F" w:rsidRDefault="008F5667" w:rsidP="001E6EC5">
      <w:pPr>
        <w:pStyle w:val="NormalWeb"/>
        <w:numPr>
          <w:ilvl w:val="0"/>
          <w:numId w:val="25"/>
        </w:numPr>
        <w:rPr>
          <w:rFonts w:ascii="Twinkl Light" w:hAnsi="Twinkl Light"/>
          <w:sz w:val="22"/>
          <w:szCs w:val="22"/>
        </w:rPr>
      </w:pPr>
      <w:r w:rsidRPr="00B3193F">
        <w:rPr>
          <w:rFonts w:ascii="Twinkl Light" w:hAnsi="Twinkl Light" w:cs="Calibri"/>
          <w:sz w:val="22"/>
          <w:szCs w:val="22"/>
        </w:rPr>
        <w:t xml:space="preserve">The child’s parents or carers must inform the setting in advance if someone who is not listed on the registration form is to collect the child. </w:t>
      </w:r>
      <w:r>
        <w:rPr>
          <w:rFonts w:ascii="Twinkl Light" w:hAnsi="Twinkl Light" w:cs="Calibri"/>
          <w:sz w:val="22"/>
          <w:szCs w:val="22"/>
        </w:rPr>
        <w:t>Jo Inchley</w:t>
      </w:r>
      <w:r w:rsidRPr="00B3193F">
        <w:rPr>
          <w:rFonts w:ascii="Twinkl Light" w:hAnsi="Twinkl Light" w:cs="Calibri"/>
          <w:sz w:val="22"/>
          <w:szCs w:val="22"/>
        </w:rPr>
        <w:t xml:space="preserve"> will contact the main parent or carer for confirmation if they have any concerns regarding departures. </w:t>
      </w:r>
    </w:p>
    <w:p w14:paraId="62988453" w14:textId="77777777" w:rsidR="008F5667" w:rsidRPr="00B3193F" w:rsidRDefault="008F5667" w:rsidP="001E6EC5">
      <w:pPr>
        <w:pStyle w:val="NormalWeb"/>
        <w:numPr>
          <w:ilvl w:val="0"/>
          <w:numId w:val="25"/>
        </w:numPr>
        <w:rPr>
          <w:rFonts w:ascii="Twinkl Light" w:hAnsi="Twinkl Light"/>
          <w:sz w:val="22"/>
          <w:szCs w:val="22"/>
        </w:rPr>
      </w:pPr>
      <w:r w:rsidRPr="00B3193F">
        <w:rPr>
          <w:rFonts w:ascii="Twinkl Light" w:hAnsi="Twinkl Light" w:cs="Calibri"/>
          <w:sz w:val="22"/>
          <w:szCs w:val="22"/>
        </w:rPr>
        <w:t xml:space="preserve">Where a parent/carer has informed and agreed with </w:t>
      </w:r>
      <w:r>
        <w:rPr>
          <w:rFonts w:ascii="Twinkl Light" w:hAnsi="Twinkl Light" w:cs="Calibri"/>
          <w:sz w:val="22"/>
          <w:szCs w:val="22"/>
        </w:rPr>
        <w:t>Jo Inchley</w:t>
      </w:r>
      <w:r w:rsidRPr="00B3193F">
        <w:rPr>
          <w:rFonts w:ascii="Twinkl Light" w:hAnsi="Twinkl Light" w:cs="Calibri"/>
          <w:sz w:val="22"/>
          <w:szCs w:val="22"/>
        </w:rPr>
        <w:t xml:space="preserve"> that an alternative named adult will be collecting the child the settings staff will ask parents/carers to ensure that the following is in place: </w:t>
      </w:r>
    </w:p>
    <w:p w14:paraId="10195D3D" w14:textId="77777777" w:rsidR="008F5667" w:rsidRPr="00B3193F" w:rsidRDefault="008F5667" w:rsidP="001E6EC5">
      <w:pPr>
        <w:pStyle w:val="NormalWeb"/>
        <w:numPr>
          <w:ilvl w:val="0"/>
          <w:numId w:val="26"/>
        </w:numPr>
        <w:rPr>
          <w:rFonts w:ascii="Twinkl Light" w:hAnsi="Twinkl Light"/>
          <w:sz w:val="22"/>
          <w:szCs w:val="22"/>
        </w:rPr>
      </w:pPr>
      <w:r w:rsidRPr="00B3193F">
        <w:rPr>
          <w:rFonts w:ascii="Twinkl Light" w:hAnsi="Twinkl Light"/>
          <w:color w:val="6D2D9E"/>
          <w:sz w:val="22"/>
          <w:szCs w:val="22"/>
        </w:rPr>
        <w:t>-  </w:t>
      </w:r>
      <w:r w:rsidRPr="00B3193F">
        <w:rPr>
          <w:rFonts w:ascii="Twinkl Light" w:hAnsi="Twinkl Light" w:cs="Calibri"/>
          <w:sz w:val="22"/>
          <w:szCs w:val="22"/>
        </w:rPr>
        <w:t xml:space="preserve">Parents/carers have informed staff working within their child’s setting that they will not be collecting their child at the end of the session and have clearly informed staff about the adult who will be collecting the child. For </w:t>
      </w:r>
      <w:r>
        <w:rPr>
          <w:rFonts w:ascii="Twinkl Light" w:hAnsi="Twinkl Light" w:cs="Calibri"/>
          <w:sz w:val="22"/>
          <w:szCs w:val="22"/>
        </w:rPr>
        <w:t xml:space="preserve">all </w:t>
      </w:r>
      <w:r w:rsidRPr="00B3193F">
        <w:rPr>
          <w:rFonts w:ascii="Twinkl Light" w:hAnsi="Twinkl Light" w:cs="Calibri"/>
          <w:sz w:val="22"/>
          <w:szCs w:val="22"/>
        </w:rPr>
        <w:t xml:space="preserve">preschool, nursery and </w:t>
      </w:r>
      <w:r>
        <w:rPr>
          <w:rFonts w:ascii="Twinkl Light" w:hAnsi="Twinkl Light" w:cs="Calibri"/>
          <w:sz w:val="22"/>
          <w:szCs w:val="22"/>
        </w:rPr>
        <w:t>primary school children</w:t>
      </w:r>
      <w:r w:rsidRPr="00B3193F">
        <w:rPr>
          <w:rFonts w:ascii="Twinkl Light" w:hAnsi="Twinkl Light" w:cs="Calibri"/>
          <w:sz w:val="22"/>
          <w:szCs w:val="22"/>
        </w:rPr>
        <w:t xml:space="preserve"> only persons age over 16 years will be allowed to collect a child unless that person is the child’s parent. </w:t>
      </w:r>
    </w:p>
    <w:p w14:paraId="381AB504" w14:textId="77777777" w:rsidR="008F5667" w:rsidRPr="00B3193F" w:rsidRDefault="008F5667" w:rsidP="001E6EC5">
      <w:pPr>
        <w:pStyle w:val="NormalWeb"/>
        <w:numPr>
          <w:ilvl w:val="0"/>
          <w:numId w:val="26"/>
        </w:numPr>
        <w:rPr>
          <w:rFonts w:ascii="Twinkl Light" w:hAnsi="Twinkl Light"/>
          <w:sz w:val="22"/>
          <w:szCs w:val="22"/>
        </w:rPr>
      </w:pPr>
      <w:r w:rsidRPr="00B3193F">
        <w:rPr>
          <w:rFonts w:ascii="Twinkl Light" w:hAnsi="Twinkl Light"/>
          <w:color w:val="6D2D9E"/>
          <w:sz w:val="22"/>
          <w:szCs w:val="22"/>
        </w:rPr>
        <w:t>-  </w:t>
      </w:r>
      <w:r w:rsidRPr="00B3193F">
        <w:rPr>
          <w:rFonts w:ascii="Twinkl Light" w:hAnsi="Twinkl Light" w:cs="Calibri"/>
          <w:sz w:val="22"/>
          <w:szCs w:val="22"/>
        </w:rPr>
        <w:t>Parents/carers have provided staff with a description of the person who will be collecting the child, their name and relationship to the child. Staff will record this information on a record of contact form</w:t>
      </w:r>
      <w:r>
        <w:rPr>
          <w:rFonts w:ascii="Twinkl Light" w:hAnsi="Twinkl Light" w:cs="Calibri"/>
          <w:sz w:val="22"/>
          <w:szCs w:val="22"/>
        </w:rPr>
        <w:t>.</w:t>
      </w:r>
    </w:p>
    <w:p w14:paraId="739F3BB5" w14:textId="77777777" w:rsidR="008F5667" w:rsidRPr="00B3193F" w:rsidRDefault="008F5667" w:rsidP="001E6EC5">
      <w:pPr>
        <w:pStyle w:val="NormalWeb"/>
        <w:numPr>
          <w:ilvl w:val="0"/>
          <w:numId w:val="26"/>
        </w:numPr>
        <w:rPr>
          <w:rFonts w:ascii="Twinkl Light" w:hAnsi="Twinkl Light"/>
          <w:sz w:val="22"/>
          <w:szCs w:val="22"/>
        </w:rPr>
      </w:pPr>
      <w:r w:rsidRPr="00B3193F">
        <w:rPr>
          <w:rFonts w:ascii="Twinkl Light" w:hAnsi="Twinkl Light"/>
          <w:color w:val="6D2D9E"/>
          <w:sz w:val="22"/>
          <w:szCs w:val="22"/>
        </w:rPr>
        <w:t>-  </w:t>
      </w:r>
      <w:r w:rsidRPr="00B3193F">
        <w:rPr>
          <w:rFonts w:ascii="Twinkl Light" w:hAnsi="Twinkl Light" w:cs="Calibri"/>
          <w:sz w:val="22"/>
          <w:szCs w:val="22"/>
        </w:rPr>
        <w:t xml:space="preserve">Parents/carers will have in place an agreed password which staff will use to identify that the person collecting the child is the right person. </w:t>
      </w:r>
    </w:p>
    <w:p w14:paraId="3EC2861D" w14:textId="77777777" w:rsidR="008F5667" w:rsidRPr="00B3193F" w:rsidRDefault="008F5667" w:rsidP="001E6EC5">
      <w:pPr>
        <w:pStyle w:val="NormalWeb"/>
        <w:numPr>
          <w:ilvl w:val="0"/>
          <w:numId w:val="26"/>
        </w:numPr>
        <w:rPr>
          <w:rFonts w:ascii="Twinkl Light" w:hAnsi="Twinkl Light"/>
          <w:sz w:val="22"/>
          <w:szCs w:val="22"/>
        </w:rPr>
      </w:pPr>
      <w:r w:rsidRPr="00B3193F">
        <w:rPr>
          <w:rFonts w:ascii="Twinkl Light" w:hAnsi="Twinkl Light"/>
          <w:color w:val="6D2D9E"/>
          <w:sz w:val="22"/>
          <w:szCs w:val="22"/>
        </w:rPr>
        <w:t>-  </w:t>
      </w:r>
      <w:r w:rsidRPr="00B3193F">
        <w:rPr>
          <w:rFonts w:ascii="Twinkl Light" w:hAnsi="Twinkl Light" w:cs="Calibri"/>
          <w:sz w:val="22"/>
          <w:szCs w:val="22"/>
        </w:rPr>
        <w:t xml:space="preserve">Where possible parents/carers will bring the alternative person to the </w:t>
      </w:r>
      <w:r>
        <w:rPr>
          <w:rFonts w:ascii="Twinkl Light" w:hAnsi="Twinkl Light" w:cs="Calibri"/>
          <w:sz w:val="22"/>
          <w:szCs w:val="22"/>
        </w:rPr>
        <w:t>bus</w:t>
      </w:r>
      <w:r w:rsidRPr="00B3193F">
        <w:rPr>
          <w:rFonts w:ascii="Twinkl Light" w:hAnsi="Twinkl Light" w:cs="Calibri"/>
          <w:sz w:val="22"/>
          <w:szCs w:val="22"/>
        </w:rPr>
        <w:t xml:space="preserve"> prior to them collecting a child to introduce them to staff; this will help with identification later when required. </w:t>
      </w:r>
    </w:p>
    <w:p w14:paraId="479FEE03" w14:textId="77777777" w:rsidR="008F5667" w:rsidRPr="00B3193F" w:rsidRDefault="008F5667" w:rsidP="001E6EC5">
      <w:pPr>
        <w:pStyle w:val="NormalWeb"/>
        <w:numPr>
          <w:ilvl w:val="0"/>
          <w:numId w:val="26"/>
        </w:numPr>
        <w:rPr>
          <w:rFonts w:ascii="Twinkl Light" w:hAnsi="Twinkl Light"/>
          <w:sz w:val="22"/>
          <w:szCs w:val="22"/>
        </w:rPr>
      </w:pPr>
      <w:r w:rsidRPr="00B3193F">
        <w:rPr>
          <w:rFonts w:ascii="Twinkl Light" w:hAnsi="Twinkl Light"/>
          <w:color w:val="6D2D9E"/>
          <w:sz w:val="22"/>
          <w:szCs w:val="22"/>
        </w:rPr>
        <w:t>-  </w:t>
      </w:r>
      <w:r w:rsidRPr="00B3193F">
        <w:rPr>
          <w:rFonts w:ascii="Twinkl Light" w:hAnsi="Twinkl Light" w:cs="Calibri"/>
          <w:sz w:val="22"/>
          <w:szCs w:val="22"/>
        </w:rPr>
        <w:t xml:space="preserve">The parent or carer must notify the setting if they will be late collecting their child. If the setting is not informed; the </w:t>
      </w:r>
      <w:r w:rsidRPr="00B3193F">
        <w:rPr>
          <w:rFonts w:ascii="Twinkl Light" w:hAnsi="Twinkl Light" w:cs="Calibri"/>
          <w:b/>
          <w:bCs/>
          <w:sz w:val="22"/>
          <w:szCs w:val="22"/>
        </w:rPr>
        <w:t xml:space="preserve">Uncollected Children </w:t>
      </w:r>
      <w:r>
        <w:rPr>
          <w:rFonts w:ascii="Twinkl Light" w:hAnsi="Twinkl Light" w:cs="Calibri"/>
          <w:b/>
          <w:bCs/>
          <w:sz w:val="22"/>
          <w:szCs w:val="22"/>
        </w:rPr>
        <w:t>P</w:t>
      </w:r>
      <w:r w:rsidRPr="008D565A">
        <w:rPr>
          <w:rFonts w:ascii="Twinkl Light" w:hAnsi="Twinkl Light" w:cs="Calibri"/>
          <w:b/>
          <w:bCs/>
          <w:sz w:val="22"/>
          <w:szCs w:val="22"/>
        </w:rPr>
        <w:t xml:space="preserve">olicy </w:t>
      </w:r>
      <w:r w:rsidRPr="00B3193F">
        <w:rPr>
          <w:rFonts w:ascii="Twinkl Light" w:hAnsi="Twinkl Light" w:cs="Calibri"/>
          <w:sz w:val="22"/>
          <w:szCs w:val="22"/>
        </w:rPr>
        <w:t xml:space="preserve">will be followed. </w:t>
      </w:r>
    </w:p>
    <w:p w14:paraId="5D7ABD02" w14:textId="77777777" w:rsidR="008F5667" w:rsidRPr="00616791" w:rsidRDefault="008F5667" w:rsidP="001E6EC5">
      <w:pPr>
        <w:pStyle w:val="NormalWeb"/>
        <w:numPr>
          <w:ilvl w:val="0"/>
          <w:numId w:val="26"/>
        </w:numPr>
        <w:rPr>
          <w:rFonts w:ascii="Twinkl Light" w:hAnsi="Twinkl Light"/>
          <w:sz w:val="22"/>
          <w:szCs w:val="22"/>
        </w:rPr>
      </w:pPr>
      <w:r w:rsidRPr="00B3193F">
        <w:rPr>
          <w:rFonts w:ascii="Twinkl Light" w:hAnsi="Twinkl Light"/>
          <w:color w:val="6D2D9E"/>
          <w:sz w:val="22"/>
          <w:szCs w:val="22"/>
        </w:rPr>
        <w:t>-  </w:t>
      </w:r>
      <w:r w:rsidRPr="00B3193F">
        <w:rPr>
          <w:rFonts w:ascii="Twinkl Light" w:hAnsi="Twinkl Light" w:cs="Calibri"/>
          <w:sz w:val="22"/>
          <w:szCs w:val="22"/>
        </w:rPr>
        <w:t xml:space="preserve">Children over the age of 10 will only be allowed to leave the setting alone at the end of the session if the setting has discussed this fully with the child’s parents and has received their </w:t>
      </w:r>
      <w:r w:rsidRPr="00616791">
        <w:rPr>
          <w:rFonts w:ascii="Twinkl Light" w:hAnsi="Twinkl Light" w:cs="Calibri"/>
          <w:sz w:val="22"/>
          <w:szCs w:val="22"/>
        </w:rPr>
        <w:t xml:space="preserve">written consent. </w:t>
      </w:r>
    </w:p>
    <w:p w14:paraId="48B1E059" w14:textId="77777777" w:rsidR="008F5667" w:rsidRPr="00B3193F" w:rsidRDefault="008F5667" w:rsidP="001E6EC5">
      <w:pPr>
        <w:pStyle w:val="NormalWeb"/>
        <w:numPr>
          <w:ilvl w:val="0"/>
          <w:numId w:val="26"/>
        </w:numPr>
        <w:rPr>
          <w:rFonts w:ascii="Twinkl Light" w:hAnsi="Twinkl Light"/>
          <w:sz w:val="22"/>
          <w:szCs w:val="22"/>
        </w:rPr>
      </w:pPr>
      <w:r w:rsidRPr="00B3193F">
        <w:rPr>
          <w:rFonts w:ascii="Twinkl Light" w:hAnsi="Twinkl Light"/>
          <w:color w:val="6D2D9E"/>
          <w:sz w:val="22"/>
          <w:szCs w:val="22"/>
        </w:rPr>
        <w:t>-  </w:t>
      </w:r>
      <w:r w:rsidRPr="00B3193F">
        <w:rPr>
          <w:rFonts w:ascii="Twinkl Light" w:hAnsi="Twinkl Light" w:cs="Calibri"/>
          <w:sz w:val="22"/>
          <w:szCs w:val="22"/>
        </w:rPr>
        <w:t xml:space="preserve">Children below the age of 10 will not be allowed to leave the setting unaccompanied. </w:t>
      </w:r>
    </w:p>
    <w:p w14:paraId="6AF8A260" w14:textId="77777777" w:rsidR="008F5667" w:rsidRPr="00B3193F" w:rsidRDefault="008F5667" w:rsidP="008F5667">
      <w:pPr>
        <w:pStyle w:val="NormalWeb"/>
        <w:rPr>
          <w:rFonts w:ascii="Twinkl Light" w:hAnsi="Twinkl Light"/>
          <w:sz w:val="22"/>
          <w:szCs w:val="22"/>
        </w:rPr>
      </w:pPr>
      <w:r w:rsidRPr="00B3193F">
        <w:rPr>
          <w:rFonts w:ascii="Twinkl Light" w:hAnsi="Twinkl Light" w:cs="Calibri"/>
          <w:b/>
          <w:bCs/>
          <w:sz w:val="22"/>
          <w:szCs w:val="22"/>
        </w:rPr>
        <w:t xml:space="preserve">Absences </w:t>
      </w:r>
    </w:p>
    <w:p w14:paraId="5F7A3A3A" w14:textId="77777777" w:rsidR="008F5667" w:rsidRPr="00B3193F" w:rsidRDefault="008F5667" w:rsidP="001E6EC5">
      <w:pPr>
        <w:pStyle w:val="NormalWeb"/>
        <w:numPr>
          <w:ilvl w:val="0"/>
          <w:numId w:val="27"/>
        </w:numPr>
        <w:rPr>
          <w:rFonts w:ascii="Twinkl Light" w:hAnsi="Twinkl Light"/>
          <w:sz w:val="22"/>
          <w:szCs w:val="22"/>
        </w:rPr>
      </w:pPr>
      <w:r w:rsidRPr="00B3193F">
        <w:rPr>
          <w:rFonts w:ascii="Twinkl Light" w:hAnsi="Twinkl Light" w:cs="Calibri"/>
          <w:sz w:val="22"/>
          <w:szCs w:val="22"/>
        </w:rPr>
        <w:t xml:space="preserve">If a child is going to be absent from a session, parents should notify the setting in advance, the full charge of the session will still be applied to ALL sessions. </w:t>
      </w:r>
    </w:p>
    <w:p w14:paraId="6F18BEED" w14:textId="77777777" w:rsidR="008F5667" w:rsidRPr="00616791" w:rsidRDefault="008F5667" w:rsidP="001E6EC5">
      <w:pPr>
        <w:pStyle w:val="NormalWeb"/>
        <w:numPr>
          <w:ilvl w:val="0"/>
          <w:numId w:val="27"/>
        </w:numPr>
        <w:rPr>
          <w:rFonts w:ascii="Twinkl Light" w:hAnsi="Twinkl Light"/>
          <w:sz w:val="22"/>
          <w:szCs w:val="22"/>
        </w:rPr>
      </w:pPr>
      <w:r w:rsidRPr="00B3193F">
        <w:rPr>
          <w:rFonts w:ascii="Twinkl Light" w:hAnsi="Twinkl Light" w:cs="Calibri"/>
          <w:sz w:val="22"/>
          <w:szCs w:val="22"/>
        </w:rPr>
        <w:t xml:space="preserve">If a child is absent without explanation, staff will contact the parents or carers and the school </w:t>
      </w:r>
      <w:r w:rsidRPr="00616791">
        <w:rPr>
          <w:rFonts w:ascii="Twinkl Light" w:hAnsi="Twinkl Light" w:cs="Calibri"/>
          <w:sz w:val="22"/>
          <w:szCs w:val="22"/>
        </w:rPr>
        <w:t xml:space="preserve">to check where the child should be. If there is no explanation for the absence the setting will activate the </w:t>
      </w:r>
      <w:r w:rsidRPr="00616791">
        <w:rPr>
          <w:rFonts w:ascii="Twinkl Light" w:hAnsi="Twinkl Light" w:cs="Calibri"/>
          <w:b/>
          <w:bCs/>
          <w:sz w:val="22"/>
          <w:szCs w:val="22"/>
        </w:rPr>
        <w:t xml:space="preserve">Missing Child </w:t>
      </w:r>
      <w:r>
        <w:rPr>
          <w:rFonts w:ascii="Twinkl Light" w:hAnsi="Twinkl Light" w:cs="Calibri"/>
          <w:b/>
          <w:bCs/>
          <w:sz w:val="22"/>
          <w:szCs w:val="22"/>
        </w:rPr>
        <w:t>Policy and P</w:t>
      </w:r>
      <w:r w:rsidRPr="00616791">
        <w:rPr>
          <w:rFonts w:ascii="Twinkl Light" w:hAnsi="Twinkl Light" w:cs="Calibri"/>
          <w:b/>
          <w:bCs/>
          <w:sz w:val="22"/>
          <w:szCs w:val="22"/>
        </w:rPr>
        <w:t>rocedure</w:t>
      </w:r>
      <w:r w:rsidRPr="00616791">
        <w:rPr>
          <w:rFonts w:ascii="Twinkl Light" w:hAnsi="Twinkl Light" w:cs="Calibri"/>
          <w:sz w:val="22"/>
          <w:szCs w:val="22"/>
        </w:rPr>
        <w:t xml:space="preserve">. The full charge of the session will still be applied. </w:t>
      </w:r>
    </w:p>
    <w:p w14:paraId="23616D9B" w14:textId="6F49A652" w:rsidR="008F5667" w:rsidRPr="00B3193F" w:rsidRDefault="008F5667" w:rsidP="001E6EC5">
      <w:pPr>
        <w:pStyle w:val="NormalWeb"/>
        <w:numPr>
          <w:ilvl w:val="0"/>
          <w:numId w:val="28"/>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685888" behindDoc="0" locked="0" layoutInCell="1" allowOverlap="1" wp14:anchorId="777E8435" wp14:editId="41C0D99B">
                <wp:simplePos x="0" y="0"/>
                <wp:positionH relativeFrom="column">
                  <wp:posOffset>5587068</wp:posOffset>
                </wp:positionH>
                <wp:positionV relativeFrom="paragraph">
                  <wp:posOffset>667134</wp:posOffset>
                </wp:positionV>
                <wp:extent cx="377504" cy="368900"/>
                <wp:effectExtent l="0" t="0" r="3810" b="0"/>
                <wp:wrapNone/>
                <wp:docPr id="16" name="Text Box 16"/>
                <wp:cNvGraphicFramePr/>
                <a:graphic xmlns:a="http://schemas.openxmlformats.org/drawingml/2006/main">
                  <a:graphicData uri="http://schemas.microsoft.com/office/word/2010/wordprocessingShape">
                    <wps:wsp>
                      <wps:cNvSpPr txBox="1"/>
                      <wps:spPr>
                        <a:xfrm>
                          <a:off x="0" y="0"/>
                          <a:ext cx="377504" cy="368900"/>
                        </a:xfrm>
                        <a:prstGeom prst="rect">
                          <a:avLst/>
                        </a:prstGeom>
                        <a:solidFill>
                          <a:schemeClr val="lt1"/>
                        </a:solidFill>
                        <a:ln w="6350">
                          <a:noFill/>
                        </a:ln>
                      </wps:spPr>
                      <wps:txbx>
                        <w:txbxContent>
                          <w:p w14:paraId="6352B516" w14:textId="443F17C3" w:rsidR="008F5667" w:rsidRPr="00C0001D" w:rsidRDefault="008F5667" w:rsidP="008F5667">
                            <w:pPr>
                              <w:rPr>
                                <w:rFonts w:ascii="Twinkl Light" w:hAnsi="Twinkl Light"/>
                              </w:rPr>
                            </w:pPr>
                            <w:r>
                              <w:rPr>
                                <w:rFonts w:ascii="Twinkl Light" w:hAnsi="Twinkl Light"/>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E8435" id="Text Box 16" o:spid="_x0000_s1043" type="#_x0000_t202" style="position:absolute;left:0;text-align:left;margin-left:439.95pt;margin-top:52.55pt;width:29.7pt;height:2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" fillcolor="white [3201]" stroked="f" strokeweight=".5pt">
                <v:textbox>
                  <w:txbxContent>
                    <w:p w14:paraId="6352B516" w14:textId="443F17C3" w:rsidR="008F5667" w:rsidRPr="00C0001D" w:rsidRDefault="008F5667" w:rsidP="008F5667">
                      <w:pPr>
                        <w:rPr>
                          <w:rFonts w:ascii="Twinkl Light" w:hAnsi="Twinkl Light"/>
                        </w:rPr>
                      </w:pPr>
                      <w:r>
                        <w:rPr>
                          <w:rFonts w:ascii="Twinkl Light" w:hAnsi="Twinkl Light"/>
                        </w:rPr>
                        <w:t>2</w:t>
                      </w:r>
                      <w:r>
                        <w:rPr>
                          <w:rFonts w:ascii="Twinkl Light" w:hAnsi="Twinkl Light"/>
                        </w:rPr>
                        <w:t>1</w:t>
                      </w:r>
                    </w:p>
                  </w:txbxContent>
                </v:textbox>
              </v:shape>
            </w:pict>
          </mc:Fallback>
        </mc:AlternateContent>
      </w:r>
      <w:r w:rsidRPr="00B3193F">
        <w:rPr>
          <w:rFonts w:ascii="Twinkl Light" w:hAnsi="Twinkl Light" w:cs="Calibri"/>
          <w:sz w:val="22"/>
          <w:szCs w:val="22"/>
        </w:rPr>
        <w:t xml:space="preserve">The setting will try to discover the causes of prolonged and unexplained absences which will be recorded on </w:t>
      </w:r>
      <w:r>
        <w:rPr>
          <w:rFonts w:ascii="Twinkl Light" w:hAnsi="Twinkl Light" w:cs="Calibri"/>
          <w:sz w:val="22"/>
          <w:szCs w:val="22"/>
        </w:rPr>
        <w:t>the daily attendance register</w:t>
      </w:r>
      <w:r w:rsidRPr="00B3193F">
        <w:rPr>
          <w:rFonts w:ascii="Twinkl Light" w:hAnsi="Twinkl Light" w:cs="Calibri"/>
          <w:sz w:val="22"/>
          <w:szCs w:val="22"/>
        </w:rPr>
        <w:t xml:space="preserve">. Regular absences could indicate that a child or family is having some difficulties and might need additional support. </w:t>
      </w:r>
    </w:p>
    <w:p w14:paraId="0F052AD8" w14:textId="77777777" w:rsidR="005D46BE" w:rsidRPr="009F3318" w:rsidRDefault="005D46BE" w:rsidP="005D46BE">
      <w:pPr>
        <w:spacing w:before="100" w:beforeAutospacing="1" w:after="100" w:afterAutospacing="1"/>
        <w:jc w:val="center"/>
        <w:rPr>
          <w:rFonts w:ascii="Twinkl Light" w:eastAsia="Times New Roman" w:hAnsi="Twinkl Light" w:cs="Times New Roman"/>
          <w:sz w:val="40"/>
          <w:szCs w:val="40"/>
          <w:lang w:eastAsia="en-GB"/>
        </w:rPr>
      </w:pPr>
      <w:r w:rsidRPr="009F3318">
        <w:rPr>
          <w:rFonts w:ascii="Twinkl Light" w:eastAsia="Times New Roman" w:hAnsi="Twinkl Light" w:cs="Calibri"/>
          <w:b/>
          <w:bCs/>
          <w:sz w:val="40"/>
          <w:szCs w:val="40"/>
          <w:lang w:eastAsia="en-GB"/>
        </w:rPr>
        <w:lastRenderedPageBreak/>
        <w:t xml:space="preserve">Uncollected </w:t>
      </w:r>
      <w:r w:rsidRPr="00F25F10">
        <w:rPr>
          <w:rFonts w:ascii="Twinkl Light" w:eastAsia="Times New Roman" w:hAnsi="Twinkl Light" w:cs="Calibri"/>
          <w:b/>
          <w:bCs/>
          <w:sz w:val="40"/>
          <w:szCs w:val="40"/>
          <w:lang w:eastAsia="en-GB"/>
        </w:rPr>
        <w:t>C</w:t>
      </w:r>
      <w:r w:rsidRPr="009F3318">
        <w:rPr>
          <w:rFonts w:ascii="Twinkl Light" w:eastAsia="Times New Roman" w:hAnsi="Twinkl Light" w:cs="Calibri"/>
          <w:b/>
          <w:bCs/>
          <w:sz w:val="40"/>
          <w:szCs w:val="40"/>
          <w:lang w:eastAsia="en-GB"/>
        </w:rPr>
        <w:t xml:space="preserve">hild </w:t>
      </w:r>
      <w:r w:rsidRPr="00F25F10">
        <w:rPr>
          <w:rFonts w:ascii="Twinkl Light" w:eastAsia="Times New Roman" w:hAnsi="Twinkl Light" w:cs="Calibri"/>
          <w:b/>
          <w:bCs/>
          <w:sz w:val="40"/>
          <w:szCs w:val="40"/>
          <w:lang w:eastAsia="en-GB"/>
        </w:rPr>
        <w:t>Policy</w:t>
      </w:r>
    </w:p>
    <w:p w14:paraId="544955AB" w14:textId="77777777" w:rsidR="005D46BE" w:rsidRPr="009F3318" w:rsidRDefault="005D46BE" w:rsidP="005D46BE">
      <w:p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b/>
          <w:bCs/>
          <w:sz w:val="22"/>
          <w:szCs w:val="22"/>
          <w:lang w:eastAsia="en-GB"/>
        </w:rPr>
        <w:t xml:space="preserve">Policy statement </w:t>
      </w:r>
    </w:p>
    <w:p w14:paraId="1C68599D" w14:textId="77777777" w:rsidR="005D46BE" w:rsidRPr="009F3318" w:rsidRDefault="005D46BE" w:rsidP="005D46BE">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Art Bus Chester</w:t>
      </w:r>
      <w:r w:rsidRPr="009F3318">
        <w:rPr>
          <w:rFonts w:ascii="Twinkl Light" w:eastAsia="Times New Roman" w:hAnsi="Twinkl Light" w:cs="Calibri"/>
          <w:sz w:val="22"/>
          <w:szCs w:val="22"/>
          <w:lang w:eastAsia="en-GB"/>
        </w:rPr>
        <w:t xml:space="preserve"> will ensure that all children are collected by a parent or carer at the end of each session. If a child is not collected by an authorised adult by their expected collection time and the parent or carer has not notified the setting that they will be delayed, we will put into practice agreed procedures. The child will receive a high standard of care to cause as little distress as possible. </w:t>
      </w:r>
    </w:p>
    <w:p w14:paraId="6A42A35D" w14:textId="77777777" w:rsidR="005D46BE" w:rsidRPr="009F3318" w:rsidRDefault="005D46BE" w:rsidP="005D46BE">
      <w:p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b/>
          <w:bCs/>
          <w:sz w:val="22"/>
          <w:szCs w:val="22"/>
          <w:lang w:eastAsia="en-GB"/>
        </w:rPr>
        <w:t xml:space="preserve">We inform parents/carers of our procedures so that, if they are unavoidably delayed, they will be reassured that their children will be properly cared for. </w:t>
      </w:r>
    </w:p>
    <w:p w14:paraId="198223FE" w14:textId="77777777" w:rsidR="005D46BE" w:rsidRPr="009F3318" w:rsidRDefault="005D46BE" w:rsidP="005D46BE">
      <w:p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Procedures </w:t>
      </w:r>
    </w:p>
    <w:p w14:paraId="30AB8EC2" w14:textId="77777777" w:rsidR="005D46BE" w:rsidRPr="009F3318" w:rsidRDefault="005D46BE" w:rsidP="005D46BE">
      <w:p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sz w:val="22"/>
          <w:szCs w:val="22"/>
          <w:lang w:eastAsia="en-GB"/>
        </w:rPr>
        <w:t xml:space="preserve">• </w:t>
      </w:r>
      <w:r w:rsidRPr="009F3318">
        <w:rPr>
          <w:rFonts w:ascii="Twinkl Light" w:eastAsia="Times New Roman" w:hAnsi="Twinkl Light" w:cs="Calibri"/>
          <w:sz w:val="22"/>
          <w:szCs w:val="22"/>
          <w:lang w:eastAsia="en-GB"/>
        </w:rPr>
        <w:t xml:space="preserve">Parents are asked to provide the following specific information when their child starts attending our setting, which is recorded on our Registration Form: </w:t>
      </w:r>
    </w:p>
    <w:p w14:paraId="409066E4" w14:textId="77777777" w:rsidR="005D46BE" w:rsidRPr="009F3318" w:rsidRDefault="005D46BE" w:rsidP="001E6EC5">
      <w:pPr>
        <w:numPr>
          <w:ilvl w:val="0"/>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color w:val="6D2D9E"/>
          <w:sz w:val="22"/>
          <w:szCs w:val="22"/>
          <w:lang w:eastAsia="en-GB"/>
        </w:rPr>
        <w:t>-  </w:t>
      </w:r>
      <w:r w:rsidRPr="009F3318">
        <w:rPr>
          <w:rFonts w:ascii="Twinkl Light" w:eastAsia="Times New Roman" w:hAnsi="Twinkl Light" w:cs="Calibri"/>
          <w:sz w:val="22"/>
          <w:szCs w:val="22"/>
          <w:lang w:eastAsia="en-GB"/>
        </w:rPr>
        <w:t xml:space="preserve">Home address and telephone number - if the parents do not have a telephone, an alternative number must be given, perhaps a neighbour or close relative. </w:t>
      </w:r>
    </w:p>
    <w:p w14:paraId="7EC81E6D" w14:textId="77777777" w:rsidR="005D46BE" w:rsidRPr="009F3318" w:rsidRDefault="005D46BE" w:rsidP="001E6EC5">
      <w:pPr>
        <w:numPr>
          <w:ilvl w:val="0"/>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color w:val="6D2D9E"/>
          <w:sz w:val="22"/>
          <w:szCs w:val="22"/>
          <w:lang w:eastAsia="en-GB"/>
        </w:rPr>
        <w:t>-  </w:t>
      </w:r>
      <w:r w:rsidRPr="009F3318">
        <w:rPr>
          <w:rFonts w:ascii="Twinkl Light" w:eastAsia="Times New Roman" w:hAnsi="Twinkl Light" w:cs="Calibri"/>
          <w:sz w:val="22"/>
          <w:szCs w:val="22"/>
          <w:lang w:eastAsia="en-GB"/>
        </w:rPr>
        <w:t xml:space="preserve">Place of work, address, and telephone number (if applicable). </w:t>
      </w:r>
    </w:p>
    <w:p w14:paraId="5E44477D" w14:textId="77777777" w:rsidR="005D46BE" w:rsidRPr="009F3318" w:rsidRDefault="005D46BE" w:rsidP="001E6EC5">
      <w:pPr>
        <w:numPr>
          <w:ilvl w:val="0"/>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color w:val="6D2D9E"/>
          <w:sz w:val="22"/>
          <w:szCs w:val="22"/>
          <w:lang w:eastAsia="en-GB"/>
        </w:rPr>
        <w:t>-  </w:t>
      </w:r>
      <w:r w:rsidRPr="009F3318">
        <w:rPr>
          <w:rFonts w:ascii="Twinkl Light" w:eastAsia="Times New Roman" w:hAnsi="Twinkl Light" w:cs="Calibri"/>
          <w:sz w:val="22"/>
          <w:szCs w:val="22"/>
          <w:lang w:eastAsia="en-GB"/>
        </w:rPr>
        <w:t xml:space="preserve">Mobile telephone number (if applicable). </w:t>
      </w:r>
    </w:p>
    <w:p w14:paraId="7C77650B" w14:textId="77777777" w:rsidR="005D46BE" w:rsidRPr="009F3318" w:rsidRDefault="005D46BE" w:rsidP="001E6EC5">
      <w:pPr>
        <w:numPr>
          <w:ilvl w:val="0"/>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color w:val="6D2D9E"/>
          <w:sz w:val="22"/>
          <w:szCs w:val="22"/>
          <w:lang w:eastAsia="en-GB"/>
        </w:rPr>
        <w:t>-  </w:t>
      </w:r>
      <w:r w:rsidRPr="009F3318">
        <w:rPr>
          <w:rFonts w:ascii="Twinkl Light" w:eastAsia="Times New Roman" w:hAnsi="Twinkl Light" w:cs="Calibri"/>
          <w:sz w:val="22"/>
          <w:szCs w:val="22"/>
          <w:lang w:eastAsia="en-GB"/>
        </w:rPr>
        <w:t xml:space="preserve">Names, addresses, telephone numbers of adults who are authorised by the parents to collect their child from the setting, for example a childminder or grandparent. </w:t>
      </w:r>
    </w:p>
    <w:p w14:paraId="0B6C40A6" w14:textId="77777777" w:rsidR="005D46BE" w:rsidRPr="009F3318" w:rsidRDefault="005D46BE" w:rsidP="001E6EC5">
      <w:pPr>
        <w:numPr>
          <w:ilvl w:val="0"/>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color w:val="6D2D9E"/>
          <w:sz w:val="22"/>
          <w:szCs w:val="22"/>
          <w:lang w:eastAsia="en-GB"/>
        </w:rPr>
        <w:t>-  </w:t>
      </w:r>
      <w:r w:rsidRPr="009F3318">
        <w:rPr>
          <w:rFonts w:ascii="Twinkl Light" w:eastAsia="Times New Roman" w:hAnsi="Twinkl Light" w:cs="Calibri"/>
          <w:sz w:val="22"/>
          <w:szCs w:val="22"/>
          <w:lang w:eastAsia="en-GB"/>
        </w:rPr>
        <w:t xml:space="preserve">Who has parental responsibility for the child? </w:t>
      </w:r>
    </w:p>
    <w:p w14:paraId="52F8D846" w14:textId="77777777" w:rsidR="005D46BE" w:rsidRPr="009F3318" w:rsidRDefault="005D46BE" w:rsidP="001E6EC5">
      <w:pPr>
        <w:numPr>
          <w:ilvl w:val="0"/>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color w:val="6D2D9E"/>
          <w:sz w:val="22"/>
          <w:szCs w:val="22"/>
          <w:lang w:eastAsia="en-GB"/>
        </w:rPr>
        <w:t>-  </w:t>
      </w:r>
      <w:r w:rsidRPr="009F3318">
        <w:rPr>
          <w:rFonts w:ascii="Twinkl Light" w:eastAsia="Times New Roman" w:hAnsi="Twinkl Light" w:cs="Calibri"/>
          <w:sz w:val="22"/>
          <w:szCs w:val="22"/>
          <w:lang w:eastAsia="en-GB"/>
        </w:rPr>
        <w:t xml:space="preserve">Information about any person who does not have legal access to the child. </w:t>
      </w:r>
    </w:p>
    <w:p w14:paraId="2F8DE992" w14:textId="77777777" w:rsidR="005D46BE" w:rsidRPr="009F3318" w:rsidRDefault="005D46BE" w:rsidP="001E6EC5">
      <w:pPr>
        <w:numPr>
          <w:ilvl w:val="0"/>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color w:val="6D2D9E"/>
          <w:sz w:val="22"/>
          <w:szCs w:val="22"/>
          <w:lang w:eastAsia="en-GB"/>
        </w:rPr>
        <w:t>-  </w:t>
      </w:r>
      <w:r w:rsidRPr="009F3318">
        <w:rPr>
          <w:rFonts w:ascii="Twinkl Light" w:eastAsia="Times New Roman" w:hAnsi="Twinkl Light" w:cs="Calibri"/>
          <w:sz w:val="22"/>
          <w:szCs w:val="22"/>
          <w:lang w:eastAsia="en-GB"/>
        </w:rPr>
        <w:t xml:space="preserve">On occasions when parents are aware that they will not be at home or in their usual place of work, they inform the setting in writing of how they can be contacted in advance or verbally to the </w:t>
      </w:r>
      <w:r>
        <w:rPr>
          <w:rFonts w:ascii="Twinkl Light" w:eastAsia="Times New Roman" w:hAnsi="Twinkl Light" w:cs="Calibri"/>
          <w:sz w:val="22"/>
          <w:szCs w:val="22"/>
          <w:lang w:eastAsia="en-GB"/>
        </w:rPr>
        <w:t>Jo Inchley</w:t>
      </w:r>
      <w:r w:rsidRPr="009F3318">
        <w:rPr>
          <w:rFonts w:ascii="Twinkl Light" w:eastAsia="Times New Roman" w:hAnsi="Twinkl Light" w:cs="Calibri"/>
          <w:sz w:val="22"/>
          <w:szCs w:val="22"/>
          <w:lang w:eastAsia="en-GB"/>
        </w:rPr>
        <w:t xml:space="preserve"> who will record the discussion on a record of contact. </w:t>
      </w:r>
    </w:p>
    <w:p w14:paraId="72464E58" w14:textId="77777777" w:rsidR="005D46BE" w:rsidRPr="009F3318" w:rsidRDefault="005D46BE" w:rsidP="001E6EC5">
      <w:pPr>
        <w:numPr>
          <w:ilvl w:val="0"/>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Times New Roman"/>
          <w:color w:val="6D2D9E"/>
          <w:sz w:val="22"/>
          <w:szCs w:val="22"/>
          <w:lang w:eastAsia="en-GB"/>
        </w:rPr>
        <w:t>-  </w:t>
      </w:r>
      <w:r w:rsidRPr="009F3318">
        <w:rPr>
          <w:rFonts w:ascii="Twinkl Light" w:eastAsia="Times New Roman" w:hAnsi="Twinkl Light" w:cs="Calibri"/>
          <w:sz w:val="22"/>
          <w:szCs w:val="22"/>
          <w:lang w:eastAsia="en-GB"/>
        </w:rPr>
        <w:t>On occasions when parents, or the persons normally authorised to collect the child, are not able to collect the child, they provide the setting with written</w:t>
      </w:r>
      <w:r>
        <w:rPr>
          <w:rFonts w:ascii="Twinkl Light" w:eastAsia="Times New Roman" w:hAnsi="Twinkl Light" w:cs="Calibri"/>
          <w:sz w:val="22"/>
          <w:szCs w:val="22"/>
          <w:lang w:eastAsia="en-GB"/>
        </w:rPr>
        <w:t>/verbal</w:t>
      </w:r>
      <w:r w:rsidRPr="009F3318">
        <w:rPr>
          <w:rFonts w:ascii="Twinkl Light" w:eastAsia="Times New Roman" w:hAnsi="Twinkl Light" w:cs="Calibri"/>
          <w:sz w:val="22"/>
          <w:szCs w:val="22"/>
          <w:lang w:eastAsia="en-GB"/>
        </w:rPr>
        <w:t xml:space="preserve"> details of the name, address and telephone number of the person who will be collecting their child. The setting agrees with parents how to verify the identity of the person who is to collect their child</w:t>
      </w:r>
      <w:r>
        <w:rPr>
          <w:rFonts w:ascii="Twinkl Light" w:eastAsia="Times New Roman" w:hAnsi="Twinkl Light" w:cs="Calibri"/>
          <w:sz w:val="22"/>
          <w:szCs w:val="22"/>
          <w:lang w:eastAsia="en-GB"/>
        </w:rPr>
        <w:t xml:space="preserve"> using a password</w:t>
      </w:r>
      <w:r w:rsidRPr="009F3318">
        <w:rPr>
          <w:rFonts w:ascii="Twinkl Light" w:eastAsia="Times New Roman" w:hAnsi="Twinkl Light" w:cs="Calibri"/>
          <w:sz w:val="22"/>
          <w:szCs w:val="22"/>
          <w:lang w:eastAsia="en-GB"/>
        </w:rPr>
        <w:t xml:space="preserve">. </w:t>
      </w:r>
    </w:p>
    <w:p w14:paraId="0E386AAD" w14:textId="77777777" w:rsidR="005D46BE" w:rsidRPr="009F3318" w:rsidRDefault="005D46BE" w:rsidP="005D46BE">
      <w:pPr>
        <w:spacing w:before="100" w:beforeAutospacing="1" w:after="100" w:afterAutospacing="1"/>
        <w:ind w:left="720"/>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If a child is not collected at their expected collection time, </w:t>
      </w:r>
      <w:r>
        <w:rPr>
          <w:rFonts w:ascii="Twinkl Light" w:eastAsia="Times New Roman" w:hAnsi="Twinkl Light" w:cs="Calibri"/>
          <w:sz w:val="22"/>
          <w:szCs w:val="22"/>
          <w:lang w:eastAsia="en-GB"/>
        </w:rPr>
        <w:t>Jo Inchley would</w:t>
      </w:r>
      <w:r w:rsidRPr="009F3318">
        <w:rPr>
          <w:rFonts w:ascii="Twinkl Light" w:eastAsia="Times New Roman" w:hAnsi="Twinkl Light" w:cs="Calibri"/>
          <w:sz w:val="22"/>
          <w:szCs w:val="22"/>
          <w:lang w:eastAsia="en-GB"/>
        </w:rPr>
        <w:t xml:space="preserve"> follow the procedures below: </w:t>
      </w:r>
    </w:p>
    <w:p w14:paraId="2561271F" w14:textId="77777777" w:rsidR="005D46BE" w:rsidRPr="009F3318" w:rsidRDefault="005D46BE" w:rsidP="005D46BE">
      <w:pPr>
        <w:spacing w:before="100" w:beforeAutospacing="1" w:after="100" w:afterAutospacing="1"/>
        <w:ind w:left="720"/>
        <w:rPr>
          <w:rFonts w:ascii="Twinkl Light" w:eastAsia="Times New Roman" w:hAnsi="Twinkl Light" w:cs="Times New Roman"/>
          <w:sz w:val="22"/>
          <w:szCs w:val="22"/>
          <w:lang w:eastAsia="en-GB"/>
        </w:rPr>
      </w:pPr>
      <w:r w:rsidRPr="009F3318">
        <w:rPr>
          <w:rFonts w:ascii="Twinkl Light" w:eastAsia="Times New Roman" w:hAnsi="Twinkl Light" w:cs="Calibri"/>
          <w:b/>
          <w:bCs/>
          <w:sz w:val="22"/>
          <w:szCs w:val="22"/>
          <w:lang w:eastAsia="en-GB"/>
        </w:rPr>
        <w:t xml:space="preserve">Up to 15 minutes late </w:t>
      </w:r>
    </w:p>
    <w:p w14:paraId="1B26938D" w14:textId="77777777" w:rsidR="005D46BE" w:rsidRPr="009F3318" w:rsidRDefault="005D46BE" w:rsidP="001E6EC5">
      <w:pPr>
        <w:numPr>
          <w:ilvl w:val="1"/>
          <w:numId w:val="29"/>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When the parent or carer arrives, they will be reminded that they must call the setting to notify us if they are delayed. </w:t>
      </w:r>
    </w:p>
    <w:p w14:paraId="31F7400C" w14:textId="77777777" w:rsidR="005D46BE" w:rsidRPr="009F3318" w:rsidRDefault="005D46BE" w:rsidP="005D46BE">
      <w:p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b/>
          <w:bCs/>
          <w:sz w:val="22"/>
          <w:szCs w:val="22"/>
          <w:lang w:eastAsia="en-GB"/>
        </w:rPr>
        <w:t xml:space="preserve">Over 15 minutes late </w:t>
      </w:r>
    </w:p>
    <w:p w14:paraId="7560CC32" w14:textId="77777777" w:rsidR="005D46BE" w:rsidRPr="009F3318" w:rsidRDefault="005D46BE" w:rsidP="001E6EC5">
      <w:pPr>
        <w:numPr>
          <w:ilvl w:val="0"/>
          <w:numId w:val="30"/>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696128" behindDoc="0" locked="0" layoutInCell="1" allowOverlap="1" wp14:anchorId="436130A1" wp14:editId="02936D1B">
                <wp:simplePos x="0" y="0"/>
                <wp:positionH relativeFrom="column">
                  <wp:posOffset>5712902</wp:posOffset>
                </wp:positionH>
                <wp:positionV relativeFrom="paragraph">
                  <wp:posOffset>636928</wp:posOffset>
                </wp:positionV>
                <wp:extent cx="427838" cy="368900"/>
                <wp:effectExtent l="0" t="0" r="4445" b="0"/>
                <wp:wrapNone/>
                <wp:docPr id="19" name="Text Box 1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2D32C03A" w14:textId="19EC5AC9" w:rsidR="005D46BE" w:rsidRPr="00C0001D" w:rsidRDefault="005D46BE" w:rsidP="005D46BE">
                            <w:pPr>
                              <w:rPr>
                                <w:rFonts w:ascii="Twinkl Light" w:hAnsi="Twinkl Light"/>
                              </w:rPr>
                            </w:pPr>
                            <w:r>
                              <w:rPr>
                                <w:rFonts w:ascii="Twinkl Light" w:hAnsi="Twinkl Light"/>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30A1" id="Text Box 19" o:spid="_x0000_s1044" type="#_x0000_t202" style="position:absolute;left:0;text-align:left;margin-left:449.85pt;margin-top:50.15pt;width:33.7pt;height:2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zTa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" fillcolor="white [3201]" stroked="f" strokeweight=".5pt">
                <v:textbox>
                  <w:txbxContent>
                    <w:p w14:paraId="2D32C03A" w14:textId="19EC5AC9" w:rsidR="005D46BE" w:rsidRPr="00C0001D" w:rsidRDefault="005D46BE" w:rsidP="005D46BE">
                      <w:pPr>
                        <w:rPr>
                          <w:rFonts w:ascii="Twinkl Light" w:hAnsi="Twinkl Light"/>
                        </w:rPr>
                      </w:pPr>
                      <w:r>
                        <w:rPr>
                          <w:rFonts w:ascii="Twinkl Light" w:hAnsi="Twinkl Light"/>
                        </w:rPr>
                        <w:t>2</w:t>
                      </w:r>
                      <w:r>
                        <w:rPr>
                          <w:rFonts w:ascii="Twinkl Light" w:hAnsi="Twinkl Light"/>
                        </w:rPr>
                        <w:t>2</w:t>
                      </w:r>
                    </w:p>
                  </w:txbxContent>
                </v:textbox>
              </v:shape>
            </w:pict>
          </mc:Fallback>
        </mc:AlternateContent>
      </w:r>
      <w:r w:rsidRPr="009F3318">
        <w:rPr>
          <w:rFonts w:ascii="Twinkl Light" w:eastAsia="Times New Roman" w:hAnsi="Twinkl Light" w:cs="Calibri"/>
          <w:sz w:val="22"/>
          <w:szCs w:val="22"/>
          <w:lang w:eastAsia="en-GB"/>
        </w:rPr>
        <w:t xml:space="preserve">The child’s file is checked for any information about changes to the normal collection routines. Staff </w:t>
      </w:r>
      <w:r>
        <w:rPr>
          <w:rFonts w:ascii="Twinkl Light" w:eastAsia="Times New Roman" w:hAnsi="Twinkl Light" w:cs="Calibri"/>
          <w:sz w:val="22"/>
          <w:szCs w:val="22"/>
          <w:lang w:eastAsia="en-GB"/>
        </w:rPr>
        <w:t xml:space="preserve">will check with school teachers to see if any information has been given to them in the morning </w:t>
      </w:r>
      <w:r w:rsidRPr="009F3318">
        <w:rPr>
          <w:rFonts w:ascii="Twinkl Light" w:eastAsia="Times New Roman" w:hAnsi="Twinkl Light" w:cs="Calibri"/>
          <w:sz w:val="22"/>
          <w:szCs w:val="22"/>
          <w:lang w:eastAsia="en-GB"/>
        </w:rPr>
        <w:t xml:space="preserve">that relates to any changes to collection or pick up. </w:t>
      </w:r>
    </w:p>
    <w:p w14:paraId="1D869114" w14:textId="77777777" w:rsidR="005D46BE" w:rsidRPr="009F3318" w:rsidRDefault="005D46BE" w:rsidP="001E6EC5">
      <w:pPr>
        <w:numPr>
          <w:ilvl w:val="0"/>
          <w:numId w:val="30"/>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lastRenderedPageBreak/>
        <w:t xml:space="preserve">If no information is available, parents/carers are contacted at home or at work using the details on file. </w:t>
      </w:r>
    </w:p>
    <w:p w14:paraId="4E7869EE" w14:textId="77777777" w:rsidR="005D46BE" w:rsidRPr="009F3318" w:rsidRDefault="005D46BE" w:rsidP="001E6EC5">
      <w:pPr>
        <w:numPr>
          <w:ilvl w:val="0"/>
          <w:numId w:val="30"/>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If there is no response from the parent or carer, messages will be left requesting that they contact the setting immediately. </w:t>
      </w:r>
      <w:r>
        <w:rPr>
          <w:rFonts w:ascii="Twinkl Light" w:eastAsia="Times New Roman" w:hAnsi="Twinkl Light" w:cs="Calibri"/>
          <w:sz w:val="22"/>
          <w:szCs w:val="22"/>
          <w:lang w:eastAsia="en-GB"/>
        </w:rPr>
        <w:t>J Inchley</w:t>
      </w:r>
      <w:r w:rsidRPr="009F3318">
        <w:rPr>
          <w:rFonts w:ascii="Twinkl Light" w:eastAsia="Times New Roman" w:hAnsi="Twinkl Light" w:cs="Calibri"/>
          <w:sz w:val="22"/>
          <w:szCs w:val="22"/>
          <w:lang w:eastAsia="en-GB"/>
        </w:rPr>
        <w:t xml:space="preserve"> will then try to contact the adults who are authorised by the parents to collect their child - and whose telephone numbers are recorded on the Registration Form. </w:t>
      </w:r>
    </w:p>
    <w:p w14:paraId="7C84BC1B" w14:textId="77777777" w:rsidR="005D46BE" w:rsidRPr="009F3318" w:rsidRDefault="005D46BE" w:rsidP="001E6EC5">
      <w:pPr>
        <w:numPr>
          <w:ilvl w:val="0"/>
          <w:numId w:val="30"/>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All reasonable attempts are made to contact the parents or nominated carers. </w:t>
      </w:r>
    </w:p>
    <w:p w14:paraId="0B314030" w14:textId="77777777" w:rsidR="005D46BE" w:rsidRPr="009F3318" w:rsidRDefault="005D46BE" w:rsidP="001E6EC5">
      <w:pPr>
        <w:numPr>
          <w:ilvl w:val="0"/>
          <w:numId w:val="30"/>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While waiting to be collected, the child will be supervised by </w:t>
      </w:r>
      <w:r>
        <w:rPr>
          <w:rFonts w:ascii="Twinkl Light" w:eastAsia="Times New Roman" w:hAnsi="Twinkl Light" w:cs="Calibri"/>
          <w:sz w:val="22"/>
          <w:szCs w:val="22"/>
          <w:lang w:eastAsia="en-GB"/>
        </w:rPr>
        <w:t>Jo Inchley.</w:t>
      </w:r>
    </w:p>
    <w:p w14:paraId="7B7825F5" w14:textId="77777777" w:rsidR="005D46BE" w:rsidRPr="009F3318" w:rsidRDefault="005D46BE" w:rsidP="001E6EC5">
      <w:pPr>
        <w:numPr>
          <w:ilvl w:val="0"/>
          <w:numId w:val="30"/>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The child does not leave the premises with anyone other than those named on the Registration Form or in their file. </w:t>
      </w:r>
    </w:p>
    <w:p w14:paraId="4B5534DE" w14:textId="77777777" w:rsidR="005D46BE" w:rsidRPr="009F3318" w:rsidRDefault="005D46BE" w:rsidP="001E6EC5">
      <w:pPr>
        <w:numPr>
          <w:ilvl w:val="0"/>
          <w:numId w:val="30"/>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When the parent or carer arrives, they will be reminded that they must call the setting to notify us if they are delayed, and that penalty fees will have to be charged (except in exceptional circumstances). </w:t>
      </w:r>
    </w:p>
    <w:p w14:paraId="1EDA1512" w14:textId="77777777" w:rsidR="005D46BE" w:rsidRPr="009F3318" w:rsidRDefault="005D46BE" w:rsidP="005D46BE">
      <w:pPr>
        <w:spacing w:before="100" w:beforeAutospacing="1" w:after="100" w:afterAutospacing="1"/>
        <w:ind w:left="720"/>
        <w:rPr>
          <w:rFonts w:ascii="Twinkl Light" w:eastAsia="Times New Roman" w:hAnsi="Twinkl Light" w:cs="Times New Roman"/>
          <w:sz w:val="22"/>
          <w:szCs w:val="22"/>
          <w:lang w:eastAsia="en-GB"/>
        </w:rPr>
      </w:pPr>
      <w:r w:rsidRPr="009F3318">
        <w:rPr>
          <w:rFonts w:ascii="Twinkl Light" w:eastAsia="Times New Roman" w:hAnsi="Twinkl Light" w:cs="Calibri"/>
          <w:b/>
          <w:bCs/>
          <w:sz w:val="22"/>
          <w:szCs w:val="22"/>
          <w:lang w:eastAsia="en-GB"/>
        </w:rPr>
        <w:t xml:space="preserve">Over 30 minutes late </w:t>
      </w:r>
    </w:p>
    <w:p w14:paraId="2F672703" w14:textId="77777777" w:rsidR="005D46BE" w:rsidRPr="009F3318"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If no-one collects the child within 30 minutes of their expected collection time and there is no named contact who can be contacted to collect the child, we apply the procedures for uncollected children. </w:t>
      </w:r>
    </w:p>
    <w:p w14:paraId="23505EE8" w14:textId="77777777" w:rsidR="005D46BE"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If we have any cause to believe the child has been abandoned, we contact the local authority children’s social care partnership team:</w:t>
      </w:r>
      <w:r w:rsidRPr="009F3318">
        <w:rPr>
          <w:rFonts w:ascii="Twinkl Light" w:eastAsia="Times New Roman" w:hAnsi="Twinkl Light" w:cs="Calibri"/>
          <w:sz w:val="22"/>
          <w:szCs w:val="22"/>
          <w:lang w:eastAsia="en-GB"/>
        </w:rPr>
        <w:br/>
        <w:t>If the children’s social care partnership team is unavailable, we will contact the local police</w:t>
      </w:r>
      <w:r>
        <w:rPr>
          <w:rFonts w:ascii="Twinkl Light" w:eastAsia="Times New Roman" w:hAnsi="Twinkl Light" w:cs="Calibri"/>
          <w:sz w:val="22"/>
          <w:szCs w:val="22"/>
          <w:lang w:eastAsia="en-GB"/>
        </w:rPr>
        <w:t>.</w:t>
      </w:r>
    </w:p>
    <w:p w14:paraId="5D55A253" w14:textId="77777777" w:rsidR="005D46BE"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After an additional 15 minutes if the child has not been collected, we will contact the above statutory agencies again. </w:t>
      </w:r>
    </w:p>
    <w:p w14:paraId="39414543" w14:textId="77777777" w:rsidR="005D46BE"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The child stays at the setting in the care of </w:t>
      </w:r>
      <w:r>
        <w:rPr>
          <w:rFonts w:ascii="Twinkl Light" w:eastAsia="Times New Roman" w:hAnsi="Twinkl Light" w:cs="Calibri"/>
          <w:sz w:val="22"/>
          <w:szCs w:val="22"/>
          <w:lang w:eastAsia="en-GB"/>
        </w:rPr>
        <w:t>Jo Inchley</w:t>
      </w:r>
      <w:r w:rsidRPr="009F3318">
        <w:rPr>
          <w:rFonts w:ascii="Twinkl Light" w:eastAsia="Times New Roman" w:hAnsi="Twinkl Light" w:cs="Calibri"/>
          <w:sz w:val="22"/>
          <w:szCs w:val="22"/>
          <w:lang w:eastAsia="en-GB"/>
        </w:rPr>
        <w:t xml:space="preserve"> until the child is safely collected either by the parents or by a social care worker, or by another person specified by social care. </w:t>
      </w:r>
    </w:p>
    <w:p w14:paraId="180ADF87" w14:textId="77777777" w:rsidR="005D46BE"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Social care will aim to find the parent or relative. If they are unable to do so, the child will become looked after by the local authority. </w:t>
      </w:r>
    </w:p>
    <w:p w14:paraId="742DFCC1" w14:textId="77777777" w:rsidR="005D46BE"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Under no circumstances will we go to look for the parent, nor leave the setting premises with the child. </w:t>
      </w:r>
    </w:p>
    <w:p w14:paraId="23467997" w14:textId="77777777" w:rsidR="005D46BE"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We ensure that the child is not anxious, and we do not discuss our concerns in front of them. </w:t>
      </w:r>
    </w:p>
    <w:p w14:paraId="61B36AE6" w14:textId="77777777" w:rsidR="005D46BE"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A full written report of the incident is recorded </w:t>
      </w:r>
      <w:r>
        <w:rPr>
          <w:rFonts w:ascii="Twinkl Light" w:eastAsia="Times New Roman" w:hAnsi="Twinkl Light" w:cs="Calibri"/>
          <w:sz w:val="22"/>
          <w:szCs w:val="22"/>
          <w:lang w:eastAsia="en-GB"/>
        </w:rPr>
        <w:t>on the same day</w:t>
      </w:r>
      <w:r w:rsidRPr="009F3318">
        <w:rPr>
          <w:rFonts w:ascii="Twinkl Light" w:eastAsia="Times New Roman" w:hAnsi="Twinkl Light" w:cs="Calibri"/>
          <w:sz w:val="22"/>
          <w:szCs w:val="22"/>
          <w:lang w:eastAsia="en-GB"/>
        </w:rPr>
        <w:t xml:space="preserve">. </w:t>
      </w:r>
    </w:p>
    <w:p w14:paraId="3B18D99D" w14:textId="77777777" w:rsidR="005D46BE" w:rsidRPr="00594F72" w:rsidRDefault="005D46BE" w:rsidP="001E6EC5">
      <w:pPr>
        <w:numPr>
          <w:ilvl w:val="0"/>
          <w:numId w:val="31"/>
        </w:numPr>
        <w:spacing w:before="100" w:beforeAutospacing="1" w:after="100" w:afterAutospacing="1"/>
        <w:rPr>
          <w:rFonts w:ascii="Twinkl Light" w:eastAsia="Times New Roman" w:hAnsi="Twinkl Light" w:cs="Times New Roman"/>
          <w:sz w:val="22"/>
          <w:szCs w:val="22"/>
          <w:lang w:eastAsia="en-GB"/>
        </w:rPr>
      </w:pPr>
      <w:r w:rsidRPr="009F3318">
        <w:rPr>
          <w:rFonts w:ascii="Twinkl Light" w:eastAsia="Times New Roman" w:hAnsi="Twinkl Light" w:cs="Calibri"/>
          <w:sz w:val="22"/>
          <w:szCs w:val="22"/>
          <w:lang w:eastAsia="en-GB"/>
        </w:rPr>
        <w:t xml:space="preserve">Depending on circumstances, we reserve the right to charge parents for the additional hours worked. </w:t>
      </w:r>
    </w:p>
    <w:p w14:paraId="2C84E8A0" w14:textId="01DD0770" w:rsidR="008F5667" w:rsidRDefault="008F5667" w:rsidP="008F5667">
      <w:pPr>
        <w:pStyle w:val="NormalWeb"/>
        <w:rPr>
          <w:rFonts w:ascii="Twinkl Light" w:hAnsi="Twinkl Light" w:cs="Calibri"/>
          <w:sz w:val="22"/>
          <w:szCs w:val="22"/>
        </w:rPr>
      </w:pPr>
    </w:p>
    <w:p w14:paraId="177307D7" w14:textId="330086C5" w:rsidR="008F5667" w:rsidRDefault="008F5667" w:rsidP="008F5667">
      <w:pPr>
        <w:pStyle w:val="NormalWeb"/>
        <w:rPr>
          <w:rFonts w:ascii="Twinkl Light" w:hAnsi="Twinkl Light" w:cs="Calibri"/>
          <w:sz w:val="22"/>
          <w:szCs w:val="22"/>
        </w:rPr>
      </w:pPr>
    </w:p>
    <w:p w14:paraId="363EFEDF" w14:textId="29C4798B" w:rsidR="008F5667" w:rsidRDefault="008F5667" w:rsidP="008F5667">
      <w:pPr>
        <w:pStyle w:val="NormalWeb"/>
        <w:rPr>
          <w:rFonts w:ascii="Twinkl Light" w:hAnsi="Twinkl Light" w:cs="Calibri"/>
          <w:sz w:val="22"/>
          <w:szCs w:val="22"/>
        </w:rPr>
      </w:pPr>
    </w:p>
    <w:p w14:paraId="71779CBD" w14:textId="14C4F74C" w:rsidR="008F5667" w:rsidRDefault="008F5667" w:rsidP="008F5667">
      <w:pPr>
        <w:pStyle w:val="NormalWeb"/>
        <w:rPr>
          <w:rFonts w:ascii="Twinkl Light" w:hAnsi="Twinkl Light" w:cs="Calibri"/>
          <w:sz w:val="22"/>
          <w:szCs w:val="22"/>
        </w:rPr>
      </w:pPr>
    </w:p>
    <w:p w14:paraId="634FE32B" w14:textId="0F1B7D5F" w:rsidR="008F5667" w:rsidRDefault="008F5667" w:rsidP="008F5667">
      <w:pPr>
        <w:pStyle w:val="NormalWeb"/>
        <w:rPr>
          <w:rFonts w:ascii="Twinkl Light" w:hAnsi="Twinkl Light" w:cs="Calibri"/>
          <w:sz w:val="22"/>
          <w:szCs w:val="22"/>
        </w:rPr>
      </w:pPr>
    </w:p>
    <w:p w14:paraId="20BB0D38" w14:textId="2CA55C36" w:rsidR="008F5667" w:rsidRDefault="005D46BE" w:rsidP="008F5667">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698176" behindDoc="0" locked="0" layoutInCell="1" allowOverlap="1" wp14:anchorId="7CC32D89" wp14:editId="45B41434">
                <wp:simplePos x="0" y="0"/>
                <wp:positionH relativeFrom="column">
                  <wp:posOffset>5855515</wp:posOffset>
                </wp:positionH>
                <wp:positionV relativeFrom="paragraph">
                  <wp:posOffset>595618</wp:posOffset>
                </wp:positionV>
                <wp:extent cx="427838" cy="368900"/>
                <wp:effectExtent l="0" t="0" r="4445" b="0"/>
                <wp:wrapNone/>
                <wp:docPr id="21" name="Text Box 21"/>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55A0D2D" w14:textId="1ACC23BF" w:rsidR="005D46BE" w:rsidRPr="00C0001D" w:rsidRDefault="005D46BE" w:rsidP="005D46BE">
                            <w:pPr>
                              <w:rPr>
                                <w:rFonts w:ascii="Twinkl Light" w:hAnsi="Twinkl Light"/>
                              </w:rPr>
                            </w:pPr>
                            <w:r>
                              <w:rPr>
                                <w:rFonts w:ascii="Twinkl Light" w:hAnsi="Twinkl Light"/>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32D89" id="Text Box 21" o:spid="_x0000_s1045" type="#_x0000_t202" style="position:absolute;margin-left:461.05pt;margin-top:46.9pt;width:33.7pt;height:2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XsPMQ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" fillcolor="white [3201]" stroked="f" strokeweight=".5pt">
                <v:textbox>
                  <w:txbxContent>
                    <w:p w14:paraId="455A0D2D" w14:textId="1ACC23BF" w:rsidR="005D46BE" w:rsidRPr="00C0001D" w:rsidRDefault="005D46BE" w:rsidP="005D46BE">
                      <w:pPr>
                        <w:rPr>
                          <w:rFonts w:ascii="Twinkl Light" w:hAnsi="Twinkl Light"/>
                        </w:rPr>
                      </w:pPr>
                      <w:r>
                        <w:rPr>
                          <w:rFonts w:ascii="Twinkl Light" w:hAnsi="Twinkl Light"/>
                        </w:rPr>
                        <w:t>2</w:t>
                      </w:r>
                      <w:r>
                        <w:rPr>
                          <w:rFonts w:ascii="Twinkl Light" w:hAnsi="Twinkl Light"/>
                        </w:rPr>
                        <w:t>3</w:t>
                      </w:r>
                    </w:p>
                  </w:txbxContent>
                </v:textbox>
              </v:shape>
            </w:pict>
          </mc:Fallback>
        </mc:AlternateContent>
      </w:r>
    </w:p>
    <w:p w14:paraId="020DDA3A" w14:textId="77777777" w:rsidR="000771C5" w:rsidRPr="00100188" w:rsidRDefault="000771C5" w:rsidP="000771C5">
      <w:pPr>
        <w:pStyle w:val="NormalWeb"/>
        <w:jc w:val="center"/>
        <w:rPr>
          <w:rFonts w:ascii="Twinkl Light" w:hAnsi="Twinkl Light"/>
          <w:sz w:val="40"/>
          <w:szCs w:val="40"/>
        </w:rPr>
      </w:pPr>
      <w:r w:rsidRPr="00100188">
        <w:rPr>
          <w:rFonts w:ascii="Twinkl Light" w:hAnsi="Twinkl Light" w:cs="Calibri"/>
          <w:b/>
          <w:bCs/>
          <w:sz w:val="40"/>
          <w:szCs w:val="40"/>
        </w:rPr>
        <w:lastRenderedPageBreak/>
        <w:t>Missing Child</w:t>
      </w:r>
      <w:r>
        <w:rPr>
          <w:rFonts w:ascii="Twinkl Light" w:hAnsi="Twinkl Light" w:cs="Calibri"/>
          <w:b/>
          <w:bCs/>
          <w:sz w:val="40"/>
          <w:szCs w:val="40"/>
        </w:rPr>
        <w:t xml:space="preserve"> Policy</w:t>
      </w:r>
    </w:p>
    <w:p w14:paraId="68799532" w14:textId="77777777" w:rsidR="000771C5" w:rsidRPr="003B74A3" w:rsidRDefault="000771C5" w:rsidP="000771C5">
      <w:pPr>
        <w:pStyle w:val="NormalWeb"/>
        <w:rPr>
          <w:rFonts w:ascii="Twinkl Light" w:hAnsi="Twinkl Light"/>
          <w:sz w:val="22"/>
          <w:szCs w:val="22"/>
        </w:rPr>
      </w:pPr>
      <w:r w:rsidRPr="003B74A3">
        <w:rPr>
          <w:rFonts w:ascii="Twinkl Light" w:hAnsi="Twinkl Light" w:cs="Calibri"/>
          <w:b/>
          <w:bCs/>
          <w:sz w:val="22"/>
          <w:szCs w:val="22"/>
        </w:rPr>
        <w:t xml:space="preserve">Policy statement </w:t>
      </w:r>
    </w:p>
    <w:p w14:paraId="1B5D8CDD" w14:textId="77777777" w:rsidR="000771C5" w:rsidRPr="003B74A3" w:rsidRDefault="000771C5" w:rsidP="000771C5">
      <w:pPr>
        <w:pStyle w:val="NormalWeb"/>
        <w:rPr>
          <w:rFonts w:ascii="Twinkl Light" w:hAnsi="Twinkl Light"/>
          <w:sz w:val="22"/>
          <w:szCs w:val="22"/>
        </w:rPr>
      </w:pPr>
      <w:r w:rsidRPr="003B74A3">
        <w:rPr>
          <w:rFonts w:ascii="Twinkl Light" w:hAnsi="Twinkl Light" w:cs="Calibri"/>
          <w:sz w:val="22"/>
          <w:szCs w:val="22"/>
        </w:rPr>
        <w:t xml:space="preserve">Children’s safety is our highest priority, both on and off the premises. Every attempt is made, to ensure the security of children is always maintained. At </w:t>
      </w:r>
      <w:r>
        <w:rPr>
          <w:rFonts w:ascii="Twinkl Light" w:hAnsi="Twinkl Light" w:cs="Calibri"/>
          <w:sz w:val="22"/>
          <w:szCs w:val="22"/>
        </w:rPr>
        <w:t>The Art Bus Chester</w:t>
      </w:r>
      <w:r w:rsidRPr="003B74A3">
        <w:rPr>
          <w:rFonts w:ascii="Twinkl Light" w:hAnsi="Twinkl Light" w:cs="Calibri"/>
          <w:sz w:val="22"/>
          <w:szCs w:val="22"/>
        </w:rPr>
        <w:t xml:space="preserve">, </w:t>
      </w:r>
      <w:r>
        <w:rPr>
          <w:rFonts w:ascii="Twinkl Light" w:hAnsi="Twinkl Light" w:cs="Calibri"/>
          <w:sz w:val="22"/>
          <w:szCs w:val="22"/>
        </w:rPr>
        <w:t>Jo Inchley is</w:t>
      </w:r>
      <w:r w:rsidRPr="003B74A3">
        <w:rPr>
          <w:rFonts w:ascii="Twinkl Light" w:hAnsi="Twinkl Light" w:cs="Calibri"/>
          <w:sz w:val="22"/>
          <w:szCs w:val="22"/>
        </w:rPr>
        <w:t xml:space="preserve"> always alert to the possibility that a child/ren can go missing during a session. To minimise the risk of this happening </w:t>
      </w:r>
      <w:r>
        <w:rPr>
          <w:rFonts w:ascii="Twinkl Light" w:hAnsi="Twinkl Light" w:cs="Calibri"/>
          <w:sz w:val="22"/>
          <w:szCs w:val="22"/>
        </w:rPr>
        <w:t xml:space="preserve">Jo Inchley </w:t>
      </w:r>
      <w:r w:rsidRPr="003B74A3">
        <w:rPr>
          <w:rFonts w:ascii="Twinkl Light" w:hAnsi="Twinkl Light" w:cs="Calibri"/>
          <w:sz w:val="22"/>
          <w:szCs w:val="22"/>
        </w:rPr>
        <w:t xml:space="preserve">will carry out periodic head counts, particularly when transitioning children between locations (e.g., walking from the school to the </w:t>
      </w:r>
      <w:r>
        <w:rPr>
          <w:rFonts w:ascii="Twinkl Light" w:hAnsi="Twinkl Light" w:cs="Calibri"/>
          <w:sz w:val="22"/>
          <w:szCs w:val="22"/>
        </w:rPr>
        <w:t>bus for After School Art Club</w:t>
      </w:r>
      <w:r w:rsidRPr="003B74A3">
        <w:rPr>
          <w:rFonts w:ascii="Twinkl Light" w:hAnsi="Twinkl Light" w:cs="Calibri"/>
          <w:sz w:val="22"/>
          <w:szCs w:val="22"/>
        </w:rPr>
        <w:t xml:space="preserve">). In the unlikely event of a child going missing, our missing child procedure is followed. </w:t>
      </w:r>
    </w:p>
    <w:p w14:paraId="6EF1C1C4" w14:textId="77777777" w:rsidR="000771C5" w:rsidRPr="003B74A3" w:rsidRDefault="000771C5" w:rsidP="000771C5">
      <w:pPr>
        <w:pStyle w:val="NormalWeb"/>
        <w:rPr>
          <w:rFonts w:ascii="Twinkl Light" w:hAnsi="Twinkl Light"/>
          <w:sz w:val="22"/>
          <w:szCs w:val="22"/>
        </w:rPr>
      </w:pPr>
      <w:r w:rsidRPr="003B74A3">
        <w:rPr>
          <w:rFonts w:ascii="Twinkl Light" w:hAnsi="Twinkl Light" w:cs="Calibri"/>
          <w:b/>
          <w:bCs/>
          <w:sz w:val="22"/>
          <w:szCs w:val="22"/>
        </w:rPr>
        <w:t xml:space="preserve">Procedures </w:t>
      </w:r>
    </w:p>
    <w:p w14:paraId="4BA360FB" w14:textId="77777777" w:rsidR="000771C5" w:rsidRPr="003B74A3" w:rsidRDefault="000771C5" w:rsidP="000771C5">
      <w:pPr>
        <w:pStyle w:val="NormalWeb"/>
        <w:rPr>
          <w:rFonts w:ascii="Twinkl Light" w:hAnsi="Twinkl Light"/>
          <w:sz w:val="22"/>
          <w:szCs w:val="22"/>
        </w:rPr>
      </w:pPr>
      <w:r w:rsidRPr="003B74A3">
        <w:rPr>
          <w:rFonts w:ascii="Twinkl Light" w:hAnsi="Twinkl Light" w:cs="Calibri"/>
          <w:sz w:val="22"/>
          <w:szCs w:val="22"/>
        </w:rPr>
        <w:t xml:space="preserve">If a child cannot be located, the following steps will be taken: </w:t>
      </w:r>
    </w:p>
    <w:p w14:paraId="55CC62DC" w14:textId="77777777" w:rsidR="000771C5" w:rsidRPr="0012706D" w:rsidRDefault="000771C5" w:rsidP="001E6EC5">
      <w:pPr>
        <w:pStyle w:val="NormalWeb"/>
        <w:numPr>
          <w:ilvl w:val="0"/>
          <w:numId w:val="32"/>
        </w:numPr>
        <w:rPr>
          <w:rFonts w:ascii="Twinkl Light" w:hAnsi="Twinkl Light"/>
          <w:sz w:val="22"/>
          <w:szCs w:val="22"/>
        </w:rPr>
      </w:pPr>
      <w:r w:rsidRPr="003B74A3">
        <w:rPr>
          <w:rFonts w:ascii="Twinkl Light" w:hAnsi="Twinkl Light" w:cs="Calibri"/>
          <w:color w:val="211E1E"/>
          <w:sz w:val="22"/>
          <w:szCs w:val="22"/>
        </w:rPr>
        <w:t>As soon as it is noticed that a child is missing</w:t>
      </w:r>
      <w:r>
        <w:rPr>
          <w:rFonts w:ascii="Twinkl Light" w:hAnsi="Twinkl Light"/>
          <w:sz w:val="22"/>
          <w:szCs w:val="22"/>
        </w:rPr>
        <w:t xml:space="preserve"> </w:t>
      </w:r>
      <w:r>
        <w:rPr>
          <w:rFonts w:ascii="Twinkl Light" w:hAnsi="Twinkl Light" w:cs="Calibri"/>
          <w:color w:val="211E1E"/>
          <w:sz w:val="22"/>
          <w:szCs w:val="22"/>
        </w:rPr>
        <w:t>t</w:t>
      </w:r>
      <w:r w:rsidRPr="0012706D">
        <w:rPr>
          <w:rFonts w:ascii="Twinkl Light" w:hAnsi="Twinkl Light" w:cs="Calibri"/>
          <w:color w:val="211E1E"/>
          <w:sz w:val="22"/>
          <w:szCs w:val="22"/>
        </w:rPr>
        <w:t xml:space="preserve">he register is checked to make sure no other child has also gone astray. </w:t>
      </w:r>
    </w:p>
    <w:p w14:paraId="1CF97E6C" w14:textId="77777777" w:rsidR="000771C5" w:rsidRPr="003B74A3" w:rsidRDefault="000771C5" w:rsidP="001E6EC5">
      <w:pPr>
        <w:pStyle w:val="NormalWeb"/>
        <w:numPr>
          <w:ilvl w:val="0"/>
          <w:numId w:val="32"/>
        </w:numPr>
        <w:rPr>
          <w:rFonts w:ascii="Twinkl Light" w:hAnsi="Twinkl Light"/>
          <w:sz w:val="22"/>
          <w:szCs w:val="22"/>
        </w:rPr>
      </w:pPr>
      <w:r>
        <w:rPr>
          <w:rFonts w:ascii="Twinkl Light" w:hAnsi="Twinkl Light" w:cs="Calibri"/>
          <w:color w:val="211E1E"/>
          <w:sz w:val="22"/>
          <w:szCs w:val="22"/>
        </w:rPr>
        <w:t>The school/setting where the bus is parked is</w:t>
      </w:r>
      <w:r w:rsidRPr="003B74A3">
        <w:rPr>
          <w:rFonts w:ascii="Twinkl Light" w:hAnsi="Twinkl Light" w:cs="Calibri"/>
          <w:color w:val="211E1E"/>
          <w:sz w:val="22"/>
          <w:szCs w:val="22"/>
        </w:rPr>
        <w:t xml:space="preserve"> informed that a child is missing</w:t>
      </w:r>
      <w:r>
        <w:rPr>
          <w:rFonts w:ascii="Twinkl Light" w:hAnsi="Twinkl Light" w:cs="Calibri"/>
          <w:color w:val="211E1E"/>
          <w:sz w:val="22"/>
          <w:szCs w:val="22"/>
        </w:rPr>
        <w:t>.</w:t>
      </w:r>
    </w:p>
    <w:p w14:paraId="2A73A950" w14:textId="77777777" w:rsidR="000771C5" w:rsidRPr="003B74A3" w:rsidRDefault="000771C5" w:rsidP="001E6EC5">
      <w:pPr>
        <w:pStyle w:val="NormalWeb"/>
        <w:numPr>
          <w:ilvl w:val="0"/>
          <w:numId w:val="32"/>
        </w:numPr>
        <w:rPr>
          <w:rFonts w:ascii="Twinkl Light" w:hAnsi="Twinkl Light"/>
          <w:sz w:val="22"/>
          <w:szCs w:val="22"/>
        </w:rPr>
      </w:pPr>
      <w:r>
        <w:rPr>
          <w:rFonts w:ascii="Twinkl Light" w:hAnsi="Twinkl Light" w:cs="Calibri"/>
          <w:color w:val="211E1E"/>
          <w:sz w:val="22"/>
          <w:szCs w:val="22"/>
        </w:rPr>
        <w:t xml:space="preserve">Jo Inchley will </w:t>
      </w:r>
      <w:r w:rsidRPr="003B74A3">
        <w:rPr>
          <w:rFonts w:ascii="Twinkl Light" w:hAnsi="Twinkl Light" w:cs="Calibri"/>
          <w:color w:val="211E1E"/>
          <w:sz w:val="22"/>
          <w:szCs w:val="22"/>
        </w:rPr>
        <w:t>carr</w:t>
      </w:r>
      <w:r>
        <w:rPr>
          <w:rFonts w:ascii="Twinkl Light" w:hAnsi="Twinkl Light" w:cs="Calibri"/>
          <w:color w:val="211E1E"/>
          <w:sz w:val="22"/>
          <w:szCs w:val="22"/>
        </w:rPr>
        <w:t>y</w:t>
      </w:r>
      <w:r w:rsidRPr="003B74A3">
        <w:rPr>
          <w:rFonts w:ascii="Twinkl Light" w:hAnsi="Twinkl Light" w:cs="Calibri"/>
          <w:color w:val="211E1E"/>
          <w:sz w:val="22"/>
          <w:szCs w:val="22"/>
        </w:rPr>
        <w:t xml:space="preserve"> out a thorough search of the premises and the surrounding area</w:t>
      </w:r>
      <w:r>
        <w:rPr>
          <w:rFonts w:ascii="Twinkl Light" w:hAnsi="Twinkl Light" w:cs="Calibri"/>
          <w:color w:val="211E1E"/>
          <w:sz w:val="22"/>
          <w:szCs w:val="22"/>
        </w:rPr>
        <w:t xml:space="preserve"> if possible. If she has other children in her care, she will call the school/premises where she is parked and ask for assistance.</w:t>
      </w:r>
    </w:p>
    <w:p w14:paraId="32331EC1" w14:textId="77777777" w:rsidR="000771C5" w:rsidRPr="0012706D" w:rsidRDefault="000771C5" w:rsidP="001E6EC5">
      <w:pPr>
        <w:pStyle w:val="NormalWeb"/>
        <w:numPr>
          <w:ilvl w:val="0"/>
          <w:numId w:val="32"/>
        </w:numPr>
        <w:rPr>
          <w:rFonts w:ascii="Twinkl Light" w:hAnsi="Twinkl Light"/>
          <w:sz w:val="22"/>
          <w:szCs w:val="22"/>
        </w:rPr>
      </w:pPr>
      <w:r w:rsidRPr="003B74A3">
        <w:rPr>
          <w:rFonts w:ascii="Twinkl Light" w:hAnsi="Twinkl Light" w:cs="Calibri"/>
          <w:color w:val="211E1E"/>
          <w:sz w:val="22"/>
          <w:szCs w:val="22"/>
        </w:rPr>
        <w:t xml:space="preserve">Doors and gates are checked to see if there has been a breach of security whereby a child </w:t>
      </w:r>
      <w:r w:rsidRPr="0012706D">
        <w:rPr>
          <w:rFonts w:ascii="Twinkl Light" w:hAnsi="Twinkl Light" w:cs="Calibri"/>
          <w:color w:val="211E1E"/>
          <w:sz w:val="22"/>
          <w:szCs w:val="22"/>
        </w:rPr>
        <w:t xml:space="preserve">could wander out. </w:t>
      </w:r>
    </w:p>
    <w:p w14:paraId="6E2FB0E5" w14:textId="77777777" w:rsidR="000771C5" w:rsidRPr="0012706D" w:rsidRDefault="000771C5" w:rsidP="001E6EC5">
      <w:pPr>
        <w:pStyle w:val="NormalWeb"/>
        <w:numPr>
          <w:ilvl w:val="0"/>
          <w:numId w:val="32"/>
        </w:numPr>
        <w:rPr>
          <w:rFonts w:ascii="Twinkl Light" w:hAnsi="Twinkl Light"/>
          <w:sz w:val="22"/>
          <w:szCs w:val="22"/>
        </w:rPr>
      </w:pPr>
      <w:r w:rsidRPr="003B74A3">
        <w:rPr>
          <w:rFonts w:ascii="Twinkl Light" w:hAnsi="Twinkl Light" w:cs="Calibri"/>
          <w:color w:val="211E1E"/>
          <w:sz w:val="22"/>
          <w:szCs w:val="22"/>
        </w:rPr>
        <w:t xml:space="preserve">If the child is not found, </w:t>
      </w:r>
      <w:r>
        <w:rPr>
          <w:rFonts w:ascii="Twinkl Light" w:hAnsi="Twinkl Light" w:cs="Calibri"/>
          <w:color w:val="211E1E"/>
          <w:sz w:val="22"/>
          <w:szCs w:val="22"/>
        </w:rPr>
        <w:t>Jo Inchley</w:t>
      </w:r>
      <w:r w:rsidRPr="003B74A3">
        <w:rPr>
          <w:rFonts w:ascii="Twinkl Light" w:hAnsi="Twinkl Light" w:cs="Calibri"/>
          <w:color w:val="211E1E"/>
          <w:sz w:val="22"/>
          <w:szCs w:val="22"/>
        </w:rPr>
        <w:t xml:space="preserve"> calls the police immediately (within 15 minutes) and </w:t>
      </w:r>
      <w:r w:rsidRPr="0012706D">
        <w:rPr>
          <w:rFonts w:ascii="Twinkl Light" w:hAnsi="Twinkl Light" w:cs="Calibri"/>
          <w:color w:val="211E1E"/>
          <w:sz w:val="22"/>
          <w:szCs w:val="22"/>
        </w:rPr>
        <w:t xml:space="preserve">reports the child as missing. If it is suspected that the child may have been abducted, the police are informed of this. </w:t>
      </w:r>
    </w:p>
    <w:p w14:paraId="36A238C7" w14:textId="77777777" w:rsidR="000771C5" w:rsidRPr="003B74A3" w:rsidRDefault="000771C5" w:rsidP="001E6EC5">
      <w:pPr>
        <w:pStyle w:val="NormalWeb"/>
        <w:numPr>
          <w:ilvl w:val="0"/>
          <w:numId w:val="32"/>
        </w:numPr>
        <w:rPr>
          <w:rFonts w:ascii="Twinkl Light" w:hAnsi="Twinkl Light"/>
          <w:sz w:val="22"/>
          <w:szCs w:val="22"/>
        </w:rPr>
      </w:pPr>
      <w:r w:rsidRPr="003B74A3">
        <w:rPr>
          <w:rFonts w:ascii="Twinkl Light" w:hAnsi="Twinkl Light" w:cs="Calibri"/>
          <w:color w:val="211E1E"/>
          <w:sz w:val="22"/>
          <w:szCs w:val="22"/>
        </w:rPr>
        <w:t xml:space="preserve">The parent(s) are then called and informed. </w:t>
      </w:r>
    </w:p>
    <w:p w14:paraId="0869003D" w14:textId="77777777" w:rsidR="000771C5" w:rsidRPr="003B74A3" w:rsidRDefault="000771C5" w:rsidP="001E6EC5">
      <w:pPr>
        <w:pStyle w:val="NormalWeb"/>
        <w:numPr>
          <w:ilvl w:val="0"/>
          <w:numId w:val="32"/>
        </w:numPr>
        <w:rPr>
          <w:rFonts w:ascii="Twinkl Light" w:hAnsi="Twinkl Light"/>
          <w:sz w:val="22"/>
          <w:szCs w:val="22"/>
        </w:rPr>
      </w:pPr>
      <w:r w:rsidRPr="003B74A3">
        <w:rPr>
          <w:rFonts w:ascii="Twinkl Light" w:hAnsi="Twinkl Light" w:cs="Calibri"/>
          <w:color w:val="211E1E"/>
          <w:sz w:val="22"/>
          <w:szCs w:val="22"/>
        </w:rPr>
        <w:t xml:space="preserve">A recent photo and a note of what the child is wearing is given to the police. </w:t>
      </w:r>
    </w:p>
    <w:p w14:paraId="3F3AE4C0" w14:textId="77777777" w:rsidR="000771C5" w:rsidRPr="0012706D" w:rsidRDefault="000771C5" w:rsidP="001E6EC5">
      <w:pPr>
        <w:pStyle w:val="NormalWeb"/>
        <w:numPr>
          <w:ilvl w:val="0"/>
          <w:numId w:val="32"/>
        </w:numPr>
        <w:rPr>
          <w:rFonts w:ascii="Twinkl Light" w:hAnsi="Twinkl Light"/>
          <w:sz w:val="22"/>
          <w:szCs w:val="22"/>
        </w:rPr>
      </w:pPr>
      <w:r>
        <w:rPr>
          <w:rFonts w:ascii="Twinkl Light" w:hAnsi="Twinkl Light" w:cs="Calibri"/>
          <w:color w:val="211E1E"/>
          <w:sz w:val="22"/>
          <w:szCs w:val="22"/>
        </w:rPr>
        <w:t xml:space="preserve">Jo Inchley </w:t>
      </w:r>
      <w:r w:rsidRPr="0012706D">
        <w:rPr>
          <w:rFonts w:ascii="Twinkl Light" w:hAnsi="Twinkl Light" w:cs="Calibri"/>
          <w:color w:val="211E1E"/>
          <w:sz w:val="22"/>
          <w:szCs w:val="22"/>
        </w:rPr>
        <w:t>records</w:t>
      </w:r>
      <w:r>
        <w:rPr>
          <w:rFonts w:ascii="Twinkl Light" w:hAnsi="Twinkl Light" w:cs="Calibri"/>
          <w:color w:val="211E1E"/>
          <w:sz w:val="22"/>
          <w:szCs w:val="22"/>
        </w:rPr>
        <w:t xml:space="preserve"> when and where the child was last seen</w:t>
      </w:r>
      <w:r w:rsidRPr="0012706D">
        <w:rPr>
          <w:rFonts w:ascii="Twinkl Light" w:hAnsi="Twinkl Light" w:cs="Calibri"/>
          <w:color w:val="211E1E"/>
          <w:sz w:val="22"/>
          <w:szCs w:val="22"/>
        </w:rPr>
        <w:t xml:space="preserve">. </w:t>
      </w:r>
    </w:p>
    <w:p w14:paraId="51666341" w14:textId="77777777" w:rsidR="000771C5" w:rsidRPr="003B74A3" w:rsidRDefault="000771C5" w:rsidP="001E6EC5">
      <w:pPr>
        <w:pStyle w:val="NormalWeb"/>
        <w:numPr>
          <w:ilvl w:val="0"/>
          <w:numId w:val="32"/>
        </w:numPr>
        <w:rPr>
          <w:rFonts w:ascii="Twinkl Light" w:hAnsi="Twinkl Light"/>
          <w:sz w:val="22"/>
          <w:szCs w:val="22"/>
        </w:rPr>
      </w:pPr>
      <w:r>
        <w:rPr>
          <w:rFonts w:ascii="Twinkl Light" w:hAnsi="Twinkl Light" w:cs="Calibri"/>
          <w:sz w:val="22"/>
          <w:szCs w:val="22"/>
        </w:rPr>
        <w:t>If possible, Jo Inchley</w:t>
      </w:r>
      <w:r w:rsidRPr="003B74A3">
        <w:rPr>
          <w:rFonts w:ascii="Twinkl Light" w:hAnsi="Twinkl Light" w:cs="Calibri"/>
          <w:sz w:val="22"/>
          <w:szCs w:val="22"/>
        </w:rPr>
        <w:t xml:space="preserve"> will continue to search for the child whilst waiting for the police and parents to arrive. </w:t>
      </w:r>
    </w:p>
    <w:p w14:paraId="5FFA95B8" w14:textId="77777777" w:rsidR="000771C5" w:rsidRPr="0012706D" w:rsidRDefault="000771C5" w:rsidP="001E6EC5">
      <w:pPr>
        <w:pStyle w:val="NormalWeb"/>
        <w:numPr>
          <w:ilvl w:val="0"/>
          <w:numId w:val="32"/>
        </w:numPr>
        <w:rPr>
          <w:rFonts w:ascii="Twinkl Light" w:hAnsi="Twinkl Light"/>
          <w:sz w:val="22"/>
          <w:szCs w:val="22"/>
        </w:rPr>
      </w:pPr>
      <w:r w:rsidRPr="003B74A3">
        <w:rPr>
          <w:rFonts w:ascii="Twinkl Light" w:hAnsi="Twinkl Light" w:cs="Calibri"/>
          <w:sz w:val="22"/>
          <w:szCs w:val="22"/>
        </w:rPr>
        <w:t xml:space="preserve">We will maintain as normal a routine as possible for the rest of the children at the setting </w:t>
      </w:r>
      <w:r w:rsidRPr="0012706D">
        <w:rPr>
          <w:rFonts w:ascii="Twinkl Light" w:hAnsi="Twinkl Light" w:cs="Calibri"/>
          <w:sz w:val="22"/>
          <w:szCs w:val="22"/>
        </w:rPr>
        <w:t xml:space="preserve">making sure that adult/child ratios are maintained as much as possible. </w:t>
      </w:r>
    </w:p>
    <w:p w14:paraId="2B4E9D45" w14:textId="77777777" w:rsidR="000771C5" w:rsidRPr="003B74A3" w:rsidRDefault="000771C5" w:rsidP="000771C5">
      <w:pPr>
        <w:pStyle w:val="NormalWeb"/>
        <w:rPr>
          <w:rFonts w:ascii="Twinkl Light" w:hAnsi="Twinkl Light"/>
          <w:sz w:val="22"/>
          <w:szCs w:val="22"/>
        </w:rPr>
      </w:pPr>
      <w:r w:rsidRPr="003B74A3">
        <w:rPr>
          <w:rFonts w:ascii="Twinkl Light" w:hAnsi="Twinkl Light" w:cs="Calibri"/>
          <w:b/>
          <w:bCs/>
          <w:sz w:val="22"/>
          <w:szCs w:val="22"/>
        </w:rPr>
        <w:t xml:space="preserve">The investigation </w:t>
      </w:r>
    </w:p>
    <w:p w14:paraId="01F4295A" w14:textId="77777777" w:rsidR="000771C5" w:rsidRPr="003B74A3" w:rsidRDefault="000771C5" w:rsidP="001E6EC5">
      <w:pPr>
        <w:pStyle w:val="NormalWeb"/>
        <w:numPr>
          <w:ilvl w:val="0"/>
          <w:numId w:val="33"/>
        </w:numPr>
        <w:rPr>
          <w:rFonts w:ascii="Twinkl Light" w:hAnsi="Twinkl Light"/>
          <w:sz w:val="22"/>
          <w:szCs w:val="22"/>
        </w:rPr>
      </w:pPr>
      <w:r w:rsidRPr="003B74A3">
        <w:rPr>
          <w:rFonts w:ascii="Twinkl Light" w:hAnsi="Twinkl Light" w:cs="Calibri"/>
          <w:sz w:val="22"/>
          <w:szCs w:val="22"/>
        </w:rPr>
        <w:t xml:space="preserve">The parent(s)/Carer(s) may also raise a complaint with </w:t>
      </w:r>
      <w:r>
        <w:rPr>
          <w:rFonts w:ascii="Twinkl Light" w:hAnsi="Twinkl Light" w:cs="Calibri"/>
          <w:sz w:val="22"/>
          <w:szCs w:val="22"/>
        </w:rPr>
        <w:t>The Art Bus Chester</w:t>
      </w:r>
      <w:r w:rsidRPr="003B74A3">
        <w:rPr>
          <w:rFonts w:ascii="Twinkl Light" w:hAnsi="Twinkl Light" w:cs="Calibri"/>
          <w:sz w:val="22"/>
          <w:szCs w:val="22"/>
        </w:rPr>
        <w:t xml:space="preserve">. </w:t>
      </w:r>
    </w:p>
    <w:p w14:paraId="0EE3078A" w14:textId="77777777" w:rsidR="000771C5" w:rsidRPr="003B74A3" w:rsidRDefault="000771C5" w:rsidP="001E6EC5">
      <w:pPr>
        <w:pStyle w:val="NormalWeb"/>
        <w:numPr>
          <w:ilvl w:val="0"/>
          <w:numId w:val="33"/>
        </w:numPr>
        <w:rPr>
          <w:rFonts w:ascii="Twinkl Light" w:hAnsi="Twinkl Light"/>
          <w:sz w:val="22"/>
          <w:szCs w:val="22"/>
        </w:rPr>
      </w:pPr>
      <w:r>
        <w:rPr>
          <w:rFonts w:ascii="Twinkl Light" w:hAnsi="Twinkl Light" w:cs="Calibri"/>
          <w:sz w:val="22"/>
          <w:szCs w:val="22"/>
        </w:rPr>
        <w:t>Jo Inchley will</w:t>
      </w:r>
      <w:r w:rsidRPr="003B74A3">
        <w:rPr>
          <w:rFonts w:ascii="Twinkl Light" w:hAnsi="Twinkl Light" w:cs="Calibri"/>
          <w:sz w:val="22"/>
          <w:szCs w:val="22"/>
        </w:rPr>
        <w:t xml:space="preserve"> write an incident report detailing: </w:t>
      </w:r>
    </w:p>
    <w:p w14:paraId="36A4E232" w14:textId="77777777" w:rsidR="000771C5" w:rsidRPr="003B74A3" w:rsidRDefault="000771C5" w:rsidP="001E6EC5">
      <w:pPr>
        <w:pStyle w:val="NormalWeb"/>
        <w:numPr>
          <w:ilvl w:val="1"/>
          <w:numId w:val="33"/>
        </w:numPr>
        <w:rPr>
          <w:rFonts w:ascii="Twinkl Light" w:hAnsi="Twinkl Light"/>
          <w:sz w:val="22"/>
          <w:szCs w:val="22"/>
        </w:rPr>
      </w:pPr>
      <w:r w:rsidRPr="003B74A3">
        <w:rPr>
          <w:rFonts w:ascii="Twinkl Light" w:hAnsi="Twinkl Light"/>
          <w:color w:val="6D2D9E"/>
          <w:sz w:val="22"/>
          <w:szCs w:val="22"/>
        </w:rPr>
        <w:t>-  </w:t>
      </w:r>
      <w:r w:rsidRPr="003B74A3">
        <w:rPr>
          <w:rFonts w:ascii="Twinkl Light" w:hAnsi="Twinkl Light" w:cs="Calibri"/>
          <w:sz w:val="22"/>
          <w:szCs w:val="22"/>
        </w:rPr>
        <w:t xml:space="preserve">The date and time of the incident. </w:t>
      </w:r>
    </w:p>
    <w:p w14:paraId="6E867752" w14:textId="77777777" w:rsidR="000771C5" w:rsidRPr="0079751F" w:rsidRDefault="000771C5" w:rsidP="001E6EC5">
      <w:pPr>
        <w:pStyle w:val="NormalWeb"/>
        <w:numPr>
          <w:ilvl w:val="1"/>
          <w:numId w:val="33"/>
        </w:numPr>
        <w:rPr>
          <w:rFonts w:ascii="Twinkl Light" w:hAnsi="Twinkl Light"/>
          <w:sz w:val="22"/>
          <w:szCs w:val="22"/>
        </w:rPr>
      </w:pPr>
      <w:r w:rsidRPr="003B74A3">
        <w:rPr>
          <w:rFonts w:ascii="Twinkl Light" w:hAnsi="Twinkl Light"/>
          <w:color w:val="6D2D9E"/>
          <w:sz w:val="22"/>
          <w:szCs w:val="22"/>
        </w:rPr>
        <w:t>-  </w:t>
      </w:r>
      <w:r w:rsidRPr="003B74A3">
        <w:rPr>
          <w:rFonts w:ascii="Twinkl Light" w:hAnsi="Twinkl Light" w:cs="Calibri"/>
          <w:sz w:val="22"/>
          <w:szCs w:val="22"/>
        </w:rPr>
        <w:t xml:space="preserve">Where the child went missing from e.g., the setting. </w:t>
      </w:r>
      <w:r w:rsidRPr="0079751F">
        <w:rPr>
          <w:rFonts w:ascii="Twinkl Light" w:hAnsi="Twinkl Light" w:cs="Calibri"/>
          <w:sz w:val="22"/>
          <w:szCs w:val="22"/>
        </w:rPr>
        <w:t xml:space="preserve"> </w:t>
      </w:r>
    </w:p>
    <w:p w14:paraId="379C78DB" w14:textId="77777777" w:rsidR="000771C5" w:rsidRPr="0079751F" w:rsidRDefault="000771C5" w:rsidP="001E6EC5">
      <w:pPr>
        <w:pStyle w:val="NormalWeb"/>
        <w:numPr>
          <w:ilvl w:val="1"/>
          <w:numId w:val="33"/>
        </w:numPr>
        <w:rPr>
          <w:rFonts w:ascii="Twinkl Light" w:hAnsi="Twinkl Light"/>
          <w:sz w:val="22"/>
          <w:szCs w:val="22"/>
        </w:rPr>
      </w:pPr>
      <w:r w:rsidRPr="003B74A3">
        <w:rPr>
          <w:rFonts w:ascii="Twinkl Light" w:hAnsi="Twinkl Light"/>
          <w:color w:val="6D2D9E"/>
          <w:sz w:val="22"/>
          <w:szCs w:val="22"/>
        </w:rPr>
        <w:t>-  </w:t>
      </w:r>
      <w:r w:rsidRPr="003B74A3">
        <w:rPr>
          <w:rFonts w:ascii="Twinkl Light" w:hAnsi="Twinkl Light" w:cs="Calibri"/>
          <w:sz w:val="22"/>
          <w:szCs w:val="22"/>
        </w:rPr>
        <w:t xml:space="preserve">When the child was last seen in the premises, including the time it is </w:t>
      </w:r>
      <w:r w:rsidRPr="0079751F">
        <w:rPr>
          <w:rFonts w:ascii="Twinkl Light" w:hAnsi="Twinkl Light" w:cs="Calibri"/>
          <w:sz w:val="22"/>
          <w:szCs w:val="22"/>
        </w:rPr>
        <w:t xml:space="preserve">estimated that the child went missing. </w:t>
      </w:r>
    </w:p>
    <w:p w14:paraId="08D52AFA" w14:textId="77777777" w:rsidR="000771C5" w:rsidRPr="003B74A3" w:rsidRDefault="000771C5" w:rsidP="001E6EC5">
      <w:pPr>
        <w:pStyle w:val="NormalWeb"/>
        <w:numPr>
          <w:ilvl w:val="1"/>
          <w:numId w:val="33"/>
        </w:numPr>
        <w:rPr>
          <w:rFonts w:ascii="Twinkl Light" w:hAnsi="Twinkl Light"/>
          <w:sz w:val="22"/>
          <w:szCs w:val="22"/>
        </w:rPr>
      </w:pPr>
      <w:r w:rsidRPr="003B74A3">
        <w:rPr>
          <w:rFonts w:ascii="Twinkl Light" w:hAnsi="Twinkl Light"/>
          <w:color w:val="6D2D9E"/>
          <w:sz w:val="22"/>
          <w:szCs w:val="22"/>
        </w:rPr>
        <w:t>-  </w:t>
      </w:r>
      <w:r w:rsidRPr="003B74A3">
        <w:rPr>
          <w:rFonts w:ascii="Twinkl Light" w:hAnsi="Twinkl Light" w:cs="Calibri"/>
          <w:sz w:val="22"/>
          <w:szCs w:val="22"/>
        </w:rPr>
        <w:t xml:space="preserve">What has taken place in the premises since the child went missing. </w:t>
      </w:r>
    </w:p>
    <w:p w14:paraId="74DE5BE2" w14:textId="77777777" w:rsidR="000771C5" w:rsidRPr="003B74A3" w:rsidRDefault="000771C5" w:rsidP="001E6EC5">
      <w:pPr>
        <w:pStyle w:val="NormalWeb"/>
        <w:numPr>
          <w:ilvl w:val="1"/>
          <w:numId w:val="33"/>
        </w:numPr>
        <w:rPr>
          <w:rFonts w:ascii="Twinkl Light" w:hAnsi="Twinkl Light"/>
          <w:sz w:val="22"/>
          <w:szCs w:val="22"/>
        </w:rPr>
      </w:pPr>
      <w:r w:rsidRPr="003B74A3">
        <w:rPr>
          <w:rFonts w:ascii="Twinkl Light" w:hAnsi="Twinkl Light"/>
          <w:color w:val="6D2D9E"/>
          <w:sz w:val="22"/>
          <w:szCs w:val="22"/>
        </w:rPr>
        <w:t>-  </w:t>
      </w:r>
      <w:r w:rsidRPr="003B74A3">
        <w:rPr>
          <w:rFonts w:ascii="Twinkl Light" w:hAnsi="Twinkl Light" w:cs="Calibri"/>
          <w:sz w:val="22"/>
          <w:szCs w:val="22"/>
        </w:rPr>
        <w:t xml:space="preserve">The report is counter-signed by the </w:t>
      </w:r>
      <w:r>
        <w:rPr>
          <w:rFonts w:ascii="Twinkl Light" w:hAnsi="Twinkl Light" w:cs="Calibri"/>
          <w:sz w:val="22"/>
          <w:szCs w:val="22"/>
        </w:rPr>
        <w:t>headteacher/member of staff who assisted Jo Inchley</w:t>
      </w:r>
      <w:r w:rsidRPr="003B74A3">
        <w:rPr>
          <w:rFonts w:ascii="Twinkl Light" w:hAnsi="Twinkl Light" w:cs="Calibri"/>
          <w:sz w:val="22"/>
          <w:szCs w:val="22"/>
        </w:rPr>
        <w:t xml:space="preserve"> and the date and time added. </w:t>
      </w:r>
    </w:p>
    <w:p w14:paraId="1177ED9B" w14:textId="77777777" w:rsidR="000771C5" w:rsidRPr="003B74A3" w:rsidRDefault="000771C5" w:rsidP="001E6EC5">
      <w:pPr>
        <w:pStyle w:val="NormalWeb"/>
        <w:numPr>
          <w:ilvl w:val="0"/>
          <w:numId w:val="33"/>
        </w:numPr>
        <w:rPr>
          <w:rFonts w:ascii="Twinkl Light" w:hAnsi="Twinkl Light"/>
          <w:sz w:val="22"/>
          <w:szCs w:val="22"/>
        </w:rPr>
      </w:pPr>
      <w:r w:rsidRPr="003B74A3">
        <w:rPr>
          <w:rFonts w:ascii="Twinkl Light" w:hAnsi="Twinkl Light" w:cs="Calibri"/>
          <w:sz w:val="22"/>
          <w:szCs w:val="22"/>
        </w:rPr>
        <w:t xml:space="preserve">A conclusion is drawn as to how the breach of security happened. </w:t>
      </w:r>
    </w:p>
    <w:p w14:paraId="40E31A91" w14:textId="3D6951EB" w:rsidR="000771C5" w:rsidRPr="0079751F" w:rsidRDefault="000771C5" w:rsidP="001E6EC5">
      <w:pPr>
        <w:pStyle w:val="NormalWeb"/>
        <w:numPr>
          <w:ilvl w:val="0"/>
          <w:numId w:val="33"/>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00224" behindDoc="0" locked="0" layoutInCell="1" allowOverlap="1" wp14:anchorId="0C786CAE" wp14:editId="1B4FFFF0">
                <wp:simplePos x="0" y="0"/>
                <wp:positionH relativeFrom="column">
                  <wp:posOffset>5712902</wp:posOffset>
                </wp:positionH>
                <wp:positionV relativeFrom="paragraph">
                  <wp:posOffset>478172</wp:posOffset>
                </wp:positionV>
                <wp:extent cx="427838" cy="368900"/>
                <wp:effectExtent l="0" t="0" r="4445" b="0"/>
                <wp:wrapNone/>
                <wp:docPr id="22" name="Text Box 22"/>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0418A75" w14:textId="78E5901F" w:rsidR="000771C5" w:rsidRPr="00C0001D" w:rsidRDefault="000771C5" w:rsidP="000771C5">
                            <w:pPr>
                              <w:rPr>
                                <w:rFonts w:ascii="Twinkl Light" w:hAnsi="Twinkl Light"/>
                              </w:rPr>
                            </w:pPr>
                            <w:r>
                              <w:rPr>
                                <w:rFonts w:ascii="Twinkl Light" w:hAnsi="Twinkl Light"/>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6CAE" id="Text Box 22" o:spid="_x0000_s1046" type="#_x0000_t202" style="position:absolute;left:0;text-align:left;margin-left:449.85pt;margin-top:37.65pt;width:33.7pt;height:2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" fillcolor="white [3201]" stroked="f" strokeweight=".5pt">
                <v:textbox>
                  <w:txbxContent>
                    <w:p w14:paraId="10418A75" w14:textId="78E5901F" w:rsidR="000771C5" w:rsidRPr="00C0001D" w:rsidRDefault="000771C5" w:rsidP="000771C5">
                      <w:pPr>
                        <w:rPr>
                          <w:rFonts w:ascii="Twinkl Light" w:hAnsi="Twinkl Light"/>
                        </w:rPr>
                      </w:pPr>
                      <w:r>
                        <w:rPr>
                          <w:rFonts w:ascii="Twinkl Light" w:hAnsi="Twinkl Light"/>
                        </w:rPr>
                        <w:t>2</w:t>
                      </w:r>
                      <w:r>
                        <w:rPr>
                          <w:rFonts w:ascii="Twinkl Light" w:hAnsi="Twinkl Light"/>
                        </w:rPr>
                        <w:t>4</w:t>
                      </w:r>
                    </w:p>
                  </w:txbxContent>
                </v:textbox>
              </v:shape>
            </w:pict>
          </mc:Fallback>
        </mc:AlternateContent>
      </w:r>
      <w:r w:rsidRPr="003B74A3">
        <w:rPr>
          <w:rFonts w:ascii="Twinkl Light" w:hAnsi="Twinkl Light" w:cs="Calibri"/>
          <w:sz w:val="22"/>
          <w:szCs w:val="22"/>
        </w:rPr>
        <w:t xml:space="preserve">If the incident warrants a police investigation, </w:t>
      </w:r>
      <w:r>
        <w:rPr>
          <w:rFonts w:ascii="Twinkl Light" w:hAnsi="Twinkl Light" w:cs="Calibri"/>
          <w:sz w:val="22"/>
          <w:szCs w:val="22"/>
        </w:rPr>
        <w:t>Jo Inchley will</w:t>
      </w:r>
      <w:r w:rsidRPr="003B74A3">
        <w:rPr>
          <w:rFonts w:ascii="Twinkl Light" w:hAnsi="Twinkl Light" w:cs="Calibri"/>
          <w:sz w:val="22"/>
          <w:szCs w:val="22"/>
        </w:rPr>
        <w:t xml:space="preserve"> co-operate fully. In this case, the </w:t>
      </w:r>
      <w:r w:rsidRPr="0079751F">
        <w:rPr>
          <w:rFonts w:ascii="Twinkl Light" w:hAnsi="Twinkl Light" w:cs="Calibri"/>
          <w:sz w:val="22"/>
          <w:szCs w:val="22"/>
        </w:rPr>
        <w:t xml:space="preserve">police will handle all aspects of the investigation, including </w:t>
      </w:r>
      <w:r w:rsidRPr="0079751F">
        <w:rPr>
          <w:rFonts w:ascii="Twinkl Light" w:hAnsi="Twinkl Light" w:cs="Calibri"/>
          <w:sz w:val="22"/>
          <w:szCs w:val="22"/>
        </w:rPr>
        <w:lastRenderedPageBreak/>
        <w:t xml:space="preserve">interviewing staff and parents. Children’s social care may be involved if it seems likely that there is a child protection issue to address. </w:t>
      </w:r>
    </w:p>
    <w:p w14:paraId="637EFC8C" w14:textId="77777777" w:rsidR="000771C5" w:rsidRPr="003B74A3" w:rsidRDefault="000771C5" w:rsidP="001E6EC5">
      <w:pPr>
        <w:pStyle w:val="NormalWeb"/>
        <w:numPr>
          <w:ilvl w:val="0"/>
          <w:numId w:val="33"/>
        </w:numPr>
        <w:rPr>
          <w:rFonts w:ascii="Twinkl Light" w:hAnsi="Twinkl Light"/>
          <w:sz w:val="22"/>
          <w:szCs w:val="22"/>
        </w:rPr>
      </w:pPr>
      <w:r w:rsidRPr="003B74A3">
        <w:rPr>
          <w:rFonts w:ascii="Twinkl Light" w:hAnsi="Twinkl Light" w:cs="Calibri"/>
          <w:sz w:val="22"/>
          <w:szCs w:val="22"/>
        </w:rPr>
        <w:t xml:space="preserve">In the event of disciplinary action needing to be taken, </w:t>
      </w:r>
      <w:r>
        <w:rPr>
          <w:rFonts w:ascii="Twinkl Light" w:hAnsi="Twinkl Light" w:cs="Calibri"/>
          <w:sz w:val="22"/>
          <w:szCs w:val="22"/>
        </w:rPr>
        <w:t xml:space="preserve">The Art Bus Chester’s public liability insurance company </w:t>
      </w:r>
      <w:r w:rsidRPr="003B74A3">
        <w:rPr>
          <w:rFonts w:ascii="Twinkl Light" w:hAnsi="Twinkl Light" w:cs="Calibri"/>
          <w:sz w:val="22"/>
          <w:szCs w:val="22"/>
        </w:rPr>
        <w:t xml:space="preserve">are </w:t>
      </w:r>
      <w:r>
        <w:rPr>
          <w:rFonts w:ascii="Twinkl Light" w:hAnsi="Twinkl Light" w:cs="Calibri"/>
          <w:sz w:val="22"/>
          <w:szCs w:val="22"/>
        </w:rPr>
        <w:t>informed.</w:t>
      </w:r>
      <w:r w:rsidRPr="003B74A3">
        <w:rPr>
          <w:rFonts w:ascii="Twinkl Light" w:hAnsi="Twinkl Light" w:cs="Calibri"/>
          <w:sz w:val="22"/>
          <w:szCs w:val="22"/>
        </w:rPr>
        <w:t xml:space="preserve"> </w:t>
      </w:r>
    </w:p>
    <w:p w14:paraId="19AB78D4" w14:textId="77777777" w:rsidR="000771C5" w:rsidRPr="003B74A3" w:rsidRDefault="000771C5" w:rsidP="000771C5">
      <w:pPr>
        <w:pStyle w:val="NormalWeb"/>
        <w:rPr>
          <w:rFonts w:ascii="Twinkl Light" w:hAnsi="Twinkl Light"/>
          <w:sz w:val="22"/>
          <w:szCs w:val="22"/>
        </w:rPr>
      </w:pPr>
      <w:r w:rsidRPr="003B74A3">
        <w:rPr>
          <w:rFonts w:ascii="Twinkl Light" w:hAnsi="Twinkl Light" w:cs="Calibri"/>
          <w:b/>
          <w:bCs/>
          <w:sz w:val="22"/>
          <w:szCs w:val="22"/>
        </w:rPr>
        <w:t xml:space="preserve">Managing people </w:t>
      </w:r>
    </w:p>
    <w:p w14:paraId="62471B0E" w14:textId="77777777" w:rsidR="000771C5" w:rsidRPr="003B74A3" w:rsidRDefault="000771C5" w:rsidP="001E6EC5">
      <w:pPr>
        <w:pStyle w:val="NormalWeb"/>
        <w:numPr>
          <w:ilvl w:val="0"/>
          <w:numId w:val="34"/>
        </w:numPr>
        <w:rPr>
          <w:rFonts w:ascii="Twinkl Light" w:hAnsi="Twinkl Light"/>
          <w:sz w:val="22"/>
          <w:szCs w:val="22"/>
        </w:rPr>
      </w:pPr>
      <w:r w:rsidRPr="003B74A3">
        <w:rPr>
          <w:rFonts w:ascii="Twinkl Light" w:hAnsi="Twinkl Light" w:cs="Calibri"/>
          <w:sz w:val="22"/>
          <w:szCs w:val="22"/>
        </w:rPr>
        <w:t xml:space="preserve">Missing child incidents are very worrying for all concerned. Part of managing the incident is to try to keep everyone as calm as possible. </w:t>
      </w:r>
    </w:p>
    <w:p w14:paraId="5CE5D135" w14:textId="77777777" w:rsidR="000771C5" w:rsidRPr="003B74A3" w:rsidRDefault="000771C5" w:rsidP="001E6EC5">
      <w:pPr>
        <w:pStyle w:val="NormalWeb"/>
        <w:numPr>
          <w:ilvl w:val="0"/>
          <w:numId w:val="34"/>
        </w:numPr>
        <w:rPr>
          <w:rFonts w:ascii="Twinkl Light" w:hAnsi="Twinkl Light"/>
          <w:sz w:val="22"/>
          <w:szCs w:val="22"/>
        </w:rPr>
      </w:pPr>
      <w:r>
        <w:rPr>
          <w:rFonts w:ascii="Twinkl Light" w:hAnsi="Twinkl Light" w:cs="Calibri"/>
          <w:sz w:val="22"/>
          <w:szCs w:val="22"/>
        </w:rPr>
        <w:t>Jo Inchley</w:t>
      </w:r>
      <w:r w:rsidRPr="003B74A3">
        <w:rPr>
          <w:rFonts w:ascii="Twinkl Light" w:hAnsi="Twinkl Light" w:cs="Calibri"/>
          <w:sz w:val="22"/>
          <w:szCs w:val="22"/>
        </w:rPr>
        <w:t xml:space="preserve"> will feel worried about the child</w:t>
      </w:r>
      <w:r>
        <w:rPr>
          <w:rFonts w:ascii="Twinkl Light" w:hAnsi="Twinkl Light" w:cs="Calibri"/>
          <w:sz w:val="22"/>
          <w:szCs w:val="22"/>
        </w:rPr>
        <w:t xml:space="preserve"> as she is</w:t>
      </w:r>
      <w:r w:rsidRPr="003B74A3">
        <w:rPr>
          <w:rFonts w:ascii="Twinkl Light" w:hAnsi="Twinkl Light" w:cs="Calibri"/>
          <w:sz w:val="22"/>
          <w:szCs w:val="22"/>
        </w:rPr>
        <w:t xml:space="preserve"> responsible for the safety of that child within he</w:t>
      </w:r>
      <w:r>
        <w:rPr>
          <w:rFonts w:ascii="Twinkl Light" w:hAnsi="Twinkl Light" w:cs="Calibri"/>
          <w:sz w:val="22"/>
          <w:szCs w:val="22"/>
        </w:rPr>
        <w:t>r</w:t>
      </w:r>
      <w:r w:rsidRPr="003B74A3">
        <w:rPr>
          <w:rFonts w:ascii="Twinkl Light" w:hAnsi="Twinkl Light" w:cs="Calibri"/>
          <w:sz w:val="22"/>
          <w:szCs w:val="22"/>
        </w:rPr>
        <w:t xml:space="preserve"> setting. They may blame themselves and their feelings of anxiety and distress will rise as the length of time the child is missing increases. </w:t>
      </w:r>
    </w:p>
    <w:p w14:paraId="7797D862" w14:textId="77777777" w:rsidR="000771C5" w:rsidRDefault="000771C5" w:rsidP="001E6EC5">
      <w:pPr>
        <w:pStyle w:val="NormalWeb"/>
        <w:numPr>
          <w:ilvl w:val="0"/>
          <w:numId w:val="34"/>
        </w:numPr>
        <w:rPr>
          <w:rFonts w:ascii="Twinkl Light" w:hAnsi="Twinkl Light"/>
          <w:sz w:val="22"/>
          <w:szCs w:val="22"/>
        </w:rPr>
      </w:pPr>
      <w:r w:rsidRPr="003B74A3">
        <w:rPr>
          <w:rFonts w:ascii="Twinkl Light" w:hAnsi="Twinkl Light" w:cs="Calibri"/>
          <w:sz w:val="22"/>
          <w:szCs w:val="22"/>
        </w:rPr>
        <w:t xml:space="preserve">They may be the understandable target of parental anger and they may be afraid. </w:t>
      </w:r>
      <w:r w:rsidRPr="0079751F">
        <w:rPr>
          <w:rFonts w:ascii="Twinkl Light" w:hAnsi="Twinkl Light" w:cs="Calibri"/>
          <w:sz w:val="22"/>
          <w:szCs w:val="22"/>
        </w:rPr>
        <w:t xml:space="preserve">The parents will feel angry, and fraught. They may want to blame </w:t>
      </w:r>
      <w:r>
        <w:rPr>
          <w:rFonts w:ascii="Twinkl Light" w:hAnsi="Twinkl Light" w:cs="Calibri"/>
          <w:sz w:val="22"/>
          <w:szCs w:val="22"/>
        </w:rPr>
        <w:t>Jo Inchley</w:t>
      </w:r>
      <w:r w:rsidRPr="0079751F">
        <w:rPr>
          <w:rFonts w:ascii="Twinkl Light" w:hAnsi="Twinkl Light" w:cs="Calibri"/>
          <w:sz w:val="22"/>
          <w:szCs w:val="22"/>
        </w:rPr>
        <w:t xml:space="preserve"> and they may direct their anger at</w:t>
      </w:r>
      <w:r>
        <w:rPr>
          <w:rFonts w:ascii="Twinkl Light" w:hAnsi="Twinkl Light" w:cs="Calibri"/>
          <w:sz w:val="22"/>
          <w:szCs w:val="22"/>
        </w:rPr>
        <w:t xml:space="preserve"> her</w:t>
      </w:r>
      <w:r w:rsidRPr="0079751F">
        <w:rPr>
          <w:rFonts w:ascii="Twinkl Light" w:hAnsi="Twinkl Light" w:cs="Calibri"/>
          <w:sz w:val="22"/>
          <w:szCs w:val="22"/>
        </w:rPr>
        <w:t xml:space="preserve">. When dealing with a distraught and angry parent, there </w:t>
      </w:r>
      <w:r>
        <w:rPr>
          <w:rFonts w:ascii="Twinkl Light" w:hAnsi="Twinkl Light" w:cs="Calibri"/>
          <w:sz w:val="22"/>
          <w:szCs w:val="22"/>
        </w:rPr>
        <w:t>Jo Inchley may require a witness</w:t>
      </w:r>
      <w:r w:rsidRPr="0079751F">
        <w:rPr>
          <w:rFonts w:ascii="Twinkl Light" w:hAnsi="Twinkl Light" w:cs="Calibri"/>
          <w:sz w:val="22"/>
          <w:szCs w:val="22"/>
        </w:rPr>
        <w:t xml:space="preserve">. No matter how understandable the parent’s anger may be, aggression or threats against our staff are not tolerated, and the police should be called. </w:t>
      </w:r>
    </w:p>
    <w:p w14:paraId="17552AA7" w14:textId="77777777" w:rsidR="000771C5" w:rsidRDefault="000771C5" w:rsidP="001E6EC5">
      <w:pPr>
        <w:pStyle w:val="NormalWeb"/>
        <w:numPr>
          <w:ilvl w:val="0"/>
          <w:numId w:val="34"/>
        </w:numPr>
        <w:rPr>
          <w:rFonts w:ascii="Twinkl Light" w:hAnsi="Twinkl Light"/>
          <w:sz w:val="22"/>
          <w:szCs w:val="22"/>
        </w:rPr>
      </w:pPr>
      <w:r w:rsidRPr="0079751F">
        <w:rPr>
          <w:rFonts w:ascii="Twinkl Light" w:hAnsi="Twinkl Light" w:cs="Calibri"/>
          <w:sz w:val="22"/>
          <w:szCs w:val="22"/>
        </w:rPr>
        <w:t xml:space="preserve">The other children are also sensitive to what is going on around them. They too may be worried. </w:t>
      </w:r>
      <w:r>
        <w:rPr>
          <w:rFonts w:ascii="Twinkl Light" w:hAnsi="Twinkl Light" w:cs="Calibri"/>
          <w:sz w:val="22"/>
          <w:szCs w:val="22"/>
        </w:rPr>
        <w:t>They will still need</w:t>
      </w:r>
      <w:r w:rsidRPr="0079751F">
        <w:rPr>
          <w:rFonts w:ascii="Twinkl Light" w:hAnsi="Twinkl Light" w:cs="Calibri"/>
          <w:sz w:val="22"/>
          <w:szCs w:val="22"/>
        </w:rPr>
        <w:t xml:space="preserve"> caring for </w:t>
      </w:r>
      <w:r>
        <w:rPr>
          <w:rFonts w:ascii="Twinkl Light" w:hAnsi="Twinkl Light" w:cs="Calibri"/>
          <w:sz w:val="22"/>
          <w:szCs w:val="22"/>
        </w:rPr>
        <w:t>and</w:t>
      </w:r>
      <w:r w:rsidRPr="0079751F">
        <w:rPr>
          <w:rFonts w:ascii="Twinkl Light" w:hAnsi="Twinkl Light" w:cs="Calibri"/>
          <w:sz w:val="22"/>
          <w:szCs w:val="22"/>
        </w:rPr>
        <w:t xml:space="preserve"> </w:t>
      </w:r>
      <w:r>
        <w:rPr>
          <w:rFonts w:ascii="Twinkl Light" w:hAnsi="Twinkl Light" w:cs="Calibri"/>
          <w:sz w:val="22"/>
          <w:szCs w:val="22"/>
        </w:rPr>
        <w:t xml:space="preserve">Jo Inchley must </w:t>
      </w:r>
      <w:r w:rsidRPr="0079751F">
        <w:rPr>
          <w:rFonts w:ascii="Twinkl Light" w:hAnsi="Twinkl Light" w:cs="Calibri"/>
          <w:sz w:val="22"/>
          <w:szCs w:val="22"/>
        </w:rPr>
        <w:t xml:space="preserve">be focused on their needs and must not discuss the incident in front of them. </w:t>
      </w:r>
      <w:r>
        <w:rPr>
          <w:rFonts w:ascii="Twinkl Light" w:hAnsi="Twinkl Light" w:cs="Calibri"/>
          <w:sz w:val="22"/>
          <w:szCs w:val="22"/>
        </w:rPr>
        <w:t>S</w:t>
      </w:r>
      <w:r w:rsidRPr="0079751F">
        <w:rPr>
          <w:rFonts w:ascii="Twinkl Light" w:hAnsi="Twinkl Light" w:cs="Calibri"/>
          <w:sz w:val="22"/>
          <w:szCs w:val="22"/>
        </w:rPr>
        <w:t xml:space="preserve">he should answer children’s questions honestly, but also reassure them. </w:t>
      </w:r>
    </w:p>
    <w:p w14:paraId="395216AB" w14:textId="77777777" w:rsidR="000771C5" w:rsidRDefault="000771C5" w:rsidP="001E6EC5">
      <w:pPr>
        <w:pStyle w:val="NormalWeb"/>
        <w:numPr>
          <w:ilvl w:val="0"/>
          <w:numId w:val="34"/>
        </w:numPr>
        <w:rPr>
          <w:rFonts w:ascii="Twinkl Light" w:hAnsi="Twinkl Light"/>
          <w:sz w:val="22"/>
          <w:szCs w:val="22"/>
        </w:rPr>
      </w:pPr>
      <w:r w:rsidRPr="000F4407">
        <w:rPr>
          <w:rFonts w:ascii="Twinkl Light" w:hAnsi="Twinkl Light" w:cs="Calibri"/>
          <w:sz w:val="22"/>
          <w:szCs w:val="22"/>
        </w:rPr>
        <w:t xml:space="preserve">In accordance with the severity of the final outcome, </w:t>
      </w:r>
      <w:r>
        <w:rPr>
          <w:rFonts w:ascii="Twinkl Light" w:hAnsi="Twinkl Light" w:cs="Calibri"/>
          <w:sz w:val="22"/>
          <w:szCs w:val="22"/>
        </w:rPr>
        <w:t>Jo Inchley</w:t>
      </w:r>
      <w:r w:rsidRPr="000F4407">
        <w:rPr>
          <w:rFonts w:ascii="Twinkl Light" w:hAnsi="Twinkl Light" w:cs="Calibri"/>
          <w:sz w:val="22"/>
          <w:szCs w:val="22"/>
        </w:rPr>
        <w:t xml:space="preserve"> may need counselling and support. If a child is not found, or is injured, or worse, this will be a very difficult time. </w:t>
      </w:r>
      <w:r>
        <w:rPr>
          <w:rFonts w:ascii="Twinkl Light" w:hAnsi="Twinkl Light" w:cs="Calibri"/>
          <w:sz w:val="22"/>
          <w:szCs w:val="22"/>
        </w:rPr>
        <w:t>Jo Inchley</w:t>
      </w:r>
      <w:r w:rsidRPr="000F4407">
        <w:rPr>
          <w:rFonts w:ascii="Twinkl Light" w:hAnsi="Twinkl Light" w:cs="Calibri"/>
          <w:sz w:val="22"/>
          <w:szCs w:val="22"/>
        </w:rPr>
        <w:t xml:space="preserve"> will use her discretion to decide what action to take. </w:t>
      </w:r>
    </w:p>
    <w:p w14:paraId="1D3C7B56" w14:textId="77777777" w:rsidR="000771C5" w:rsidRPr="000F4407" w:rsidRDefault="000771C5" w:rsidP="001E6EC5">
      <w:pPr>
        <w:pStyle w:val="NormalWeb"/>
        <w:numPr>
          <w:ilvl w:val="0"/>
          <w:numId w:val="34"/>
        </w:numPr>
        <w:rPr>
          <w:rFonts w:ascii="Twinkl Light" w:hAnsi="Twinkl Light"/>
          <w:sz w:val="22"/>
          <w:szCs w:val="22"/>
        </w:rPr>
      </w:pPr>
      <w:r w:rsidRPr="000F4407">
        <w:rPr>
          <w:rFonts w:ascii="Twinkl Light" w:hAnsi="Twinkl Light" w:cs="Calibri"/>
          <w:sz w:val="22"/>
          <w:szCs w:val="22"/>
        </w:rPr>
        <w:t xml:space="preserve">Our staff must not discuss any missing child incident with the press without taking advice. </w:t>
      </w:r>
    </w:p>
    <w:p w14:paraId="34544438" w14:textId="77777777" w:rsidR="000771C5" w:rsidRPr="003B74A3" w:rsidRDefault="000771C5" w:rsidP="000771C5">
      <w:pPr>
        <w:pStyle w:val="NormalWeb"/>
        <w:ind w:left="720"/>
        <w:rPr>
          <w:rFonts w:ascii="Twinkl Light" w:hAnsi="Twinkl Light"/>
          <w:sz w:val="22"/>
          <w:szCs w:val="22"/>
        </w:rPr>
      </w:pPr>
      <w:r w:rsidRPr="003B74A3">
        <w:rPr>
          <w:rFonts w:ascii="Twinkl Light" w:hAnsi="Twinkl Light" w:cs="Calibri"/>
          <w:b/>
          <w:bCs/>
          <w:sz w:val="22"/>
          <w:szCs w:val="22"/>
        </w:rPr>
        <w:t xml:space="preserve">Useful numbers </w:t>
      </w:r>
    </w:p>
    <w:p w14:paraId="1FC9F81B" w14:textId="4D1C7EC5" w:rsidR="000771C5" w:rsidRPr="003B74A3" w:rsidRDefault="000771C5" w:rsidP="000771C5">
      <w:pPr>
        <w:pStyle w:val="NormalWeb"/>
        <w:ind w:left="720"/>
        <w:rPr>
          <w:rFonts w:ascii="Twinkl Light" w:hAnsi="Twinkl Light"/>
          <w:sz w:val="22"/>
          <w:szCs w:val="22"/>
        </w:rPr>
      </w:pPr>
      <w:r w:rsidRPr="003B74A3">
        <w:rPr>
          <w:rFonts w:ascii="Twinkl Light" w:hAnsi="Twinkl Light" w:cs="Calibri"/>
          <w:sz w:val="22"/>
          <w:szCs w:val="22"/>
        </w:rPr>
        <w:t xml:space="preserve">Social Care Partnership: 01244 873400 </w:t>
      </w:r>
    </w:p>
    <w:p w14:paraId="223FDC88" w14:textId="08CBC17B" w:rsidR="000771C5" w:rsidRPr="003B74A3" w:rsidRDefault="000771C5" w:rsidP="000771C5">
      <w:pPr>
        <w:rPr>
          <w:rFonts w:ascii="Twinkl Light" w:hAnsi="Twinkl Light"/>
          <w:sz w:val="22"/>
          <w:szCs w:val="22"/>
        </w:rPr>
      </w:pPr>
    </w:p>
    <w:p w14:paraId="71CAF4E7" w14:textId="2E6E5E44" w:rsidR="009933B7" w:rsidRDefault="009933B7" w:rsidP="000771C5">
      <w:pPr>
        <w:pStyle w:val="NormalWeb"/>
        <w:rPr>
          <w:rFonts w:ascii="Twinkl Light" w:hAnsi="Twinkl Light" w:cs="Calibri"/>
          <w:sz w:val="22"/>
          <w:szCs w:val="22"/>
        </w:rPr>
      </w:pPr>
    </w:p>
    <w:p w14:paraId="4FD086D7" w14:textId="36F9102F" w:rsidR="000771C5" w:rsidRDefault="000771C5" w:rsidP="000771C5">
      <w:pPr>
        <w:pStyle w:val="NormalWeb"/>
        <w:rPr>
          <w:rFonts w:ascii="Twinkl Light" w:hAnsi="Twinkl Light" w:cs="Calibri"/>
          <w:sz w:val="22"/>
          <w:szCs w:val="22"/>
        </w:rPr>
      </w:pPr>
    </w:p>
    <w:p w14:paraId="44A062DC" w14:textId="6CE409CF" w:rsidR="000771C5" w:rsidRDefault="000771C5" w:rsidP="000771C5">
      <w:pPr>
        <w:pStyle w:val="NormalWeb"/>
        <w:rPr>
          <w:rFonts w:ascii="Twinkl Light" w:hAnsi="Twinkl Light" w:cs="Calibri"/>
          <w:sz w:val="22"/>
          <w:szCs w:val="22"/>
        </w:rPr>
      </w:pPr>
    </w:p>
    <w:p w14:paraId="2FC5AD65" w14:textId="08DC9A36" w:rsidR="000771C5" w:rsidRDefault="000771C5" w:rsidP="000771C5">
      <w:pPr>
        <w:pStyle w:val="NormalWeb"/>
        <w:rPr>
          <w:rFonts w:ascii="Twinkl Light" w:hAnsi="Twinkl Light" w:cs="Calibri"/>
          <w:sz w:val="22"/>
          <w:szCs w:val="22"/>
        </w:rPr>
      </w:pPr>
    </w:p>
    <w:p w14:paraId="1D184854" w14:textId="0A051805" w:rsidR="000771C5" w:rsidRDefault="000771C5" w:rsidP="000771C5">
      <w:pPr>
        <w:pStyle w:val="NormalWeb"/>
        <w:rPr>
          <w:rFonts w:ascii="Twinkl Light" w:hAnsi="Twinkl Light" w:cs="Calibri"/>
          <w:sz w:val="22"/>
          <w:szCs w:val="22"/>
        </w:rPr>
      </w:pPr>
    </w:p>
    <w:p w14:paraId="33AA1557" w14:textId="02F079F7" w:rsidR="000771C5" w:rsidRDefault="000771C5" w:rsidP="000771C5">
      <w:pPr>
        <w:pStyle w:val="NormalWeb"/>
        <w:rPr>
          <w:rFonts w:ascii="Twinkl Light" w:hAnsi="Twinkl Light" w:cs="Calibri"/>
          <w:sz w:val="22"/>
          <w:szCs w:val="22"/>
        </w:rPr>
      </w:pPr>
    </w:p>
    <w:p w14:paraId="16A4EDB6" w14:textId="0BA0D7B7" w:rsidR="000771C5" w:rsidRDefault="000771C5" w:rsidP="000771C5">
      <w:pPr>
        <w:pStyle w:val="NormalWeb"/>
        <w:rPr>
          <w:rFonts w:ascii="Twinkl Light" w:hAnsi="Twinkl Light" w:cs="Calibri"/>
          <w:sz w:val="22"/>
          <w:szCs w:val="22"/>
        </w:rPr>
      </w:pPr>
    </w:p>
    <w:p w14:paraId="47B6C4A1" w14:textId="59381C1D" w:rsidR="000771C5" w:rsidRDefault="000771C5" w:rsidP="000771C5">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702272" behindDoc="0" locked="0" layoutInCell="1" allowOverlap="1" wp14:anchorId="6CF6F128" wp14:editId="753012A4">
                <wp:simplePos x="0" y="0"/>
                <wp:positionH relativeFrom="column">
                  <wp:posOffset>5712902</wp:posOffset>
                </wp:positionH>
                <wp:positionV relativeFrom="paragraph">
                  <wp:posOffset>449545</wp:posOffset>
                </wp:positionV>
                <wp:extent cx="427838" cy="368900"/>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9D6FA30" w14:textId="794F5ED8" w:rsidR="000771C5" w:rsidRPr="00C0001D" w:rsidRDefault="000771C5" w:rsidP="000771C5">
                            <w:pPr>
                              <w:rPr>
                                <w:rFonts w:ascii="Twinkl Light" w:hAnsi="Twinkl Light"/>
                              </w:rPr>
                            </w:pPr>
                            <w:r>
                              <w:rPr>
                                <w:rFonts w:ascii="Twinkl Light" w:hAnsi="Twinkl Light"/>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6F128" id="Text Box 23" o:spid="_x0000_s1047" type="#_x0000_t202" style="position:absolute;margin-left:449.85pt;margin-top:35.4pt;width:33.7pt;height:2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5nOI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" fillcolor="white [3201]" stroked="f" strokeweight=".5pt">
                <v:textbox>
                  <w:txbxContent>
                    <w:p w14:paraId="19D6FA30" w14:textId="794F5ED8" w:rsidR="000771C5" w:rsidRPr="00C0001D" w:rsidRDefault="000771C5" w:rsidP="000771C5">
                      <w:pPr>
                        <w:rPr>
                          <w:rFonts w:ascii="Twinkl Light" w:hAnsi="Twinkl Light"/>
                        </w:rPr>
                      </w:pPr>
                      <w:r>
                        <w:rPr>
                          <w:rFonts w:ascii="Twinkl Light" w:hAnsi="Twinkl Light"/>
                        </w:rPr>
                        <w:t>2</w:t>
                      </w:r>
                      <w:r>
                        <w:rPr>
                          <w:rFonts w:ascii="Twinkl Light" w:hAnsi="Twinkl Light"/>
                        </w:rPr>
                        <w:t>5</w:t>
                      </w:r>
                    </w:p>
                  </w:txbxContent>
                </v:textbox>
              </v:shape>
            </w:pict>
          </mc:Fallback>
        </mc:AlternateContent>
      </w:r>
    </w:p>
    <w:p w14:paraId="6B9194DA" w14:textId="77777777" w:rsidR="000771C5" w:rsidRPr="001A2DA7" w:rsidRDefault="000771C5" w:rsidP="000771C5">
      <w:pPr>
        <w:spacing w:before="100" w:beforeAutospacing="1" w:after="100" w:afterAutospacing="1"/>
        <w:jc w:val="center"/>
        <w:rPr>
          <w:rFonts w:ascii="Twinkl Light" w:eastAsia="Times New Roman" w:hAnsi="Twinkl Light" w:cs="Times New Roman"/>
          <w:sz w:val="22"/>
          <w:szCs w:val="22"/>
          <w:lang w:eastAsia="en-GB"/>
        </w:rPr>
      </w:pPr>
      <w:r w:rsidRPr="001A2DA7">
        <w:rPr>
          <w:rFonts w:ascii="Twinkl Light" w:eastAsia="Times New Roman" w:hAnsi="Twinkl Light" w:cs="Calibri"/>
          <w:b/>
          <w:bCs/>
          <w:sz w:val="40"/>
          <w:szCs w:val="40"/>
          <w:lang w:eastAsia="en-GB"/>
        </w:rPr>
        <w:lastRenderedPageBreak/>
        <w:t>Online Safety, Mobile Phones, and Cameras Policy</w:t>
      </w:r>
      <w:r w:rsidRPr="001A2DA7">
        <w:rPr>
          <w:rFonts w:ascii="Twinkl Light" w:eastAsia="Times New Roman" w:hAnsi="Twinkl Light" w:cs="Calibri"/>
          <w:b/>
          <w:bCs/>
          <w:sz w:val="22"/>
          <w:szCs w:val="22"/>
          <w:lang w:eastAsia="en-GB"/>
        </w:rPr>
        <w:br/>
        <w:t>This includes cameras, mobile phones, interactive devices, and interactive watches.</w:t>
      </w:r>
    </w:p>
    <w:p w14:paraId="4B086C53"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Policy statement </w:t>
      </w:r>
    </w:p>
    <w:p w14:paraId="1D30932E"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Art Bus Chester</w:t>
      </w:r>
      <w:r w:rsidRPr="001A2DA7">
        <w:rPr>
          <w:rFonts w:ascii="Twinkl Light" w:eastAsia="Times New Roman" w:hAnsi="Twinkl Light" w:cs="Calibri"/>
          <w:sz w:val="22"/>
          <w:szCs w:val="22"/>
          <w:lang w:eastAsia="en-GB"/>
        </w:rPr>
        <w:t xml:space="preserve"> take</w:t>
      </w:r>
      <w:r>
        <w:rPr>
          <w:rFonts w:ascii="Twinkl Light" w:eastAsia="Times New Roman" w:hAnsi="Twinkl Light" w:cs="Calibri"/>
          <w:sz w:val="22"/>
          <w:szCs w:val="22"/>
          <w:lang w:eastAsia="en-GB"/>
        </w:rPr>
        <w:t>s</w:t>
      </w:r>
      <w:r w:rsidRPr="001A2DA7">
        <w:rPr>
          <w:rFonts w:ascii="Twinkl Light" w:eastAsia="Times New Roman" w:hAnsi="Twinkl Light" w:cs="Calibri"/>
          <w:sz w:val="22"/>
          <w:szCs w:val="22"/>
          <w:lang w:eastAsia="en-GB"/>
        </w:rPr>
        <w:t xml:space="preserve"> steps to ensure that there are effective procedures in place to protect children, young people, and vulnerable adults from the unacceptable use of Information Communication Technology (ICT) equipment or exposure to inappropriate materials in the setting. </w:t>
      </w:r>
    </w:p>
    <w:p w14:paraId="6B8B1C2E"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Art Bus Chester</w:t>
      </w:r>
      <w:r w:rsidRPr="001A2DA7">
        <w:rPr>
          <w:rFonts w:ascii="Twinkl Light" w:eastAsia="Times New Roman" w:hAnsi="Twinkl Light" w:cs="Calibri"/>
          <w:sz w:val="22"/>
          <w:szCs w:val="22"/>
          <w:lang w:eastAsia="en-GB"/>
        </w:rPr>
        <w:t xml:space="preserve"> recognises that the Internet is a useful resource for both staff and children, for purposes of research, homework, and entertainment. </w:t>
      </w:r>
    </w:p>
    <w:p w14:paraId="52C5140F"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Procedures </w:t>
      </w:r>
    </w:p>
    <w:p w14:paraId="6D9F6D52"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 is</w:t>
      </w:r>
      <w:r w:rsidRPr="001A2DA7">
        <w:rPr>
          <w:rFonts w:ascii="Twinkl Light" w:eastAsia="Times New Roman" w:hAnsi="Twinkl Light" w:cs="Calibri"/>
          <w:sz w:val="22"/>
          <w:szCs w:val="22"/>
          <w:lang w:eastAsia="en-GB"/>
        </w:rPr>
        <w:t xml:space="preserve"> responsible for co-ordinating action taken to protect children: </w:t>
      </w:r>
    </w:p>
    <w:p w14:paraId="1831D5E2"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Information Communication Technology (ICT) equipment </w:t>
      </w:r>
    </w:p>
    <w:p w14:paraId="4AE6F294" w14:textId="77777777" w:rsidR="000771C5" w:rsidRPr="001A2DA7" w:rsidRDefault="000771C5" w:rsidP="001E6EC5">
      <w:pPr>
        <w:numPr>
          <w:ilvl w:val="0"/>
          <w:numId w:val="35"/>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Only ICT equipment belonging to the setting is used by staff and children. </w:t>
      </w:r>
    </w:p>
    <w:p w14:paraId="18F4E971" w14:textId="77777777" w:rsidR="000771C5" w:rsidRPr="001A2DA7" w:rsidRDefault="000771C5" w:rsidP="001E6EC5">
      <w:pPr>
        <w:numPr>
          <w:ilvl w:val="0"/>
          <w:numId w:val="35"/>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The designated person is responsible for ensuring all ICT equipment is safe and fit for purpose. </w:t>
      </w:r>
    </w:p>
    <w:p w14:paraId="06AC4715" w14:textId="77777777" w:rsidR="000771C5" w:rsidRPr="001A2DA7" w:rsidRDefault="000771C5" w:rsidP="001E6EC5">
      <w:pPr>
        <w:numPr>
          <w:ilvl w:val="0"/>
          <w:numId w:val="35"/>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All computers have virus protection installed. </w:t>
      </w:r>
    </w:p>
    <w:p w14:paraId="1A2F987E" w14:textId="77777777" w:rsidR="000771C5" w:rsidRPr="001A2DA7" w:rsidRDefault="000771C5" w:rsidP="001E6EC5">
      <w:pPr>
        <w:numPr>
          <w:ilvl w:val="0"/>
          <w:numId w:val="35"/>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The designated person ensures that safety settings are set to ensure that inappropriate material cannot be accessed. </w:t>
      </w:r>
    </w:p>
    <w:p w14:paraId="2EF9E587" w14:textId="77777777" w:rsidR="000771C5" w:rsidRPr="001A2DA7" w:rsidRDefault="000771C5" w:rsidP="000771C5">
      <w:pPr>
        <w:spacing w:before="100" w:beforeAutospacing="1" w:after="100" w:afterAutospacing="1"/>
        <w:ind w:left="720"/>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Internet access </w:t>
      </w:r>
    </w:p>
    <w:p w14:paraId="43E73805" w14:textId="77777777" w:rsidR="000771C5" w:rsidRPr="001A2DA7"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Children do not normally have access to the internet and never have unsupervised access. </w:t>
      </w:r>
    </w:p>
    <w:p w14:paraId="185CF8B4" w14:textId="77777777" w:rsidR="000771C5" w:rsidRPr="001A2DA7"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If staff access the internet with children for the purposes of promoting their learning, written permission is gained from parents who are shown this policy. </w:t>
      </w:r>
    </w:p>
    <w:p w14:paraId="41BDBF8C" w14:textId="77777777" w:rsidR="000771C5" w:rsidRPr="001A2DA7"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The designated person has overall responsibility for ensuring that children and young people are safeguarded and risk assessments in relation to online safety are completed. </w:t>
      </w:r>
    </w:p>
    <w:p w14:paraId="276A3381" w14:textId="77777777" w:rsidR="000771C5" w:rsidRPr="001A2DA7"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Children are taught the following stay safe principles in an age</w:t>
      </w:r>
      <w:r>
        <w:rPr>
          <w:rFonts w:ascii="Twinkl Light" w:eastAsia="Times New Roman" w:hAnsi="Twinkl Light" w:cs="Calibri"/>
          <w:sz w:val="22"/>
          <w:szCs w:val="22"/>
          <w:lang w:eastAsia="en-GB"/>
        </w:rPr>
        <w:t>-</w:t>
      </w:r>
      <w:r w:rsidRPr="001A2DA7">
        <w:rPr>
          <w:rFonts w:ascii="Twinkl Light" w:eastAsia="Times New Roman" w:hAnsi="Twinkl Light" w:cs="Calibri"/>
          <w:sz w:val="22"/>
          <w:szCs w:val="22"/>
          <w:lang w:eastAsia="en-GB"/>
        </w:rPr>
        <w:t xml:space="preserve">appropriate way prior to using the internet. </w:t>
      </w:r>
    </w:p>
    <w:p w14:paraId="3046A6F1" w14:textId="77777777" w:rsidR="000771C5" w:rsidRPr="001A2DA7" w:rsidRDefault="000771C5" w:rsidP="001E6EC5">
      <w:pPr>
        <w:numPr>
          <w:ilvl w:val="1"/>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Arial"/>
          <w:b/>
          <w:bCs/>
          <w:sz w:val="22"/>
          <w:szCs w:val="22"/>
          <w:lang w:eastAsia="en-GB"/>
        </w:rPr>
        <w:t>-  </w:t>
      </w:r>
      <w:r w:rsidRPr="001A2DA7">
        <w:rPr>
          <w:rFonts w:ascii="Twinkl Light" w:eastAsia="Times New Roman" w:hAnsi="Twinkl Light" w:cs="Calibri"/>
          <w:sz w:val="22"/>
          <w:szCs w:val="22"/>
          <w:lang w:eastAsia="en-GB"/>
        </w:rPr>
        <w:t xml:space="preserve">only go online with a grown up </w:t>
      </w:r>
    </w:p>
    <w:p w14:paraId="217F458B" w14:textId="77777777" w:rsidR="000771C5" w:rsidRPr="001A2DA7" w:rsidRDefault="000771C5" w:rsidP="001E6EC5">
      <w:pPr>
        <w:numPr>
          <w:ilvl w:val="1"/>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Arial"/>
          <w:b/>
          <w:bCs/>
          <w:sz w:val="22"/>
          <w:szCs w:val="22"/>
          <w:lang w:eastAsia="en-GB"/>
        </w:rPr>
        <w:t>-  </w:t>
      </w:r>
      <w:r w:rsidRPr="001A2DA7">
        <w:rPr>
          <w:rFonts w:ascii="Twinkl Light" w:eastAsia="Times New Roman" w:hAnsi="Twinkl Light" w:cs="Calibri"/>
          <w:sz w:val="22"/>
          <w:szCs w:val="22"/>
          <w:lang w:eastAsia="en-GB"/>
        </w:rPr>
        <w:t xml:space="preserve">be kind online </w:t>
      </w:r>
    </w:p>
    <w:p w14:paraId="2A9B9EBE" w14:textId="77777777" w:rsidR="000771C5" w:rsidRPr="001A2DA7" w:rsidRDefault="000771C5" w:rsidP="001E6EC5">
      <w:pPr>
        <w:numPr>
          <w:ilvl w:val="1"/>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Arial"/>
          <w:b/>
          <w:bCs/>
          <w:sz w:val="22"/>
          <w:szCs w:val="22"/>
          <w:lang w:eastAsia="en-GB"/>
        </w:rPr>
        <w:t>-  </w:t>
      </w:r>
      <w:r w:rsidRPr="001A2DA7">
        <w:rPr>
          <w:rFonts w:ascii="Twinkl Light" w:eastAsia="Times New Roman" w:hAnsi="Twinkl Light" w:cs="Calibri"/>
          <w:sz w:val="22"/>
          <w:szCs w:val="22"/>
          <w:lang w:eastAsia="en-GB"/>
        </w:rPr>
        <w:t xml:space="preserve">keep information about me safely </w:t>
      </w:r>
    </w:p>
    <w:p w14:paraId="2F25B02C" w14:textId="77777777" w:rsidR="000771C5" w:rsidRPr="001A2DA7" w:rsidRDefault="000771C5" w:rsidP="001E6EC5">
      <w:pPr>
        <w:numPr>
          <w:ilvl w:val="1"/>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Arial"/>
          <w:b/>
          <w:bCs/>
          <w:sz w:val="22"/>
          <w:szCs w:val="22"/>
          <w:lang w:eastAsia="en-GB"/>
        </w:rPr>
        <w:t>-  </w:t>
      </w:r>
      <w:r w:rsidRPr="001A2DA7">
        <w:rPr>
          <w:rFonts w:ascii="Twinkl Light" w:eastAsia="Times New Roman" w:hAnsi="Twinkl Light" w:cs="Calibri"/>
          <w:sz w:val="22"/>
          <w:szCs w:val="22"/>
          <w:lang w:eastAsia="en-GB"/>
        </w:rPr>
        <w:t xml:space="preserve">only press buttons on the internet to things I understand </w:t>
      </w:r>
    </w:p>
    <w:p w14:paraId="53E456F5" w14:textId="77777777" w:rsidR="000771C5" w:rsidRPr="001A2DA7" w:rsidRDefault="000771C5" w:rsidP="001E6EC5">
      <w:pPr>
        <w:numPr>
          <w:ilvl w:val="1"/>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Arial"/>
          <w:b/>
          <w:bCs/>
          <w:sz w:val="22"/>
          <w:szCs w:val="22"/>
          <w:lang w:eastAsia="en-GB"/>
        </w:rPr>
        <w:t>-  </w:t>
      </w:r>
      <w:r w:rsidRPr="001A2DA7">
        <w:rPr>
          <w:rFonts w:ascii="Twinkl Light" w:eastAsia="Times New Roman" w:hAnsi="Twinkl Light" w:cs="Calibri"/>
          <w:sz w:val="22"/>
          <w:szCs w:val="22"/>
          <w:lang w:eastAsia="en-GB"/>
        </w:rPr>
        <w:t xml:space="preserve">tell a grown up if something makes me unhappy on the internet </w:t>
      </w:r>
    </w:p>
    <w:p w14:paraId="79E8E013" w14:textId="77777777" w:rsidR="000771C5" w:rsidRPr="001A2DA7"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If a child encounters something inappropriate on the </w:t>
      </w:r>
      <w:r>
        <w:rPr>
          <w:rFonts w:ascii="Twinkl Light" w:eastAsia="Times New Roman" w:hAnsi="Twinkl Light" w:cs="Calibri"/>
          <w:sz w:val="22"/>
          <w:szCs w:val="22"/>
          <w:lang w:eastAsia="en-GB"/>
        </w:rPr>
        <w:t>i</w:t>
      </w:r>
      <w:r w:rsidRPr="001A2DA7">
        <w:rPr>
          <w:rFonts w:ascii="Twinkl Light" w:eastAsia="Times New Roman" w:hAnsi="Twinkl Light" w:cs="Calibri"/>
          <w:sz w:val="22"/>
          <w:szCs w:val="22"/>
          <w:lang w:eastAsia="en-GB"/>
        </w:rPr>
        <w:t xml:space="preserve">nternet, </w:t>
      </w:r>
      <w:r>
        <w:rPr>
          <w:rFonts w:ascii="Twinkl Light" w:eastAsia="Times New Roman" w:hAnsi="Twinkl Light" w:cs="Calibri"/>
          <w:sz w:val="22"/>
          <w:szCs w:val="22"/>
          <w:lang w:eastAsia="en-GB"/>
        </w:rPr>
        <w:t>Jo Inchley</w:t>
      </w:r>
      <w:r w:rsidRPr="001A2DA7">
        <w:rPr>
          <w:rFonts w:ascii="Twinkl Light" w:eastAsia="Times New Roman" w:hAnsi="Twinkl Light" w:cs="Calibri"/>
          <w:sz w:val="22"/>
          <w:szCs w:val="22"/>
          <w:lang w:eastAsia="en-GB"/>
        </w:rPr>
        <w:t xml:space="preserve"> will be informed, and the incident will be noted on an Incident Record. The parent will be asked to sign the Incident </w:t>
      </w:r>
      <w:r>
        <w:rPr>
          <w:rFonts w:ascii="Twinkl Light" w:eastAsia="Times New Roman" w:hAnsi="Twinkl Light" w:cs="Calibri"/>
          <w:sz w:val="22"/>
          <w:szCs w:val="22"/>
          <w:lang w:eastAsia="en-GB"/>
        </w:rPr>
        <w:t>R</w:t>
      </w:r>
      <w:r w:rsidRPr="001A2DA7">
        <w:rPr>
          <w:rFonts w:ascii="Twinkl Light" w:eastAsia="Times New Roman" w:hAnsi="Twinkl Light" w:cs="Calibri"/>
          <w:sz w:val="22"/>
          <w:szCs w:val="22"/>
          <w:lang w:eastAsia="en-GB"/>
        </w:rPr>
        <w:t xml:space="preserve">ecord. </w:t>
      </w:r>
    </w:p>
    <w:p w14:paraId="75E92865" w14:textId="7692A6C2" w:rsidR="000771C5" w:rsidRPr="001A2DA7"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04320" behindDoc="0" locked="0" layoutInCell="1" allowOverlap="1" wp14:anchorId="73144746" wp14:editId="629236A6">
                <wp:simplePos x="0" y="0"/>
                <wp:positionH relativeFrom="column">
                  <wp:posOffset>5746458</wp:posOffset>
                </wp:positionH>
                <wp:positionV relativeFrom="paragraph">
                  <wp:posOffset>880209</wp:posOffset>
                </wp:positionV>
                <wp:extent cx="427838" cy="368900"/>
                <wp:effectExtent l="0" t="0" r="4445" b="0"/>
                <wp:wrapNone/>
                <wp:docPr id="24" name="Text Box 24"/>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837D34F" w14:textId="31D99771" w:rsidR="000771C5" w:rsidRPr="00C0001D" w:rsidRDefault="000771C5" w:rsidP="000771C5">
                            <w:pPr>
                              <w:rPr>
                                <w:rFonts w:ascii="Twinkl Light" w:hAnsi="Twinkl Light"/>
                              </w:rPr>
                            </w:pPr>
                            <w:r>
                              <w:rPr>
                                <w:rFonts w:ascii="Twinkl Light" w:hAnsi="Twinkl Light"/>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44746" id="Text Box 24" o:spid="_x0000_s1048" type="#_x0000_t202" style="position:absolute;left:0;text-align:left;margin-left:452.5pt;margin-top:69.3pt;width:33.7pt;height:2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" fillcolor="white [3201]" stroked="f" strokeweight=".5pt">
                <v:textbox>
                  <w:txbxContent>
                    <w:p w14:paraId="4837D34F" w14:textId="31D99771" w:rsidR="000771C5" w:rsidRPr="00C0001D" w:rsidRDefault="000771C5" w:rsidP="000771C5">
                      <w:pPr>
                        <w:rPr>
                          <w:rFonts w:ascii="Twinkl Light" w:hAnsi="Twinkl Light"/>
                        </w:rPr>
                      </w:pPr>
                      <w:r>
                        <w:rPr>
                          <w:rFonts w:ascii="Twinkl Light" w:hAnsi="Twinkl Light"/>
                        </w:rPr>
                        <w:t>2</w:t>
                      </w:r>
                      <w:r>
                        <w:rPr>
                          <w:rFonts w:ascii="Twinkl Light" w:hAnsi="Twinkl Light"/>
                        </w:rPr>
                        <w:t>6</w:t>
                      </w:r>
                    </w:p>
                  </w:txbxContent>
                </v:textbox>
              </v:shape>
            </w:pict>
          </mc:Fallback>
        </mc:AlternateContent>
      </w:r>
      <w:r>
        <w:rPr>
          <w:rFonts w:ascii="Twinkl Light" w:eastAsia="Times New Roman" w:hAnsi="Twinkl Light" w:cs="Calibri"/>
          <w:sz w:val="22"/>
          <w:szCs w:val="22"/>
          <w:lang w:eastAsia="en-GB"/>
        </w:rPr>
        <w:t>The d</w:t>
      </w:r>
      <w:r w:rsidRPr="001A2DA7">
        <w:rPr>
          <w:rFonts w:ascii="Twinkl Light" w:eastAsia="Times New Roman" w:hAnsi="Twinkl Light" w:cs="Calibri"/>
          <w:sz w:val="22"/>
          <w:szCs w:val="22"/>
          <w:lang w:eastAsia="en-GB"/>
        </w:rPr>
        <w:t>esignated person will also seek to build children’s resilience in relation to issues they may face in the online world, and will address issues such as staying safe, having appropriate friendships, asking for help if unsure, not keeping secrets as part of social and emotional development in age</w:t>
      </w:r>
      <w:r>
        <w:rPr>
          <w:rFonts w:ascii="Twinkl Light" w:eastAsia="Times New Roman" w:hAnsi="Twinkl Light" w:cs="Calibri"/>
          <w:sz w:val="22"/>
          <w:szCs w:val="22"/>
          <w:lang w:eastAsia="en-GB"/>
        </w:rPr>
        <w:t>-</w:t>
      </w:r>
      <w:r w:rsidRPr="001A2DA7">
        <w:rPr>
          <w:rFonts w:ascii="Twinkl Light" w:eastAsia="Times New Roman" w:hAnsi="Twinkl Light" w:cs="Calibri"/>
          <w:sz w:val="22"/>
          <w:szCs w:val="22"/>
          <w:lang w:eastAsia="en-GB"/>
        </w:rPr>
        <w:t xml:space="preserve">appropriate ways. </w:t>
      </w:r>
    </w:p>
    <w:p w14:paraId="0CBF8F53" w14:textId="77777777" w:rsidR="000771C5" w:rsidRPr="00416209"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lastRenderedPageBreak/>
        <w:t>If a second-hand computer is purchased or donated to the setting, the designated person will ensure that no inappropriate material is stored on it before children use it</w:t>
      </w:r>
      <w:r>
        <w:rPr>
          <w:rFonts w:ascii="Twinkl Light" w:eastAsia="Times New Roman" w:hAnsi="Twinkl Light" w:cs="Calibri"/>
          <w:sz w:val="22"/>
          <w:szCs w:val="22"/>
          <w:lang w:eastAsia="en-GB"/>
        </w:rPr>
        <w:t>.</w:t>
      </w:r>
    </w:p>
    <w:p w14:paraId="2BEA1488" w14:textId="77777777" w:rsidR="000771C5"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All computers for use by children are located in an area clearly visible to staff. </w:t>
      </w:r>
    </w:p>
    <w:p w14:paraId="4E2273C8" w14:textId="77777777" w:rsidR="000771C5"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Google Safe search Filtering is turned on; children are encouraged to use a child-safe search tool such as Yahoo Kids. </w:t>
      </w:r>
    </w:p>
    <w:p w14:paraId="1AC09959" w14:textId="77777777" w:rsidR="000771C5" w:rsidRPr="00416209"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The computer’s browser history is regularly checked to monitor which sites are being accessed and all staff and children are informed of this fact.</w:t>
      </w:r>
    </w:p>
    <w:p w14:paraId="69C7AF11" w14:textId="77777777" w:rsidR="000771C5"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Children are not allowed to access social networking sites. </w:t>
      </w:r>
    </w:p>
    <w:p w14:paraId="2C9400CF" w14:textId="77777777" w:rsidR="000771C5"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 will report</w:t>
      </w:r>
      <w:r w:rsidRPr="001A2DA7">
        <w:rPr>
          <w:rFonts w:ascii="Twinkl Light" w:eastAsia="Times New Roman" w:hAnsi="Twinkl Light" w:cs="Calibri"/>
          <w:sz w:val="22"/>
          <w:szCs w:val="22"/>
          <w:lang w:eastAsia="en-GB"/>
        </w:rPr>
        <w:t xml:space="preserve"> any suspicious or offensive material, including material which may incite racism, bullying or discrimination to the Internet Watch Foundation at www.iwf.org.uk. </w:t>
      </w:r>
    </w:p>
    <w:p w14:paraId="44EFD2AD" w14:textId="77777777" w:rsidR="000771C5"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Suspicions that an adult is attempting to make inappropriate contact with a child on-line is reported to the National Crime Agency’s Child Exploitation and Online Protection Centre at www.ceop.police.uk</w:t>
      </w:r>
      <w:r w:rsidRPr="001A2DA7">
        <w:rPr>
          <w:rFonts w:ascii="Twinkl Light" w:eastAsia="Times New Roman" w:hAnsi="Twinkl Light" w:cs="Calibri"/>
          <w:b/>
          <w:bCs/>
          <w:sz w:val="22"/>
          <w:szCs w:val="22"/>
          <w:lang w:eastAsia="en-GB"/>
        </w:rPr>
        <w:t xml:space="preserve">. </w:t>
      </w:r>
    </w:p>
    <w:p w14:paraId="3F7209A5" w14:textId="77777777" w:rsidR="000771C5"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 will ensure</w:t>
      </w:r>
      <w:r w:rsidRPr="001A2DA7">
        <w:rPr>
          <w:rFonts w:ascii="Twinkl Light" w:eastAsia="Times New Roman" w:hAnsi="Twinkl Light" w:cs="Calibri"/>
          <w:sz w:val="22"/>
          <w:szCs w:val="22"/>
          <w:lang w:eastAsia="en-GB"/>
        </w:rPr>
        <w:t xml:space="preserve"> access to age-appropriate resources to enable them to assist children to use the internet safely. </w:t>
      </w:r>
    </w:p>
    <w:p w14:paraId="14E8CDC5" w14:textId="77777777" w:rsidR="000771C5" w:rsidRPr="001A2DA7" w:rsidRDefault="000771C5" w:rsidP="001E6EC5">
      <w:pPr>
        <w:numPr>
          <w:ilvl w:val="0"/>
          <w:numId w:val="36"/>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If </w:t>
      </w:r>
      <w:r w:rsidRPr="00416209">
        <w:rPr>
          <w:rFonts w:ascii="Twinkl Light" w:eastAsia="Times New Roman" w:hAnsi="Twinkl Light" w:cs="Calibri"/>
          <w:sz w:val="22"/>
          <w:szCs w:val="22"/>
          <w:lang w:eastAsia="en-GB"/>
        </w:rPr>
        <w:t>Jo Inchley</w:t>
      </w:r>
      <w:r w:rsidRPr="001A2DA7">
        <w:rPr>
          <w:rFonts w:ascii="Twinkl Light" w:eastAsia="Times New Roman" w:hAnsi="Twinkl Light" w:cs="Calibri"/>
          <w:sz w:val="22"/>
          <w:szCs w:val="22"/>
          <w:lang w:eastAsia="en-GB"/>
        </w:rPr>
        <w:t xml:space="preserve"> become</w:t>
      </w:r>
      <w:r w:rsidRPr="00416209">
        <w:rPr>
          <w:rFonts w:ascii="Twinkl Light" w:eastAsia="Times New Roman" w:hAnsi="Twinkl Light" w:cs="Calibri"/>
          <w:sz w:val="22"/>
          <w:szCs w:val="22"/>
          <w:lang w:eastAsia="en-GB"/>
        </w:rPr>
        <w:t>s</w:t>
      </w:r>
      <w:r w:rsidRPr="001A2DA7">
        <w:rPr>
          <w:rFonts w:ascii="Twinkl Light" w:eastAsia="Times New Roman" w:hAnsi="Twinkl Light" w:cs="Calibri"/>
          <w:sz w:val="22"/>
          <w:szCs w:val="22"/>
          <w:lang w:eastAsia="en-GB"/>
        </w:rPr>
        <w:t xml:space="preserve"> aware that a child is the victim of cyber-bullying, they discuss this with their parents and refer them to sources of help, such as the NSPCC on 0808 800 5000 or </w:t>
      </w:r>
      <w:r w:rsidRPr="001A2DA7">
        <w:rPr>
          <w:rFonts w:ascii="Twinkl Light" w:eastAsia="Times New Roman" w:hAnsi="Twinkl Light" w:cs="Calibri"/>
          <w:color w:val="0000FF"/>
          <w:sz w:val="22"/>
          <w:szCs w:val="22"/>
          <w:lang w:eastAsia="en-GB"/>
        </w:rPr>
        <w:t>www.nspcc.org.uk</w:t>
      </w:r>
      <w:r w:rsidRPr="001A2DA7">
        <w:rPr>
          <w:rFonts w:ascii="Twinkl Light" w:eastAsia="Times New Roman" w:hAnsi="Twinkl Light" w:cs="Calibri"/>
          <w:sz w:val="22"/>
          <w:szCs w:val="22"/>
          <w:lang w:eastAsia="en-GB"/>
        </w:rPr>
        <w:t xml:space="preserve">, or Childline on 0800 1111 or </w:t>
      </w:r>
      <w:r w:rsidRPr="001A2DA7">
        <w:rPr>
          <w:rFonts w:ascii="Twinkl Light" w:eastAsia="Times New Roman" w:hAnsi="Twinkl Light" w:cs="Calibri"/>
          <w:color w:val="0000FF"/>
          <w:sz w:val="22"/>
          <w:szCs w:val="22"/>
          <w:lang w:eastAsia="en-GB"/>
        </w:rPr>
        <w:t>www.childline.org.uk</w:t>
      </w:r>
      <w:r w:rsidRPr="001A2DA7">
        <w:rPr>
          <w:rFonts w:ascii="Twinkl Light" w:eastAsia="Times New Roman" w:hAnsi="Twinkl Light" w:cs="Calibri"/>
          <w:sz w:val="22"/>
          <w:szCs w:val="22"/>
          <w:lang w:eastAsia="en-GB"/>
        </w:rPr>
        <w:t xml:space="preserve">. </w:t>
      </w:r>
    </w:p>
    <w:p w14:paraId="422AB557" w14:textId="77777777" w:rsidR="000771C5" w:rsidRPr="001A2DA7" w:rsidRDefault="000771C5" w:rsidP="000771C5">
      <w:pPr>
        <w:spacing w:before="100" w:beforeAutospacing="1" w:after="100" w:afterAutospacing="1"/>
        <w:ind w:left="720"/>
        <w:rPr>
          <w:rFonts w:ascii="Twinkl Light" w:eastAsia="Times New Roman" w:hAnsi="Twinkl Light" w:cs="Times New Roman"/>
          <w:sz w:val="22"/>
          <w:szCs w:val="22"/>
          <w:lang w:eastAsia="en-GB"/>
        </w:rPr>
      </w:pPr>
      <w:r w:rsidRPr="001A2DA7">
        <w:rPr>
          <w:rFonts w:ascii="Twinkl Light" w:eastAsia="Times New Roman" w:hAnsi="Twinkl Light" w:cs="Calibri"/>
          <w:color w:val="565656"/>
          <w:sz w:val="22"/>
          <w:szCs w:val="22"/>
          <w:lang w:eastAsia="en-GB"/>
        </w:rPr>
        <w:t xml:space="preserve">A copy of the </w:t>
      </w:r>
      <w:r w:rsidRPr="001A2DA7">
        <w:rPr>
          <w:rFonts w:ascii="Twinkl Light" w:eastAsia="Times New Roman" w:hAnsi="Twinkl Light" w:cs="Calibri"/>
          <w:b/>
          <w:bCs/>
          <w:color w:val="565656"/>
          <w:sz w:val="22"/>
          <w:szCs w:val="22"/>
          <w:lang w:eastAsia="en-GB"/>
        </w:rPr>
        <w:t xml:space="preserve">SMART </w:t>
      </w:r>
      <w:r w:rsidRPr="001A2DA7">
        <w:rPr>
          <w:rFonts w:ascii="Twinkl Light" w:eastAsia="Times New Roman" w:hAnsi="Twinkl Light" w:cs="Calibri"/>
          <w:color w:val="565656"/>
          <w:sz w:val="22"/>
          <w:szCs w:val="22"/>
          <w:lang w:eastAsia="en-GB"/>
        </w:rPr>
        <w:t xml:space="preserve">guidelines will be printed out and kept next to the computer within our club settings. The guidelines will be explained to any children wishing to access the Internet: </w:t>
      </w:r>
    </w:p>
    <w:p w14:paraId="7B7B9BF9" w14:textId="77777777" w:rsidR="000771C5" w:rsidRPr="001A2DA7" w:rsidRDefault="000771C5" w:rsidP="001E6EC5">
      <w:pPr>
        <w:numPr>
          <w:ilvl w:val="0"/>
          <w:numId w:val="37"/>
        </w:numPr>
        <w:spacing w:before="100" w:beforeAutospacing="1" w:after="100" w:afterAutospacing="1"/>
        <w:rPr>
          <w:rFonts w:ascii="Twinkl Light" w:eastAsia="Times New Roman" w:hAnsi="Twinkl Light" w:cs="Times New Roman"/>
          <w:color w:val="565656"/>
          <w:sz w:val="22"/>
          <w:szCs w:val="22"/>
          <w:lang w:eastAsia="en-GB"/>
        </w:rPr>
      </w:pPr>
      <w:r w:rsidRPr="001A2DA7">
        <w:rPr>
          <w:rFonts w:ascii="Twinkl Light" w:eastAsia="Times New Roman" w:hAnsi="Twinkl Light" w:cs="Calibri"/>
          <w:b/>
          <w:bCs/>
          <w:color w:val="565656"/>
          <w:sz w:val="22"/>
          <w:szCs w:val="22"/>
          <w:lang w:eastAsia="en-GB"/>
        </w:rPr>
        <w:t xml:space="preserve">Safe: </w:t>
      </w:r>
      <w:r w:rsidRPr="001A2DA7">
        <w:rPr>
          <w:rFonts w:ascii="Twinkl Light" w:eastAsia="Times New Roman" w:hAnsi="Twinkl Light" w:cs="Calibri"/>
          <w:color w:val="565656"/>
          <w:sz w:val="22"/>
          <w:szCs w:val="22"/>
          <w:lang w:eastAsia="en-GB"/>
        </w:rPr>
        <w:t xml:space="preserve">Keep safe by not giving out personal information – such as name, email, phone number, address, or school name – to people who you do not trust online. </w:t>
      </w:r>
    </w:p>
    <w:p w14:paraId="501BA9B3" w14:textId="77777777" w:rsidR="000771C5" w:rsidRPr="001A2DA7" w:rsidRDefault="000771C5" w:rsidP="001E6EC5">
      <w:pPr>
        <w:numPr>
          <w:ilvl w:val="0"/>
          <w:numId w:val="37"/>
        </w:numPr>
        <w:spacing w:before="100" w:beforeAutospacing="1" w:after="100" w:afterAutospacing="1"/>
        <w:rPr>
          <w:rFonts w:ascii="Twinkl Light" w:eastAsia="Times New Roman" w:hAnsi="Twinkl Light" w:cs="Times New Roman"/>
          <w:color w:val="565656"/>
          <w:sz w:val="22"/>
          <w:szCs w:val="22"/>
          <w:lang w:eastAsia="en-GB"/>
        </w:rPr>
      </w:pPr>
      <w:r w:rsidRPr="001A2DA7">
        <w:rPr>
          <w:rFonts w:ascii="Twinkl Light" w:eastAsia="Times New Roman" w:hAnsi="Twinkl Light" w:cs="Calibri"/>
          <w:b/>
          <w:bCs/>
          <w:color w:val="565656"/>
          <w:sz w:val="22"/>
          <w:szCs w:val="22"/>
          <w:lang w:eastAsia="en-GB"/>
        </w:rPr>
        <w:t xml:space="preserve">Meeting: </w:t>
      </w:r>
      <w:r w:rsidRPr="001A2DA7">
        <w:rPr>
          <w:rFonts w:ascii="Twinkl Light" w:eastAsia="Times New Roman" w:hAnsi="Twinkl Light" w:cs="Calibri"/>
          <w:color w:val="565656"/>
          <w:sz w:val="22"/>
          <w:szCs w:val="22"/>
          <w:lang w:eastAsia="en-GB"/>
        </w:rPr>
        <w:t xml:space="preserve">Never agree to meet anyone you have only met online unless your parent or carer is with you. </w:t>
      </w:r>
    </w:p>
    <w:p w14:paraId="504A16D0" w14:textId="77777777" w:rsidR="000771C5" w:rsidRPr="001A2DA7" w:rsidRDefault="000771C5" w:rsidP="001E6EC5">
      <w:pPr>
        <w:numPr>
          <w:ilvl w:val="0"/>
          <w:numId w:val="37"/>
        </w:numPr>
        <w:spacing w:before="100" w:beforeAutospacing="1" w:after="100" w:afterAutospacing="1"/>
        <w:rPr>
          <w:rFonts w:ascii="Twinkl Light" w:eastAsia="Times New Roman" w:hAnsi="Twinkl Light" w:cs="Times New Roman"/>
          <w:color w:val="565656"/>
          <w:sz w:val="22"/>
          <w:szCs w:val="22"/>
          <w:lang w:eastAsia="en-GB"/>
        </w:rPr>
      </w:pPr>
      <w:r w:rsidRPr="001A2DA7">
        <w:rPr>
          <w:rFonts w:ascii="Twinkl Light" w:eastAsia="Times New Roman" w:hAnsi="Twinkl Light" w:cs="Calibri"/>
          <w:b/>
          <w:bCs/>
          <w:color w:val="565656"/>
          <w:sz w:val="22"/>
          <w:szCs w:val="22"/>
          <w:lang w:eastAsia="en-GB"/>
        </w:rPr>
        <w:t xml:space="preserve">Accepting: </w:t>
      </w:r>
      <w:r w:rsidRPr="001A2DA7">
        <w:rPr>
          <w:rFonts w:ascii="Twinkl Light" w:eastAsia="Times New Roman" w:hAnsi="Twinkl Light" w:cs="Calibri"/>
          <w:color w:val="565656"/>
          <w:sz w:val="22"/>
          <w:szCs w:val="22"/>
          <w:lang w:eastAsia="en-GB"/>
        </w:rPr>
        <w:t xml:space="preserve">Do not accept emails or instant messages, or open files, images, or texts from people you do not know. They can contain viruses or nasty messages. </w:t>
      </w:r>
    </w:p>
    <w:p w14:paraId="4559FAC9" w14:textId="77777777" w:rsidR="000771C5" w:rsidRPr="001A2DA7" w:rsidRDefault="000771C5" w:rsidP="001E6EC5">
      <w:pPr>
        <w:numPr>
          <w:ilvl w:val="0"/>
          <w:numId w:val="37"/>
        </w:numPr>
        <w:spacing w:before="100" w:beforeAutospacing="1" w:after="100" w:afterAutospacing="1"/>
        <w:rPr>
          <w:rFonts w:ascii="Twinkl Light" w:eastAsia="Times New Roman" w:hAnsi="Twinkl Light" w:cs="Times New Roman"/>
          <w:color w:val="565656"/>
          <w:sz w:val="22"/>
          <w:szCs w:val="22"/>
          <w:lang w:eastAsia="en-GB"/>
        </w:rPr>
      </w:pPr>
      <w:r w:rsidRPr="001A2DA7">
        <w:rPr>
          <w:rFonts w:ascii="Twinkl Light" w:eastAsia="Times New Roman" w:hAnsi="Twinkl Light" w:cs="Calibri"/>
          <w:b/>
          <w:bCs/>
          <w:color w:val="565656"/>
          <w:sz w:val="22"/>
          <w:szCs w:val="22"/>
          <w:lang w:eastAsia="en-GB"/>
        </w:rPr>
        <w:t xml:space="preserve">Reliable: </w:t>
      </w:r>
      <w:r w:rsidRPr="001A2DA7">
        <w:rPr>
          <w:rFonts w:ascii="Twinkl Light" w:eastAsia="Times New Roman" w:hAnsi="Twinkl Light" w:cs="Calibri"/>
          <w:color w:val="565656"/>
          <w:sz w:val="22"/>
          <w:szCs w:val="22"/>
          <w:lang w:eastAsia="en-GB"/>
        </w:rPr>
        <w:t xml:space="preserve">Not all the information found on the Internet is reliable and people you meet online will not always be telling the truth. </w:t>
      </w:r>
    </w:p>
    <w:p w14:paraId="27F6C6F7" w14:textId="77777777" w:rsidR="000771C5" w:rsidRPr="001A2DA7" w:rsidRDefault="000771C5" w:rsidP="001E6EC5">
      <w:pPr>
        <w:numPr>
          <w:ilvl w:val="0"/>
          <w:numId w:val="37"/>
        </w:numPr>
        <w:spacing w:before="100" w:beforeAutospacing="1" w:after="100" w:afterAutospacing="1"/>
        <w:rPr>
          <w:rFonts w:ascii="Twinkl Light" w:eastAsia="Times New Roman" w:hAnsi="Twinkl Light" w:cs="Times New Roman"/>
          <w:color w:val="565656"/>
          <w:sz w:val="22"/>
          <w:szCs w:val="22"/>
          <w:lang w:eastAsia="en-GB"/>
        </w:rPr>
      </w:pPr>
      <w:r w:rsidRPr="001A2DA7">
        <w:rPr>
          <w:rFonts w:ascii="Twinkl Light" w:eastAsia="Times New Roman" w:hAnsi="Twinkl Light" w:cs="Calibri"/>
          <w:b/>
          <w:bCs/>
          <w:color w:val="565656"/>
          <w:sz w:val="22"/>
          <w:szCs w:val="22"/>
          <w:lang w:eastAsia="en-GB"/>
        </w:rPr>
        <w:t xml:space="preserve">Tell: </w:t>
      </w:r>
      <w:r w:rsidRPr="001A2DA7">
        <w:rPr>
          <w:rFonts w:ascii="Twinkl Light" w:eastAsia="Times New Roman" w:hAnsi="Twinkl Light" w:cs="Calibri"/>
          <w:color w:val="565656"/>
          <w:sz w:val="22"/>
          <w:szCs w:val="22"/>
          <w:lang w:eastAsia="en-GB"/>
        </w:rPr>
        <w:t xml:space="preserve">Tell a member of staff or your parents if someone or something you encounter online makes you feel uncomfortable. </w:t>
      </w:r>
    </w:p>
    <w:p w14:paraId="413BB252"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Email </w:t>
      </w:r>
    </w:p>
    <w:p w14:paraId="2A34BD4C" w14:textId="77777777" w:rsidR="000771C5" w:rsidRPr="001A2DA7" w:rsidRDefault="000771C5" w:rsidP="001E6EC5">
      <w:pPr>
        <w:numPr>
          <w:ilvl w:val="0"/>
          <w:numId w:val="38"/>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Children are not permitted to use email in the setting. </w:t>
      </w:r>
      <w:r>
        <w:rPr>
          <w:rFonts w:ascii="Twinkl Light" w:eastAsia="Times New Roman" w:hAnsi="Twinkl Light" w:cs="Calibri"/>
          <w:sz w:val="22"/>
          <w:szCs w:val="22"/>
          <w:lang w:eastAsia="en-GB"/>
        </w:rPr>
        <w:t>Jo Inchley may be permitted</w:t>
      </w:r>
      <w:r w:rsidRPr="001A2DA7">
        <w:rPr>
          <w:rFonts w:ascii="Twinkl Light" w:eastAsia="Times New Roman" w:hAnsi="Twinkl Light" w:cs="Calibri"/>
          <w:sz w:val="22"/>
          <w:szCs w:val="22"/>
          <w:lang w:eastAsia="en-GB"/>
        </w:rPr>
        <w:t xml:space="preserve"> to use setting equipment to access </w:t>
      </w:r>
      <w:r>
        <w:rPr>
          <w:rFonts w:ascii="Twinkl Light" w:eastAsia="Times New Roman" w:hAnsi="Twinkl Light" w:cs="Calibri"/>
          <w:sz w:val="22"/>
          <w:szCs w:val="22"/>
          <w:lang w:eastAsia="en-GB"/>
        </w:rPr>
        <w:t xml:space="preserve">parents’ </w:t>
      </w:r>
      <w:r w:rsidRPr="001A2DA7">
        <w:rPr>
          <w:rFonts w:ascii="Twinkl Light" w:eastAsia="Times New Roman" w:hAnsi="Twinkl Light" w:cs="Calibri"/>
          <w:sz w:val="22"/>
          <w:szCs w:val="22"/>
          <w:lang w:eastAsia="en-GB"/>
        </w:rPr>
        <w:t xml:space="preserve">emails. </w:t>
      </w:r>
    </w:p>
    <w:p w14:paraId="444EC75A" w14:textId="77777777" w:rsidR="000771C5" w:rsidRPr="001A2DA7" w:rsidRDefault="000771C5" w:rsidP="001E6EC5">
      <w:pPr>
        <w:numPr>
          <w:ilvl w:val="0"/>
          <w:numId w:val="38"/>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Staff do not access personal email whilst supervising children but it is sometimes unavoidable to access work email whilst in </w:t>
      </w:r>
      <w:r>
        <w:rPr>
          <w:rFonts w:ascii="Twinkl Light" w:eastAsia="Times New Roman" w:hAnsi="Twinkl Light" w:cs="Calibri"/>
          <w:sz w:val="22"/>
          <w:szCs w:val="22"/>
          <w:lang w:eastAsia="en-GB"/>
        </w:rPr>
        <w:t>Art Club</w:t>
      </w:r>
      <w:r w:rsidRPr="001A2DA7">
        <w:rPr>
          <w:rFonts w:ascii="Twinkl Light" w:eastAsia="Times New Roman" w:hAnsi="Twinkl Light" w:cs="Calibri"/>
          <w:sz w:val="22"/>
          <w:szCs w:val="22"/>
          <w:lang w:eastAsia="en-GB"/>
        </w:rPr>
        <w:t xml:space="preserve"> as parents often use that as their only form of last minute communication e.g. ‘there has been and emergency, can you please collect my child</w:t>
      </w:r>
      <w:proofErr w:type="gramStart"/>
      <w:r w:rsidRPr="001A2DA7">
        <w:rPr>
          <w:rFonts w:ascii="Twinkl Light" w:eastAsia="Times New Roman" w:hAnsi="Twinkl Light" w:cs="Calibri"/>
          <w:sz w:val="22"/>
          <w:szCs w:val="22"/>
          <w:lang w:eastAsia="en-GB"/>
        </w:rPr>
        <w:t>.....</w:t>
      </w:r>
      <w:proofErr w:type="gramEnd"/>
      <w:r w:rsidRPr="001A2DA7">
        <w:rPr>
          <w:rFonts w:ascii="Twinkl Light" w:eastAsia="Times New Roman" w:hAnsi="Twinkl Light" w:cs="Calibri"/>
          <w:sz w:val="22"/>
          <w:szCs w:val="22"/>
          <w:lang w:eastAsia="en-GB"/>
        </w:rPr>
        <w:t xml:space="preserve">’. </w:t>
      </w:r>
    </w:p>
    <w:p w14:paraId="1D42B11F" w14:textId="24DB0344"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06368" behindDoc="0" locked="0" layoutInCell="1" allowOverlap="1" wp14:anchorId="011906F2" wp14:editId="10F90C4D">
                <wp:simplePos x="0" y="0"/>
                <wp:positionH relativeFrom="column">
                  <wp:posOffset>5645790</wp:posOffset>
                </wp:positionH>
                <wp:positionV relativeFrom="paragraph">
                  <wp:posOffset>989901</wp:posOffset>
                </wp:positionV>
                <wp:extent cx="427838" cy="368900"/>
                <wp:effectExtent l="0" t="0" r="4445" b="0"/>
                <wp:wrapNone/>
                <wp:docPr id="25" name="Text Box 25"/>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0393A0E6" w14:textId="33E4857B" w:rsidR="000771C5" w:rsidRPr="00C0001D" w:rsidRDefault="000771C5" w:rsidP="000771C5">
                            <w:pPr>
                              <w:rPr>
                                <w:rFonts w:ascii="Twinkl Light" w:hAnsi="Twinkl Light"/>
                              </w:rPr>
                            </w:pPr>
                            <w:r>
                              <w:rPr>
                                <w:rFonts w:ascii="Twinkl Light" w:hAnsi="Twinkl Light"/>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6F2" id="Text Box 25" o:spid="_x0000_s1049" type="#_x0000_t202" style="position:absolute;margin-left:444.55pt;margin-top:77.95pt;width:33.7pt;height:2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J35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" fillcolor="white [3201]" stroked="f" strokeweight=".5pt">
                <v:textbox>
                  <w:txbxContent>
                    <w:p w14:paraId="0393A0E6" w14:textId="33E4857B" w:rsidR="000771C5" w:rsidRPr="00C0001D" w:rsidRDefault="000771C5" w:rsidP="000771C5">
                      <w:pPr>
                        <w:rPr>
                          <w:rFonts w:ascii="Twinkl Light" w:hAnsi="Twinkl Light"/>
                        </w:rPr>
                      </w:pPr>
                      <w:r>
                        <w:rPr>
                          <w:rFonts w:ascii="Twinkl Light" w:hAnsi="Twinkl Light"/>
                        </w:rPr>
                        <w:t>2</w:t>
                      </w:r>
                      <w:r>
                        <w:rPr>
                          <w:rFonts w:ascii="Twinkl Light" w:hAnsi="Twinkl Light"/>
                        </w:rPr>
                        <w:t>7</w:t>
                      </w:r>
                    </w:p>
                  </w:txbxContent>
                </v:textbox>
              </v:shape>
            </w:pict>
          </mc:Fallback>
        </mc:AlternateContent>
      </w:r>
      <w:r>
        <w:rPr>
          <w:rFonts w:ascii="Twinkl Light" w:eastAsia="Times New Roman" w:hAnsi="Twinkl Light" w:cs="Calibri"/>
          <w:sz w:val="22"/>
          <w:szCs w:val="22"/>
          <w:lang w:eastAsia="en-GB"/>
        </w:rPr>
        <w:t>Jo Inchley</w:t>
      </w:r>
      <w:r w:rsidRPr="001A2DA7">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 xml:space="preserve">will </w:t>
      </w:r>
      <w:r w:rsidRPr="001A2DA7">
        <w:rPr>
          <w:rFonts w:ascii="Twinkl Light" w:eastAsia="Times New Roman" w:hAnsi="Twinkl Light" w:cs="Calibri"/>
          <w:sz w:val="22"/>
          <w:szCs w:val="22"/>
          <w:lang w:eastAsia="en-GB"/>
        </w:rPr>
        <w:t xml:space="preserve">foster a ‘culture of safety’ in which the children and staff are protected from abuse, harm and distress. We therefore have a clear policy on the acceptable use of mobile devices that is understood and adhered to by everyone, staff, </w:t>
      </w:r>
      <w:r>
        <w:rPr>
          <w:rFonts w:ascii="Twinkl Light" w:eastAsia="Times New Roman" w:hAnsi="Twinkl Light" w:cs="Calibri"/>
          <w:sz w:val="22"/>
          <w:szCs w:val="22"/>
          <w:lang w:eastAsia="en-GB"/>
        </w:rPr>
        <w:t xml:space="preserve">volunteers, </w:t>
      </w:r>
      <w:r w:rsidRPr="001A2DA7">
        <w:rPr>
          <w:rFonts w:ascii="Twinkl Light" w:eastAsia="Times New Roman" w:hAnsi="Twinkl Light" w:cs="Calibri"/>
          <w:sz w:val="22"/>
          <w:szCs w:val="22"/>
          <w:lang w:eastAsia="en-GB"/>
        </w:rPr>
        <w:t>children, and parents.</w:t>
      </w:r>
      <w:r w:rsidRPr="001A2DA7">
        <w:rPr>
          <w:rFonts w:ascii="Twinkl Light" w:eastAsia="Times New Roman" w:hAnsi="Twinkl Light" w:cs="Calibri"/>
          <w:sz w:val="22"/>
          <w:szCs w:val="22"/>
          <w:lang w:eastAsia="en-GB"/>
        </w:rPr>
        <w:br/>
        <w:t xml:space="preserve">Abiding by the terms of the settings mobile devices policy ensures that we all: </w:t>
      </w:r>
    </w:p>
    <w:p w14:paraId="2291BB8B"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Times New Roman"/>
          <w:sz w:val="22"/>
          <w:szCs w:val="22"/>
          <w:lang w:eastAsia="en-GB"/>
        </w:rPr>
        <w:lastRenderedPageBreak/>
        <w:t xml:space="preserve">• </w:t>
      </w:r>
      <w:r w:rsidRPr="001A2DA7">
        <w:rPr>
          <w:rFonts w:ascii="Twinkl Light" w:eastAsia="Times New Roman" w:hAnsi="Twinkl Light" w:cs="Calibri"/>
          <w:sz w:val="22"/>
          <w:szCs w:val="22"/>
          <w:lang w:eastAsia="en-GB"/>
        </w:rPr>
        <w:t>Protect children from harm and abuse.</w:t>
      </w:r>
      <w:r w:rsidRPr="001A2DA7">
        <w:rPr>
          <w:rFonts w:ascii="Twinkl Light" w:eastAsia="Times New Roman" w:hAnsi="Twinkl Light" w:cs="Calibri"/>
          <w:sz w:val="22"/>
          <w:szCs w:val="22"/>
          <w:lang w:eastAsia="en-GB"/>
        </w:rPr>
        <w:br/>
      </w:r>
      <w:r w:rsidRPr="001A2DA7">
        <w:rPr>
          <w:rFonts w:ascii="Twinkl Light" w:eastAsia="Times New Roman" w:hAnsi="Twinkl Light" w:cs="Times New Roman"/>
          <w:sz w:val="22"/>
          <w:szCs w:val="22"/>
          <w:lang w:eastAsia="en-GB"/>
        </w:rPr>
        <w:t xml:space="preserve">• </w:t>
      </w:r>
      <w:r w:rsidRPr="001A2DA7">
        <w:rPr>
          <w:rFonts w:ascii="Twinkl Light" w:eastAsia="Times New Roman" w:hAnsi="Twinkl Light" w:cs="Calibri"/>
          <w:sz w:val="22"/>
          <w:szCs w:val="22"/>
          <w:lang w:eastAsia="en-GB"/>
        </w:rPr>
        <w:t>Prevent staff from being subject to false allegations.</w:t>
      </w:r>
      <w:r w:rsidRPr="001A2DA7">
        <w:rPr>
          <w:rFonts w:ascii="Twinkl Light" w:eastAsia="Times New Roman" w:hAnsi="Twinkl Light" w:cs="Calibri"/>
          <w:sz w:val="22"/>
          <w:szCs w:val="22"/>
          <w:lang w:eastAsia="en-GB"/>
        </w:rPr>
        <w:br/>
      </w:r>
      <w:r w:rsidRPr="001A2DA7">
        <w:rPr>
          <w:rFonts w:ascii="Twinkl Light" w:eastAsia="Times New Roman" w:hAnsi="Twinkl Light" w:cs="Times New Roman"/>
          <w:sz w:val="22"/>
          <w:szCs w:val="22"/>
          <w:lang w:eastAsia="en-GB"/>
        </w:rPr>
        <w:t xml:space="preserve">• </w:t>
      </w:r>
      <w:r w:rsidRPr="001A2DA7">
        <w:rPr>
          <w:rFonts w:ascii="Twinkl Light" w:eastAsia="Times New Roman" w:hAnsi="Twinkl Light" w:cs="Calibri"/>
          <w:sz w:val="22"/>
          <w:szCs w:val="22"/>
          <w:lang w:eastAsia="en-GB"/>
        </w:rPr>
        <w:t>Help staff remain focused on the care of children.</w:t>
      </w:r>
      <w:r w:rsidRPr="001A2DA7">
        <w:rPr>
          <w:rFonts w:ascii="Twinkl Light" w:eastAsia="Times New Roman" w:hAnsi="Twinkl Light" w:cs="Calibri"/>
          <w:sz w:val="22"/>
          <w:szCs w:val="22"/>
          <w:lang w:eastAsia="en-GB"/>
        </w:rPr>
        <w:br/>
      </w:r>
      <w:r w:rsidRPr="001A2DA7">
        <w:rPr>
          <w:rFonts w:ascii="Twinkl Light" w:eastAsia="Times New Roman" w:hAnsi="Twinkl Light" w:cs="Times New Roman"/>
          <w:sz w:val="22"/>
          <w:szCs w:val="22"/>
          <w:lang w:eastAsia="en-GB"/>
        </w:rPr>
        <w:t xml:space="preserve">• </w:t>
      </w:r>
      <w:r w:rsidRPr="001A2DA7">
        <w:rPr>
          <w:rFonts w:ascii="Twinkl Light" w:eastAsia="Times New Roman" w:hAnsi="Twinkl Light" w:cs="Calibri"/>
          <w:sz w:val="22"/>
          <w:szCs w:val="22"/>
          <w:lang w:eastAsia="en-GB"/>
        </w:rPr>
        <w:t>Work in an open and transparent environment.</w:t>
      </w:r>
      <w:r w:rsidRPr="001A2DA7">
        <w:rPr>
          <w:rFonts w:ascii="Twinkl Light" w:eastAsia="Times New Roman" w:hAnsi="Twinkl Light" w:cs="Calibri"/>
          <w:sz w:val="22"/>
          <w:szCs w:val="22"/>
          <w:lang w:eastAsia="en-GB"/>
        </w:rPr>
        <w:br/>
      </w:r>
      <w:r w:rsidRPr="001A2DA7">
        <w:rPr>
          <w:rFonts w:ascii="Twinkl Light" w:eastAsia="Times New Roman" w:hAnsi="Twinkl Light" w:cs="Times New Roman"/>
          <w:sz w:val="22"/>
          <w:szCs w:val="22"/>
          <w:lang w:eastAsia="en-GB"/>
        </w:rPr>
        <w:t xml:space="preserve">• </w:t>
      </w:r>
      <w:r w:rsidRPr="001A2DA7">
        <w:rPr>
          <w:rFonts w:ascii="Twinkl Light" w:eastAsia="Times New Roman" w:hAnsi="Twinkl Light" w:cs="Calibri"/>
          <w:sz w:val="22"/>
          <w:szCs w:val="22"/>
          <w:lang w:eastAsia="en-GB"/>
        </w:rPr>
        <w:t>Upon registration permission is sought from parents / carers for photographs to be taken of their child to record the child’s stage of development in their learning journey and shared with the child’s parents.</w:t>
      </w:r>
      <w:r w:rsidRPr="001A2DA7">
        <w:rPr>
          <w:rFonts w:ascii="Twinkl Light" w:eastAsia="Times New Roman" w:hAnsi="Twinkl Light" w:cs="Calibri"/>
          <w:sz w:val="22"/>
          <w:szCs w:val="22"/>
          <w:lang w:eastAsia="en-GB"/>
        </w:rPr>
        <w:br/>
      </w:r>
      <w:r w:rsidRPr="001A2DA7">
        <w:rPr>
          <w:rFonts w:ascii="Twinkl Light" w:eastAsia="Times New Roman" w:hAnsi="Twinkl Light" w:cs="Times New Roman"/>
          <w:sz w:val="22"/>
          <w:szCs w:val="22"/>
          <w:lang w:eastAsia="en-GB"/>
        </w:rPr>
        <w:t xml:space="preserve">• </w:t>
      </w:r>
      <w:r w:rsidRPr="001A2DA7">
        <w:rPr>
          <w:rFonts w:ascii="Twinkl Light" w:eastAsia="Times New Roman" w:hAnsi="Twinkl Light" w:cs="Calibri"/>
          <w:sz w:val="22"/>
          <w:szCs w:val="22"/>
          <w:lang w:eastAsia="en-GB"/>
        </w:rPr>
        <w:t>Permission is also requested on registration to allow staff to use photographs on display boards or on setting website/Facebook</w:t>
      </w:r>
      <w:r>
        <w:rPr>
          <w:rFonts w:ascii="Twinkl Light" w:eastAsia="Times New Roman" w:hAnsi="Twinkl Light" w:cs="Calibri"/>
          <w:sz w:val="22"/>
          <w:szCs w:val="22"/>
          <w:lang w:eastAsia="en-GB"/>
        </w:rPr>
        <w:t>/Instagram/Twitter/Tiktok</w:t>
      </w:r>
      <w:r w:rsidRPr="001A2DA7">
        <w:rPr>
          <w:rFonts w:ascii="Twinkl Light" w:eastAsia="Times New Roman" w:hAnsi="Twinkl Light" w:cs="Calibri"/>
          <w:sz w:val="22"/>
          <w:szCs w:val="22"/>
          <w:lang w:eastAsia="en-GB"/>
        </w:rPr>
        <w:t>.</w:t>
      </w:r>
      <w:r w:rsidRPr="001A2DA7">
        <w:rPr>
          <w:rFonts w:ascii="Twinkl Light" w:eastAsia="Times New Roman" w:hAnsi="Twinkl Light" w:cs="Calibri"/>
          <w:sz w:val="22"/>
          <w:szCs w:val="22"/>
          <w:lang w:eastAsia="en-GB"/>
        </w:rPr>
        <w:br/>
      </w:r>
      <w:r w:rsidRPr="001A2DA7">
        <w:rPr>
          <w:rFonts w:ascii="Twinkl Light" w:eastAsia="Times New Roman" w:hAnsi="Twinkl Light" w:cs="Times New Roman"/>
          <w:sz w:val="22"/>
          <w:szCs w:val="22"/>
          <w:lang w:eastAsia="en-GB"/>
        </w:rPr>
        <w:t xml:space="preserve">• </w:t>
      </w:r>
      <w:r w:rsidRPr="001A2DA7">
        <w:rPr>
          <w:rFonts w:ascii="Twinkl Light" w:eastAsia="Times New Roman" w:hAnsi="Twinkl Light" w:cs="Calibri"/>
          <w:sz w:val="22"/>
          <w:szCs w:val="22"/>
          <w:lang w:eastAsia="en-GB"/>
        </w:rPr>
        <w:t xml:space="preserve">No payments will be made or taken for using photographs of a child in any of the above situations. </w:t>
      </w:r>
    </w:p>
    <w:p w14:paraId="4BD48FB3"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Mobile phones – children </w:t>
      </w:r>
    </w:p>
    <w:p w14:paraId="34999574" w14:textId="77777777" w:rsidR="000771C5" w:rsidRPr="001A2DA7" w:rsidRDefault="000771C5" w:rsidP="001E6EC5">
      <w:pPr>
        <w:numPr>
          <w:ilvl w:val="0"/>
          <w:numId w:val="39"/>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Children </w:t>
      </w:r>
      <w:r>
        <w:rPr>
          <w:rFonts w:ascii="Twinkl Light" w:eastAsia="Times New Roman" w:hAnsi="Twinkl Light" w:cs="Calibri"/>
          <w:sz w:val="22"/>
          <w:szCs w:val="22"/>
          <w:lang w:eastAsia="en-GB"/>
        </w:rPr>
        <w:t>may have</w:t>
      </w:r>
      <w:r w:rsidRPr="001A2DA7">
        <w:rPr>
          <w:rFonts w:ascii="Twinkl Light" w:eastAsia="Times New Roman" w:hAnsi="Twinkl Light" w:cs="Calibri"/>
          <w:sz w:val="22"/>
          <w:szCs w:val="22"/>
          <w:lang w:eastAsia="en-GB"/>
        </w:rPr>
        <w:t xml:space="preserve"> mobile phones or other ICT devices with them </w:t>
      </w:r>
      <w:r>
        <w:rPr>
          <w:rFonts w:ascii="Twinkl Light" w:eastAsia="Times New Roman" w:hAnsi="Twinkl Light" w:cs="Calibri"/>
          <w:sz w:val="22"/>
          <w:szCs w:val="22"/>
          <w:lang w:eastAsia="en-GB"/>
        </w:rPr>
        <w:t xml:space="preserve">after school. </w:t>
      </w:r>
      <w:r w:rsidRPr="001A2DA7">
        <w:rPr>
          <w:rFonts w:ascii="Twinkl Light" w:eastAsia="Times New Roman" w:hAnsi="Twinkl Light" w:cs="Calibri"/>
          <w:sz w:val="22"/>
          <w:szCs w:val="22"/>
          <w:lang w:eastAsia="en-GB"/>
        </w:rPr>
        <w:t>If a child ha</w:t>
      </w:r>
      <w:r>
        <w:rPr>
          <w:rFonts w:ascii="Twinkl Light" w:eastAsia="Times New Roman" w:hAnsi="Twinkl Light" w:cs="Calibri"/>
          <w:sz w:val="22"/>
          <w:szCs w:val="22"/>
          <w:lang w:eastAsia="en-GB"/>
        </w:rPr>
        <w:t>s</w:t>
      </w:r>
      <w:r w:rsidRPr="001A2DA7">
        <w:rPr>
          <w:rFonts w:ascii="Twinkl Light" w:eastAsia="Times New Roman" w:hAnsi="Twinkl Light" w:cs="Calibri"/>
          <w:sz w:val="22"/>
          <w:szCs w:val="22"/>
          <w:lang w:eastAsia="en-GB"/>
        </w:rPr>
        <w:t xml:space="preserve"> a mobile phone or ICT device with them, </w:t>
      </w:r>
      <w:r>
        <w:rPr>
          <w:rFonts w:ascii="Twinkl Light" w:eastAsia="Times New Roman" w:hAnsi="Twinkl Light" w:cs="Calibri"/>
          <w:sz w:val="22"/>
          <w:szCs w:val="22"/>
          <w:lang w:eastAsia="en-GB"/>
        </w:rPr>
        <w:t>we ask them to place them securely in their bags until the end of the session.</w:t>
      </w:r>
      <w:r w:rsidRPr="001A2DA7">
        <w:rPr>
          <w:rFonts w:ascii="Twinkl Light" w:eastAsia="Times New Roman" w:hAnsi="Twinkl Light" w:cs="Calibri"/>
          <w:sz w:val="22"/>
          <w:szCs w:val="22"/>
          <w:lang w:eastAsia="en-GB"/>
        </w:rPr>
        <w:t xml:space="preserve"> </w:t>
      </w:r>
    </w:p>
    <w:p w14:paraId="03074B4D" w14:textId="77777777" w:rsidR="000771C5" w:rsidRPr="001A2DA7" w:rsidRDefault="000771C5" w:rsidP="001E6EC5">
      <w:pPr>
        <w:numPr>
          <w:ilvl w:val="0"/>
          <w:numId w:val="39"/>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Whilst we understand that some children have mobile devices and interactive watches, we do not allow any child to use these within the setting. </w:t>
      </w:r>
    </w:p>
    <w:p w14:paraId="49E07960" w14:textId="77777777" w:rsidR="000771C5" w:rsidRPr="001A2DA7" w:rsidRDefault="000771C5" w:rsidP="001E6EC5">
      <w:pPr>
        <w:numPr>
          <w:ilvl w:val="0"/>
          <w:numId w:val="39"/>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The setting does not accept any responsibility for loss or damage to mobile devices brought into the setting by the children, all devices must always be stored within the child’s bag in </w:t>
      </w:r>
      <w:r>
        <w:rPr>
          <w:rFonts w:ascii="Twinkl Light" w:eastAsia="Times New Roman" w:hAnsi="Twinkl Light" w:cs="Calibri"/>
          <w:sz w:val="22"/>
          <w:szCs w:val="22"/>
          <w:lang w:eastAsia="en-GB"/>
        </w:rPr>
        <w:t xml:space="preserve">the </w:t>
      </w:r>
      <w:r w:rsidRPr="001A2DA7">
        <w:rPr>
          <w:rFonts w:ascii="Twinkl Light" w:eastAsia="Times New Roman" w:hAnsi="Twinkl Light" w:cs="Calibri"/>
          <w:sz w:val="22"/>
          <w:szCs w:val="22"/>
          <w:lang w:eastAsia="en-GB"/>
        </w:rPr>
        <w:t>setting</w:t>
      </w:r>
      <w:r>
        <w:rPr>
          <w:rFonts w:ascii="Twinkl Light" w:eastAsia="Times New Roman" w:hAnsi="Twinkl Light" w:cs="Calibri"/>
          <w:sz w:val="22"/>
          <w:szCs w:val="22"/>
          <w:lang w:eastAsia="en-GB"/>
        </w:rPr>
        <w:t>.</w:t>
      </w:r>
      <w:r w:rsidRPr="001A2DA7">
        <w:rPr>
          <w:rFonts w:ascii="Twinkl Light" w:eastAsia="Times New Roman" w:hAnsi="Twinkl Light" w:cs="Calibri"/>
          <w:sz w:val="22"/>
          <w:szCs w:val="22"/>
          <w:lang w:eastAsia="en-GB"/>
        </w:rPr>
        <w:t xml:space="preserve"> </w:t>
      </w:r>
    </w:p>
    <w:p w14:paraId="439D3EC1" w14:textId="77777777" w:rsidR="000771C5" w:rsidRPr="001A2DA7" w:rsidRDefault="000771C5" w:rsidP="001E6EC5">
      <w:pPr>
        <w:numPr>
          <w:ilvl w:val="0"/>
          <w:numId w:val="39"/>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Children must not use their mobile devices to take photographs of any kind whilst at the club. If they want a photograph of a particular activity, they can ask a member of staff to take one using the setting camera. </w:t>
      </w:r>
    </w:p>
    <w:p w14:paraId="027D4BA8"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Mobile phones – staff and visitors </w:t>
      </w:r>
    </w:p>
    <w:p w14:paraId="1BCC21D5" w14:textId="77777777" w:rsidR="000771C5" w:rsidRPr="001A2DA7" w:rsidRDefault="000771C5" w:rsidP="001E6EC5">
      <w:pPr>
        <w:numPr>
          <w:ilvl w:val="0"/>
          <w:numId w:val="40"/>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Staff, parents, and visitors will be challenged if attempting to use their mobile devices within the setting. </w:t>
      </w:r>
    </w:p>
    <w:p w14:paraId="013AABE5" w14:textId="77777777" w:rsidR="000771C5" w:rsidRPr="001A2DA7" w:rsidRDefault="000771C5" w:rsidP="001E6EC5">
      <w:pPr>
        <w:numPr>
          <w:ilvl w:val="0"/>
          <w:numId w:val="40"/>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Personal mobile phones are not used by our staff on the premises during working hours </w:t>
      </w:r>
      <w:r>
        <w:rPr>
          <w:rFonts w:ascii="Twinkl Light" w:eastAsia="Times New Roman" w:hAnsi="Twinkl Light" w:cs="Calibri"/>
          <w:sz w:val="22"/>
          <w:szCs w:val="22"/>
          <w:lang w:eastAsia="en-GB"/>
        </w:rPr>
        <w:t>unless in an emergency</w:t>
      </w:r>
      <w:r w:rsidRPr="001A2DA7">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They will be stored in a box on the side.</w:t>
      </w:r>
    </w:p>
    <w:p w14:paraId="42E12D8F" w14:textId="77777777" w:rsidR="000771C5" w:rsidRPr="001A2DA7" w:rsidRDefault="000771C5" w:rsidP="001E6EC5">
      <w:pPr>
        <w:numPr>
          <w:ilvl w:val="0"/>
          <w:numId w:val="40"/>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In an emergency, personal mobile phones or the setting phone may be used to make an urgent personal call in an area where there are no children present, with permission from </w:t>
      </w:r>
      <w:r>
        <w:rPr>
          <w:rFonts w:ascii="Twinkl Light" w:eastAsia="Times New Roman" w:hAnsi="Twinkl Light" w:cs="Calibri"/>
          <w:sz w:val="22"/>
          <w:szCs w:val="22"/>
          <w:lang w:eastAsia="en-GB"/>
        </w:rPr>
        <w:t>Jo Inchley</w:t>
      </w:r>
      <w:r w:rsidRPr="001A2DA7">
        <w:rPr>
          <w:rFonts w:ascii="Twinkl Light" w:eastAsia="Times New Roman" w:hAnsi="Twinkl Light" w:cs="Calibri"/>
          <w:sz w:val="22"/>
          <w:szCs w:val="22"/>
          <w:lang w:eastAsia="en-GB"/>
        </w:rPr>
        <w:t xml:space="preserve">. </w:t>
      </w:r>
    </w:p>
    <w:p w14:paraId="539D97B9" w14:textId="77777777" w:rsidR="000771C5" w:rsidRPr="001A2DA7" w:rsidRDefault="000771C5" w:rsidP="001E6EC5">
      <w:pPr>
        <w:numPr>
          <w:ilvl w:val="0"/>
          <w:numId w:val="40"/>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Our staff and volunteers ensure that the setting telephone number is known to family and other people who may need to contact them in an emergency. </w:t>
      </w:r>
    </w:p>
    <w:p w14:paraId="5FD2722A" w14:textId="77777777" w:rsidR="000771C5" w:rsidRPr="001A2DA7" w:rsidRDefault="000771C5" w:rsidP="001E6EC5">
      <w:pPr>
        <w:numPr>
          <w:ilvl w:val="0"/>
          <w:numId w:val="40"/>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If a </w:t>
      </w:r>
      <w:r>
        <w:rPr>
          <w:rFonts w:ascii="Twinkl Light" w:eastAsia="Times New Roman" w:hAnsi="Twinkl Light" w:cs="Calibri"/>
          <w:sz w:val="22"/>
          <w:szCs w:val="22"/>
          <w:lang w:eastAsia="en-GB"/>
        </w:rPr>
        <w:t>volunteer</w:t>
      </w:r>
      <w:r w:rsidRPr="001A2DA7">
        <w:rPr>
          <w:rFonts w:ascii="Twinkl Light" w:eastAsia="Times New Roman" w:hAnsi="Twinkl Light" w:cs="Calibri"/>
          <w:sz w:val="22"/>
          <w:szCs w:val="22"/>
          <w:lang w:eastAsia="en-GB"/>
        </w:rPr>
        <w:t xml:space="preserve"> has a family emergency or similar and needs to keep their mobile device to hand, prior permission must be sought from </w:t>
      </w:r>
      <w:r>
        <w:rPr>
          <w:rFonts w:ascii="Twinkl Light" w:eastAsia="Times New Roman" w:hAnsi="Twinkl Light" w:cs="Calibri"/>
          <w:sz w:val="22"/>
          <w:szCs w:val="22"/>
          <w:lang w:eastAsia="en-GB"/>
        </w:rPr>
        <w:t>Jo Inchley</w:t>
      </w:r>
      <w:r w:rsidRPr="001A2DA7">
        <w:rPr>
          <w:rFonts w:ascii="Twinkl Light" w:eastAsia="Times New Roman" w:hAnsi="Twinkl Light" w:cs="Calibri"/>
          <w:sz w:val="22"/>
          <w:szCs w:val="22"/>
          <w:lang w:eastAsia="en-GB"/>
        </w:rPr>
        <w:t xml:space="preserve">. </w:t>
      </w:r>
    </w:p>
    <w:p w14:paraId="2772ACEC" w14:textId="77777777" w:rsidR="000771C5" w:rsidRPr="001A2DA7" w:rsidRDefault="000771C5" w:rsidP="001E6EC5">
      <w:pPr>
        <w:numPr>
          <w:ilvl w:val="0"/>
          <w:numId w:val="40"/>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Under no circumstances may staff use their personal mobile device to take photographs at the setting during working hours. </w:t>
      </w:r>
    </w:p>
    <w:p w14:paraId="75609047" w14:textId="77777777" w:rsidR="000771C5" w:rsidRDefault="000771C5" w:rsidP="001E6EC5">
      <w:pPr>
        <w:numPr>
          <w:ilvl w:val="0"/>
          <w:numId w:val="40"/>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Under no circumstances must cameras or mobile devices of any kind be taken into the </w:t>
      </w:r>
      <w:r>
        <w:rPr>
          <w:rFonts w:ascii="Twinkl Light" w:eastAsia="Times New Roman" w:hAnsi="Twinkl Light" w:cs="Calibri"/>
          <w:sz w:val="22"/>
          <w:szCs w:val="22"/>
          <w:lang w:eastAsia="en-GB"/>
        </w:rPr>
        <w:t>toilet</w:t>
      </w:r>
      <w:r w:rsidRPr="001A2DA7">
        <w:rPr>
          <w:rFonts w:ascii="Twinkl Light" w:eastAsia="Times New Roman" w:hAnsi="Twinkl Light" w:cs="Calibri"/>
          <w:sz w:val="22"/>
          <w:szCs w:val="22"/>
          <w:lang w:eastAsia="en-GB"/>
        </w:rPr>
        <w:t>.</w:t>
      </w:r>
      <w:r w:rsidRPr="001A2DA7">
        <w:rPr>
          <w:rFonts w:ascii="Twinkl Light" w:eastAsia="Times New Roman" w:hAnsi="Twinkl Light" w:cs="Times New Roman"/>
          <w:sz w:val="22"/>
          <w:szCs w:val="22"/>
          <w:lang w:eastAsia="en-GB"/>
        </w:rPr>
        <w:t xml:space="preserve"> </w:t>
      </w:r>
    </w:p>
    <w:p w14:paraId="148BFCFD" w14:textId="77777777" w:rsidR="000771C5" w:rsidRPr="001A2DA7" w:rsidRDefault="000771C5" w:rsidP="001E6EC5">
      <w:pPr>
        <w:numPr>
          <w:ilvl w:val="0"/>
          <w:numId w:val="40"/>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At all times, the setting camera must be placed in a prominent place where it can be seen. </w:t>
      </w:r>
    </w:p>
    <w:p w14:paraId="59753FDD" w14:textId="3FD44D3D" w:rsidR="000771C5" w:rsidRPr="001A2DA7" w:rsidRDefault="000771C5" w:rsidP="001E6EC5">
      <w:pPr>
        <w:numPr>
          <w:ilvl w:val="0"/>
          <w:numId w:val="41"/>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08416" behindDoc="0" locked="0" layoutInCell="1" allowOverlap="1" wp14:anchorId="4EA40383" wp14:editId="77A5303E">
                <wp:simplePos x="0" y="0"/>
                <wp:positionH relativeFrom="column">
                  <wp:posOffset>5796792</wp:posOffset>
                </wp:positionH>
                <wp:positionV relativeFrom="paragraph">
                  <wp:posOffset>787930</wp:posOffset>
                </wp:positionV>
                <wp:extent cx="427838" cy="368900"/>
                <wp:effectExtent l="0" t="0" r="4445" b="0"/>
                <wp:wrapNone/>
                <wp:docPr id="26" name="Text Box 26"/>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0E196AC" w14:textId="7440FBD5" w:rsidR="000771C5" w:rsidRPr="00C0001D" w:rsidRDefault="000771C5" w:rsidP="000771C5">
                            <w:pPr>
                              <w:rPr>
                                <w:rFonts w:ascii="Twinkl Light" w:hAnsi="Twinkl Light"/>
                              </w:rPr>
                            </w:pPr>
                            <w:r>
                              <w:rPr>
                                <w:rFonts w:ascii="Twinkl Light" w:hAnsi="Twinkl Light"/>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40383" id="Text Box 26" o:spid="_x0000_s1050" type="#_x0000_t202" style="position:absolute;left:0;text-align:left;margin-left:456.45pt;margin-top:62.05pt;width:33.7pt;height:2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eC+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" fillcolor="white [3201]" stroked="f" strokeweight=".5pt">
                <v:textbox>
                  <w:txbxContent>
                    <w:p w14:paraId="60E196AC" w14:textId="7440FBD5" w:rsidR="000771C5" w:rsidRPr="00C0001D" w:rsidRDefault="000771C5" w:rsidP="000771C5">
                      <w:pPr>
                        <w:rPr>
                          <w:rFonts w:ascii="Twinkl Light" w:hAnsi="Twinkl Light"/>
                        </w:rPr>
                      </w:pPr>
                      <w:r>
                        <w:rPr>
                          <w:rFonts w:ascii="Twinkl Light" w:hAnsi="Twinkl Light"/>
                        </w:rPr>
                        <w:t>2</w:t>
                      </w:r>
                      <w:r>
                        <w:rPr>
                          <w:rFonts w:ascii="Twinkl Light" w:hAnsi="Twinkl Light"/>
                        </w:rPr>
                        <w:t>8</w:t>
                      </w:r>
                    </w:p>
                  </w:txbxContent>
                </v:textbox>
              </v:shape>
            </w:pict>
          </mc:Fallback>
        </mc:AlternateContent>
      </w:r>
      <w:r w:rsidRPr="001A2DA7">
        <w:rPr>
          <w:rFonts w:ascii="Twinkl Light" w:eastAsia="Times New Roman" w:hAnsi="Twinkl Light" w:cs="Calibri"/>
          <w:sz w:val="22"/>
          <w:szCs w:val="22"/>
          <w:lang w:eastAsia="en-GB"/>
        </w:rPr>
        <w:t xml:space="preserve">All cameras in the setting including those on staff mobile devices can be subject to scrutiny at any time by the safeguarding officer. </w:t>
      </w:r>
    </w:p>
    <w:p w14:paraId="021FE5D8" w14:textId="77777777" w:rsidR="000771C5" w:rsidRPr="001A2DA7" w:rsidRDefault="000771C5" w:rsidP="001E6EC5">
      <w:pPr>
        <w:numPr>
          <w:ilvl w:val="0"/>
          <w:numId w:val="41"/>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lastRenderedPageBreak/>
        <w:t xml:space="preserve">Parents and all other visitors must not use their mobile phones or any other device to take photographs within the setting. This includes taking photographs of their own children. </w:t>
      </w:r>
    </w:p>
    <w:p w14:paraId="1CC139CE" w14:textId="77777777" w:rsidR="000771C5" w:rsidRPr="001A2DA7" w:rsidRDefault="000771C5" w:rsidP="001E6EC5">
      <w:pPr>
        <w:numPr>
          <w:ilvl w:val="0"/>
          <w:numId w:val="41"/>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If they want to have a photograph of their child involved in an activity or at play parents can ask a member of staff to take one using the setting</w:t>
      </w:r>
      <w:r>
        <w:rPr>
          <w:rFonts w:ascii="Twinkl Light" w:eastAsia="Times New Roman" w:hAnsi="Twinkl Light" w:cs="Calibri"/>
          <w:sz w:val="22"/>
          <w:szCs w:val="22"/>
          <w:lang w:eastAsia="en-GB"/>
        </w:rPr>
        <w:t xml:space="preserve"> camera.</w:t>
      </w:r>
    </w:p>
    <w:p w14:paraId="3BD35F5E" w14:textId="77777777" w:rsidR="000771C5" w:rsidRPr="001A2DA7" w:rsidRDefault="000771C5" w:rsidP="001E6EC5">
      <w:pPr>
        <w:numPr>
          <w:ilvl w:val="0"/>
          <w:numId w:val="41"/>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Parents and visitors are requested not to use their mobile phones whilst on the premises. </w:t>
      </w:r>
    </w:p>
    <w:p w14:paraId="36FE6739" w14:textId="77777777" w:rsidR="000771C5" w:rsidRPr="001A2DA7" w:rsidRDefault="000771C5" w:rsidP="001E6EC5">
      <w:pPr>
        <w:numPr>
          <w:ilvl w:val="0"/>
          <w:numId w:val="41"/>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Any staff member, volunteer or student found to be none compliant with this policy will face disciplinary action. </w:t>
      </w:r>
    </w:p>
    <w:p w14:paraId="58CAD9E3"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Cameras and videos </w:t>
      </w:r>
    </w:p>
    <w:p w14:paraId="7915ADAE" w14:textId="77777777" w:rsidR="000771C5" w:rsidRPr="001A2DA7" w:rsidRDefault="000771C5" w:rsidP="001E6EC5">
      <w:pPr>
        <w:numPr>
          <w:ilvl w:val="0"/>
          <w:numId w:val="42"/>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Our staff and volunteers must not bring their personal cameras or video recording equipment into the setting. </w:t>
      </w:r>
    </w:p>
    <w:p w14:paraId="4FB4F2B5" w14:textId="77777777" w:rsidR="000771C5" w:rsidRPr="001A2DA7" w:rsidRDefault="000771C5" w:rsidP="001E6EC5">
      <w:pPr>
        <w:numPr>
          <w:ilvl w:val="0"/>
          <w:numId w:val="42"/>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Photographs and recordings of children are only taken for valid reasons i.e., to record their learning and development, or for displays within the setting, with written permission received by parents (see the Registration form). Such use is monitored by </w:t>
      </w:r>
      <w:r>
        <w:rPr>
          <w:rFonts w:ascii="Twinkl Light" w:eastAsia="Times New Roman" w:hAnsi="Twinkl Light" w:cs="Calibri"/>
          <w:sz w:val="22"/>
          <w:szCs w:val="22"/>
          <w:lang w:eastAsia="en-GB"/>
        </w:rPr>
        <w:t>Jo Inchley</w:t>
      </w:r>
      <w:r w:rsidRPr="001A2DA7">
        <w:rPr>
          <w:rFonts w:ascii="Twinkl Light" w:eastAsia="Times New Roman" w:hAnsi="Twinkl Light" w:cs="Calibri"/>
          <w:sz w:val="22"/>
          <w:szCs w:val="22"/>
          <w:lang w:eastAsia="en-GB"/>
        </w:rPr>
        <w:t xml:space="preserve">. </w:t>
      </w:r>
    </w:p>
    <w:p w14:paraId="6BCFE564" w14:textId="77777777" w:rsidR="000771C5" w:rsidRPr="001A2DA7" w:rsidRDefault="000771C5" w:rsidP="001E6EC5">
      <w:pPr>
        <w:numPr>
          <w:ilvl w:val="0"/>
          <w:numId w:val="42"/>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Where parents request permission to photograph or record their own children at special events, general permission should be gained from all parents for their children to be included. Parents are advised that they do not have a right to photograph anyone else’s child or to upload photos of anyone else’s children onto social media such as Facebook or Twitter. </w:t>
      </w:r>
    </w:p>
    <w:p w14:paraId="21A00CCA" w14:textId="77777777" w:rsidR="000771C5" w:rsidRPr="001A2DA7" w:rsidRDefault="000771C5" w:rsidP="001E6EC5">
      <w:pPr>
        <w:numPr>
          <w:ilvl w:val="0"/>
          <w:numId w:val="42"/>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If photographs of children are used for publicity purposes, parental consent must be given and safeguarding risks minimised, for example, ensuring children cannot be identified by name or through being photographed in a sweatshirt with the name of their setting on it. </w:t>
      </w:r>
    </w:p>
    <w:p w14:paraId="141764BF"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Social media </w:t>
      </w:r>
    </w:p>
    <w:p w14:paraId="6080B22D" w14:textId="77777777" w:rsidR="000771C5" w:rsidRPr="001A2DA7" w:rsidRDefault="000771C5" w:rsidP="001E6EC5">
      <w:pPr>
        <w:numPr>
          <w:ilvl w:val="0"/>
          <w:numId w:val="43"/>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Staff are advised to manage their personal security settings to ensure that their information is only available to people they choose to share information with. </w:t>
      </w:r>
    </w:p>
    <w:p w14:paraId="44404A6E" w14:textId="77777777" w:rsidR="000771C5" w:rsidRPr="001A2DA7" w:rsidRDefault="000771C5" w:rsidP="001E6EC5">
      <w:pPr>
        <w:numPr>
          <w:ilvl w:val="0"/>
          <w:numId w:val="4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 may</w:t>
      </w:r>
      <w:r w:rsidRPr="001A2DA7">
        <w:rPr>
          <w:rFonts w:ascii="Twinkl Light" w:eastAsia="Times New Roman" w:hAnsi="Twinkl Light" w:cs="Calibri"/>
          <w:sz w:val="22"/>
          <w:szCs w:val="22"/>
          <w:lang w:eastAsia="en-GB"/>
        </w:rPr>
        <w:t xml:space="preserve"> accept service users</w:t>
      </w:r>
      <w:r>
        <w:rPr>
          <w:rFonts w:ascii="Twinkl Light" w:eastAsia="Times New Roman" w:hAnsi="Twinkl Light" w:cs="Calibri"/>
          <w:sz w:val="22"/>
          <w:szCs w:val="22"/>
          <w:lang w:eastAsia="en-GB"/>
        </w:rPr>
        <w:t xml:space="preserve"> </w:t>
      </w:r>
      <w:r w:rsidRPr="001A2DA7">
        <w:rPr>
          <w:rFonts w:ascii="Twinkl Light" w:eastAsia="Times New Roman" w:hAnsi="Twinkl Light" w:cs="Calibri"/>
          <w:sz w:val="22"/>
          <w:szCs w:val="22"/>
          <w:lang w:eastAsia="en-GB"/>
        </w:rPr>
        <w:t xml:space="preserve">and parents </w:t>
      </w:r>
      <w:r>
        <w:rPr>
          <w:rFonts w:ascii="Twinkl Light" w:eastAsia="Times New Roman" w:hAnsi="Twinkl Light" w:cs="Calibri"/>
          <w:sz w:val="22"/>
          <w:szCs w:val="22"/>
          <w:lang w:eastAsia="en-GB"/>
        </w:rPr>
        <w:t xml:space="preserve">(but not children) </w:t>
      </w:r>
      <w:r w:rsidRPr="001A2DA7">
        <w:rPr>
          <w:rFonts w:ascii="Twinkl Light" w:eastAsia="Times New Roman" w:hAnsi="Twinkl Light" w:cs="Calibri"/>
          <w:sz w:val="22"/>
          <w:szCs w:val="22"/>
          <w:lang w:eastAsia="en-GB"/>
        </w:rPr>
        <w:t xml:space="preserve">as friends due to it being a breach of expected professional conduct. </w:t>
      </w:r>
    </w:p>
    <w:p w14:paraId="71742EE1" w14:textId="77777777" w:rsidR="000771C5" w:rsidRPr="001A2DA7" w:rsidRDefault="000771C5" w:rsidP="001E6EC5">
      <w:pPr>
        <w:numPr>
          <w:ilvl w:val="0"/>
          <w:numId w:val="43"/>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If, in the event that staff name the organisation or workplace in any social media, they should do so in a way that is not detrimental to the organisation or its service users. </w:t>
      </w:r>
    </w:p>
    <w:p w14:paraId="1137748A" w14:textId="77777777" w:rsidR="000771C5" w:rsidRDefault="000771C5" w:rsidP="001E6EC5">
      <w:pPr>
        <w:numPr>
          <w:ilvl w:val="0"/>
          <w:numId w:val="43"/>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Staff</w:t>
      </w:r>
      <w:r>
        <w:rPr>
          <w:rFonts w:ascii="Twinkl Light" w:eastAsia="Times New Roman" w:hAnsi="Twinkl Light" w:cs="Calibri"/>
          <w:sz w:val="22"/>
          <w:szCs w:val="22"/>
          <w:lang w:eastAsia="en-GB"/>
        </w:rPr>
        <w:t>/volunteers</w:t>
      </w:r>
      <w:r w:rsidRPr="001A2DA7">
        <w:rPr>
          <w:rFonts w:ascii="Twinkl Light" w:eastAsia="Times New Roman" w:hAnsi="Twinkl Light" w:cs="Calibri"/>
          <w:sz w:val="22"/>
          <w:szCs w:val="22"/>
          <w:lang w:eastAsia="en-GB"/>
        </w:rPr>
        <w:t xml:space="preserve"> should observe confidentiality and refrain from discussing any issues relating to work</w:t>
      </w:r>
      <w:r>
        <w:rPr>
          <w:rFonts w:ascii="Twinkl Light" w:eastAsia="Times New Roman" w:hAnsi="Twinkl Light" w:cs="Calibri"/>
          <w:sz w:val="22"/>
          <w:szCs w:val="22"/>
          <w:lang w:eastAsia="en-GB"/>
        </w:rPr>
        <w:t>.</w:t>
      </w:r>
    </w:p>
    <w:p w14:paraId="177E7CEB" w14:textId="77777777" w:rsidR="000771C5" w:rsidRDefault="000771C5" w:rsidP="001E6EC5">
      <w:pPr>
        <w:numPr>
          <w:ilvl w:val="0"/>
          <w:numId w:val="43"/>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Staff should not share information they would not want children, parent’s or colleagues to view. </w:t>
      </w:r>
    </w:p>
    <w:p w14:paraId="6A8B1258" w14:textId="77777777" w:rsidR="000771C5" w:rsidRDefault="000771C5" w:rsidP="001E6EC5">
      <w:pPr>
        <w:numPr>
          <w:ilvl w:val="0"/>
          <w:numId w:val="43"/>
        </w:numPr>
        <w:spacing w:before="100" w:beforeAutospacing="1" w:after="100" w:afterAutospacing="1"/>
        <w:rPr>
          <w:rFonts w:ascii="Twinkl Light" w:eastAsia="Times New Roman" w:hAnsi="Twinkl Light" w:cs="Times New Roman"/>
          <w:sz w:val="22"/>
          <w:szCs w:val="22"/>
          <w:lang w:eastAsia="en-GB"/>
        </w:rPr>
      </w:pPr>
      <w:r w:rsidRPr="007504FE">
        <w:rPr>
          <w:rFonts w:ascii="Twinkl Light" w:eastAsia="Times New Roman" w:hAnsi="Twinkl Light" w:cs="Calibri"/>
          <w:sz w:val="22"/>
          <w:szCs w:val="22"/>
          <w:lang w:eastAsia="en-GB"/>
        </w:rPr>
        <w:t>Jo Inchley</w:t>
      </w:r>
      <w:r w:rsidRPr="001A2DA7">
        <w:rPr>
          <w:rFonts w:ascii="Twinkl Light" w:eastAsia="Times New Roman" w:hAnsi="Twinkl Light" w:cs="Calibri"/>
          <w:sz w:val="22"/>
          <w:szCs w:val="22"/>
          <w:lang w:eastAsia="en-GB"/>
        </w:rPr>
        <w:t xml:space="preserve"> should re</w:t>
      </w:r>
      <w:r w:rsidRPr="007504FE">
        <w:rPr>
          <w:rFonts w:ascii="Twinkl Light" w:eastAsia="Times New Roman" w:hAnsi="Twinkl Light" w:cs="Calibri"/>
          <w:sz w:val="22"/>
          <w:szCs w:val="22"/>
          <w:lang w:eastAsia="en-GB"/>
        </w:rPr>
        <w:t>cord</w:t>
      </w:r>
      <w:r w:rsidRPr="001A2DA7">
        <w:rPr>
          <w:rFonts w:ascii="Twinkl Light" w:eastAsia="Times New Roman" w:hAnsi="Twinkl Light" w:cs="Calibri"/>
          <w:sz w:val="22"/>
          <w:szCs w:val="22"/>
          <w:lang w:eastAsia="en-GB"/>
        </w:rPr>
        <w:t xml:space="preserve"> any concerns or breaches</w:t>
      </w:r>
      <w:r>
        <w:rPr>
          <w:rFonts w:ascii="Twinkl Light" w:eastAsia="Times New Roman" w:hAnsi="Twinkl Light" w:cs="Calibri"/>
          <w:sz w:val="22"/>
          <w:szCs w:val="22"/>
          <w:lang w:eastAsia="en-GB"/>
        </w:rPr>
        <w:t xml:space="preserve"> concerned with social media</w:t>
      </w:r>
      <w:r w:rsidRPr="007504FE">
        <w:rPr>
          <w:rFonts w:ascii="Twinkl Light" w:eastAsia="Times New Roman" w:hAnsi="Twinkl Light" w:cs="Calibri"/>
          <w:sz w:val="22"/>
          <w:szCs w:val="22"/>
          <w:lang w:eastAsia="en-GB"/>
        </w:rPr>
        <w:t>.</w:t>
      </w:r>
    </w:p>
    <w:p w14:paraId="744BA50A" w14:textId="77777777" w:rsidR="000771C5" w:rsidRPr="001A2DA7" w:rsidRDefault="000771C5" w:rsidP="001E6EC5">
      <w:pPr>
        <w:numPr>
          <w:ilvl w:val="0"/>
          <w:numId w:val="43"/>
        </w:num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sz w:val="22"/>
          <w:szCs w:val="22"/>
          <w:lang w:eastAsia="en-GB"/>
        </w:rPr>
        <w:t xml:space="preserve">Staff should avoid personal communication, including on social networking sites, with the children and parents with whom they act in a professional capacity. If a practitioner and family are friendly prior to the child coming into the setting, a risk assessment and agreement in relation to boundaries is agreed. </w:t>
      </w:r>
    </w:p>
    <w:p w14:paraId="15076021" w14:textId="2EE4F608"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10464" behindDoc="0" locked="0" layoutInCell="1" allowOverlap="1" wp14:anchorId="20BF6846" wp14:editId="28D46519">
                <wp:simplePos x="0" y="0"/>
                <wp:positionH relativeFrom="column">
                  <wp:posOffset>5788403</wp:posOffset>
                </wp:positionH>
                <wp:positionV relativeFrom="paragraph">
                  <wp:posOffset>477538</wp:posOffset>
                </wp:positionV>
                <wp:extent cx="427838" cy="368900"/>
                <wp:effectExtent l="0" t="0" r="4445" b="0"/>
                <wp:wrapNone/>
                <wp:docPr id="27" name="Text Box 27"/>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7C0A0D51" w14:textId="1D6F67AE" w:rsidR="000771C5" w:rsidRPr="00C0001D" w:rsidRDefault="000771C5" w:rsidP="000771C5">
                            <w:pPr>
                              <w:rPr>
                                <w:rFonts w:ascii="Twinkl Light" w:hAnsi="Twinkl Light"/>
                              </w:rPr>
                            </w:pPr>
                            <w:r>
                              <w:rPr>
                                <w:rFonts w:ascii="Twinkl Light" w:hAnsi="Twinkl Light"/>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F6846" id="Text Box 27" o:spid="_x0000_s1051" type="#_x0000_t202" style="position:absolute;margin-left:455.8pt;margin-top:37.6pt;width:33.7pt;height:2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69r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" fillcolor="white [3201]" stroked="f" strokeweight=".5pt">
                <v:textbox>
                  <w:txbxContent>
                    <w:p w14:paraId="7C0A0D51" w14:textId="1D6F67AE" w:rsidR="000771C5" w:rsidRPr="00C0001D" w:rsidRDefault="000771C5" w:rsidP="000771C5">
                      <w:pPr>
                        <w:rPr>
                          <w:rFonts w:ascii="Twinkl Light" w:hAnsi="Twinkl Light"/>
                        </w:rPr>
                      </w:pPr>
                      <w:r>
                        <w:rPr>
                          <w:rFonts w:ascii="Twinkl Light" w:hAnsi="Twinkl Light"/>
                        </w:rPr>
                        <w:t>2</w:t>
                      </w:r>
                      <w:r>
                        <w:rPr>
                          <w:rFonts w:ascii="Twinkl Light" w:hAnsi="Twinkl Light"/>
                        </w:rPr>
                        <w:t>9</w:t>
                      </w:r>
                    </w:p>
                  </w:txbxContent>
                </v:textbox>
              </v:shape>
            </w:pict>
          </mc:Fallback>
        </mc:AlternateContent>
      </w:r>
      <w:r w:rsidRPr="001A2DA7">
        <w:rPr>
          <w:rFonts w:ascii="Twinkl Light" w:eastAsia="Times New Roman" w:hAnsi="Twinkl Light" w:cs="Calibri"/>
          <w:b/>
          <w:bCs/>
          <w:sz w:val="22"/>
          <w:szCs w:val="22"/>
          <w:lang w:eastAsia="en-GB"/>
        </w:rPr>
        <w:t xml:space="preserve">Use and/or distribution of inappropriate images </w:t>
      </w:r>
    </w:p>
    <w:p w14:paraId="56FF9041" w14:textId="77777777" w:rsidR="000771C5" w:rsidRPr="001A2DA7" w:rsidRDefault="000771C5" w:rsidP="001E6EC5">
      <w:pPr>
        <w:numPr>
          <w:ilvl w:val="0"/>
          <w:numId w:val="44"/>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lastRenderedPageBreak/>
        <w:t>Jo Inchley is</w:t>
      </w:r>
      <w:r w:rsidRPr="001A2DA7">
        <w:rPr>
          <w:rFonts w:ascii="Twinkl Light" w:eastAsia="Times New Roman" w:hAnsi="Twinkl Light" w:cs="Calibri"/>
          <w:sz w:val="22"/>
          <w:szCs w:val="22"/>
          <w:lang w:eastAsia="en-GB"/>
        </w:rPr>
        <w:t xml:space="preserv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followed </w:t>
      </w:r>
    </w:p>
    <w:p w14:paraId="254DE548" w14:textId="77777777" w:rsidR="000771C5" w:rsidRPr="001A2DA7" w:rsidRDefault="000771C5" w:rsidP="001E6EC5">
      <w:pPr>
        <w:numPr>
          <w:ilvl w:val="0"/>
          <w:numId w:val="44"/>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 is</w:t>
      </w:r>
      <w:r w:rsidRPr="001A2DA7">
        <w:rPr>
          <w:rFonts w:ascii="Twinkl Light" w:eastAsia="Times New Roman" w:hAnsi="Twinkl Light" w:cs="Calibri"/>
          <w:sz w:val="22"/>
          <w:szCs w:val="22"/>
          <w:lang w:eastAsia="en-GB"/>
        </w:rPr>
        <w:t xml:space="preserve"> aware that grooming children and young people online is an offence in its own right and concerns about a colleague’s or others’ behaviour are reported (as above). </w:t>
      </w:r>
    </w:p>
    <w:p w14:paraId="3861C290"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Calibri"/>
          <w:b/>
          <w:bCs/>
          <w:sz w:val="22"/>
          <w:szCs w:val="22"/>
          <w:lang w:eastAsia="en-GB"/>
        </w:rPr>
        <w:t xml:space="preserve">Further guidance </w:t>
      </w:r>
    </w:p>
    <w:p w14:paraId="1971EC20" w14:textId="77777777" w:rsidR="000771C5" w:rsidRPr="001A2DA7" w:rsidRDefault="000771C5" w:rsidP="000771C5">
      <w:pPr>
        <w:spacing w:before="100" w:beforeAutospacing="1" w:after="100" w:afterAutospacing="1"/>
        <w:rPr>
          <w:rFonts w:ascii="Twinkl Light" w:eastAsia="Times New Roman" w:hAnsi="Twinkl Light" w:cs="Times New Roman"/>
          <w:sz w:val="22"/>
          <w:szCs w:val="22"/>
          <w:lang w:eastAsia="en-GB"/>
        </w:rPr>
      </w:pPr>
      <w:r w:rsidRPr="001A2DA7">
        <w:rPr>
          <w:rFonts w:ascii="Twinkl Light" w:eastAsia="Times New Roman" w:hAnsi="Twinkl Light" w:cs="Times New Roman"/>
          <w:sz w:val="22"/>
          <w:szCs w:val="22"/>
          <w:lang w:eastAsia="en-GB"/>
        </w:rPr>
        <w:t xml:space="preserve">• </w:t>
      </w:r>
      <w:r w:rsidRPr="001A2DA7">
        <w:rPr>
          <w:rFonts w:ascii="Twinkl Light" w:eastAsia="Times New Roman" w:hAnsi="Twinkl Light" w:cs="Calibri"/>
          <w:sz w:val="22"/>
          <w:szCs w:val="22"/>
          <w:lang w:eastAsia="en-GB"/>
        </w:rPr>
        <w:t xml:space="preserve">NSPCC and CEOP </w:t>
      </w:r>
      <w:r w:rsidRPr="001A2DA7">
        <w:rPr>
          <w:rFonts w:ascii="Twinkl Light" w:eastAsia="Times New Roman" w:hAnsi="Twinkl Light" w:cs="Calibri"/>
          <w:i/>
          <w:iCs/>
          <w:sz w:val="22"/>
          <w:szCs w:val="22"/>
          <w:lang w:eastAsia="en-GB"/>
        </w:rPr>
        <w:t xml:space="preserve">Keeping Children Safe Online </w:t>
      </w:r>
      <w:r w:rsidRPr="001A2DA7">
        <w:rPr>
          <w:rFonts w:ascii="Twinkl Light" w:eastAsia="Times New Roman" w:hAnsi="Twinkl Light" w:cs="Calibri"/>
          <w:sz w:val="22"/>
          <w:szCs w:val="22"/>
          <w:lang w:eastAsia="en-GB"/>
        </w:rPr>
        <w:t xml:space="preserve">training: </w:t>
      </w:r>
      <w:r w:rsidRPr="001A2DA7">
        <w:rPr>
          <w:rFonts w:ascii="Twinkl Light" w:eastAsia="Times New Roman" w:hAnsi="Twinkl Light" w:cs="Calibri"/>
          <w:color w:val="0000FF"/>
          <w:sz w:val="22"/>
          <w:szCs w:val="22"/>
          <w:lang w:eastAsia="en-GB"/>
        </w:rPr>
        <w:t xml:space="preserve">www.nspcc.org.uk/what-you-can- do/get-expert-training/keeping-children-safe-online-course/ </w:t>
      </w:r>
    </w:p>
    <w:p w14:paraId="427C4AFC" w14:textId="77777777" w:rsidR="000771C5" w:rsidRPr="001A2DA7" w:rsidRDefault="000771C5" w:rsidP="000771C5">
      <w:pPr>
        <w:rPr>
          <w:rFonts w:ascii="Twinkl Light" w:hAnsi="Twinkl Light"/>
          <w:sz w:val="22"/>
          <w:szCs w:val="22"/>
        </w:rPr>
      </w:pPr>
    </w:p>
    <w:p w14:paraId="6CFDA804" w14:textId="55E93189" w:rsidR="000771C5" w:rsidRDefault="000771C5" w:rsidP="000771C5">
      <w:pPr>
        <w:pStyle w:val="NormalWeb"/>
        <w:rPr>
          <w:rFonts w:ascii="Twinkl Light" w:hAnsi="Twinkl Light"/>
          <w:sz w:val="22"/>
          <w:szCs w:val="22"/>
        </w:rPr>
      </w:pPr>
    </w:p>
    <w:p w14:paraId="6E1E3EDE" w14:textId="195EAC48" w:rsidR="000771C5" w:rsidRDefault="000771C5" w:rsidP="000771C5">
      <w:pPr>
        <w:pStyle w:val="NormalWeb"/>
        <w:rPr>
          <w:rFonts w:ascii="Twinkl Light" w:hAnsi="Twinkl Light"/>
          <w:sz w:val="22"/>
          <w:szCs w:val="22"/>
        </w:rPr>
      </w:pPr>
    </w:p>
    <w:p w14:paraId="600413B5" w14:textId="1774E085" w:rsidR="000771C5" w:rsidRDefault="000771C5" w:rsidP="000771C5">
      <w:pPr>
        <w:pStyle w:val="NormalWeb"/>
        <w:rPr>
          <w:rFonts w:ascii="Twinkl Light" w:hAnsi="Twinkl Light"/>
          <w:sz w:val="22"/>
          <w:szCs w:val="22"/>
        </w:rPr>
      </w:pPr>
    </w:p>
    <w:p w14:paraId="79D61904" w14:textId="258AB254" w:rsidR="000771C5" w:rsidRDefault="000771C5" w:rsidP="000771C5">
      <w:pPr>
        <w:pStyle w:val="NormalWeb"/>
        <w:rPr>
          <w:rFonts w:ascii="Twinkl Light" w:hAnsi="Twinkl Light"/>
          <w:sz w:val="22"/>
          <w:szCs w:val="22"/>
        </w:rPr>
      </w:pPr>
    </w:p>
    <w:p w14:paraId="54E80E5D" w14:textId="657BFB6C" w:rsidR="000771C5" w:rsidRDefault="000771C5" w:rsidP="000771C5">
      <w:pPr>
        <w:pStyle w:val="NormalWeb"/>
        <w:rPr>
          <w:rFonts w:ascii="Twinkl Light" w:hAnsi="Twinkl Light"/>
          <w:sz w:val="22"/>
          <w:szCs w:val="22"/>
        </w:rPr>
      </w:pPr>
    </w:p>
    <w:p w14:paraId="60693ED1" w14:textId="409BB6EF" w:rsidR="000771C5" w:rsidRDefault="000771C5" w:rsidP="000771C5">
      <w:pPr>
        <w:pStyle w:val="NormalWeb"/>
        <w:rPr>
          <w:rFonts w:ascii="Twinkl Light" w:hAnsi="Twinkl Light"/>
          <w:sz w:val="22"/>
          <w:szCs w:val="22"/>
        </w:rPr>
      </w:pPr>
    </w:p>
    <w:p w14:paraId="30C5D4F4" w14:textId="30875E39" w:rsidR="000771C5" w:rsidRDefault="000771C5" w:rsidP="000771C5">
      <w:pPr>
        <w:pStyle w:val="NormalWeb"/>
        <w:rPr>
          <w:rFonts w:ascii="Twinkl Light" w:hAnsi="Twinkl Light"/>
          <w:sz w:val="22"/>
          <w:szCs w:val="22"/>
        </w:rPr>
      </w:pPr>
    </w:p>
    <w:p w14:paraId="5436726B" w14:textId="47D0582D" w:rsidR="000771C5" w:rsidRDefault="000771C5" w:rsidP="000771C5">
      <w:pPr>
        <w:pStyle w:val="NormalWeb"/>
        <w:rPr>
          <w:rFonts w:ascii="Twinkl Light" w:hAnsi="Twinkl Light"/>
          <w:sz w:val="22"/>
          <w:szCs w:val="22"/>
        </w:rPr>
      </w:pPr>
    </w:p>
    <w:p w14:paraId="1ED38001" w14:textId="32E26F0B" w:rsidR="000771C5" w:rsidRDefault="000771C5" w:rsidP="000771C5">
      <w:pPr>
        <w:pStyle w:val="NormalWeb"/>
        <w:rPr>
          <w:rFonts w:ascii="Twinkl Light" w:hAnsi="Twinkl Light"/>
          <w:sz w:val="22"/>
          <w:szCs w:val="22"/>
        </w:rPr>
      </w:pPr>
    </w:p>
    <w:p w14:paraId="33CADA2E" w14:textId="0820E0BE" w:rsidR="000771C5" w:rsidRDefault="000771C5" w:rsidP="000771C5">
      <w:pPr>
        <w:pStyle w:val="NormalWeb"/>
        <w:rPr>
          <w:rFonts w:ascii="Twinkl Light" w:hAnsi="Twinkl Light"/>
          <w:sz w:val="22"/>
          <w:szCs w:val="22"/>
        </w:rPr>
      </w:pPr>
    </w:p>
    <w:p w14:paraId="705A9E2E" w14:textId="5F733DA6" w:rsidR="000771C5" w:rsidRDefault="000771C5" w:rsidP="000771C5">
      <w:pPr>
        <w:pStyle w:val="NormalWeb"/>
        <w:rPr>
          <w:rFonts w:ascii="Twinkl Light" w:hAnsi="Twinkl Light"/>
          <w:sz w:val="22"/>
          <w:szCs w:val="22"/>
        </w:rPr>
      </w:pPr>
    </w:p>
    <w:p w14:paraId="6310FBB8" w14:textId="1D95A9B2" w:rsidR="000771C5" w:rsidRDefault="000771C5" w:rsidP="000771C5">
      <w:pPr>
        <w:pStyle w:val="NormalWeb"/>
        <w:rPr>
          <w:rFonts w:ascii="Twinkl Light" w:hAnsi="Twinkl Light"/>
          <w:sz w:val="22"/>
          <w:szCs w:val="22"/>
        </w:rPr>
      </w:pPr>
    </w:p>
    <w:p w14:paraId="119BE211" w14:textId="243C55D5" w:rsidR="000771C5" w:rsidRDefault="000771C5" w:rsidP="000771C5">
      <w:pPr>
        <w:pStyle w:val="NormalWeb"/>
        <w:rPr>
          <w:rFonts w:ascii="Twinkl Light" w:hAnsi="Twinkl Light"/>
          <w:sz w:val="22"/>
          <w:szCs w:val="22"/>
        </w:rPr>
      </w:pPr>
    </w:p>
    <w:p w14:paraId="39B593F0" w14:textId="05F92393" w:rsidR="000771C5" w:rsidRDefault="000771C5" w:rsidP="000771C5">
      <w:pPr>
        <w:pStyle w:val="NormalWeb"/>
        <w:rPr>
          <w:rFonts w:ascii="Twinkl Light" w:hAnsi="Twinkl Light"/>
          <w:sz w:val="22"/>
          <w:szCs w:val="22"/>
        </w:rPr>
      </w:pPr>
    </w:p>
    <w:p w14:paraId="41D67985" w14:textId="7A2FC7F4" w:rsidR="000771C5" w:rsidRDefault="000771C5" w:rsidP="000771C5">
      <w:pPr>
        <w:pStyle w:val="NormalWeb"/>
        <w:rPr>
          <w:rFonts w:ascii="Twinkl Light" w:hAnsi="Twinkl Light"/>
          <w:sz w:val="22"/>
          <w:szCs w:val="22"/>
        </w:rPr>
      </w:pPr>
    </w:p>
    <w:p w14:paraId="25344462" w14:textId="6C2DC71B" w:rsidR="000771C5" w:rsidRDefault="000771C5" w:rsidP="000771C5">
      <w:pPr>
        <w:pStyle w:val="NormalWeb"/>
        <w:rPr>
          <w:rFonts w:ascii="Twinkl Light" w:hAnsi="Twinkl Light"/>
          <w:sz w:val="22"/>
          <w:szCs w:val="22"/>
        </w:rPr>
      </w:pPr>
    </w:p>
    <w:p w14:paraId="10EE9E08" w14:textId="70F8CBB3" w:rsidR="000771C5" w:rsidRDefault="000771C5" w:rsidP="000771C5">
      <w:pPr>
        <w:pStyle w:val="NormalWeb"/>
        <w:rPr>
          <w:rFonts w:ascii="Twinkl Light" w:hAnsi="Twinkl Light"/>
          <w:sz w:val="22"/>
          <w:szCs w:val="22"/>
        </w:rPr>
      </w:pPr>
    </w:p>
    <w:p w14:paraId="567486F9" w14:textId="333C3BAA" w:rsidR="000771C5" w:rsidRDefault="000771C5" w:rsidP="000771C5">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12512" behindDoc="0" locked="0" layoutInCell="1" allowOverlap="1" wp14:anchorId="4368BCA7" wp14:editId="2CDF78E2">
                <wp:simplePos x="0" y="0"/>
                <wp:positionH relativeFrom="column">
                  <wp:posOffset>5738069</wp:posOffset>
                </wp:positionH>
                <wp:positionV relativeFrom="paragraph">
                  <wp:posOffset>412156</wp:posOffset>
                </wp:positionV>
                <wp:extent cx="427838" cy="368900"/>
                <wp:effectExtent l="0" t="0" r="4445" b="0"/>
                <wp:wrapNone/>
                <wp:docPr id="28" name="Text Box 28"/>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B88D23B" w14:textId="78BF1BDE" w:rsidR="000771C5" w:rsidRPr="00C0001D" w:rsidRDefault="000771C5" w:rsidP="000771C5">
                            <w:pPr>
                              <w:rPr>
                                <w:rFonts w:ascii="Twinkl Light" w:hAnsi="Twinkl Light"/>
                              </w:rPr>
                            </w:pPr>
                            <w:r>
                              <w:rPr>
                                <w:rFonts w:ascii="Twinkl Light" w:hAnsi="Twinkl Light"/>
                              </w:rP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8BCA7" id="Text Box 28" o:spid="_x0000_s1052" type="#_x0000_t202" style="position:absolute;margin-left:451.8pt;margin-top:32.45pt;width:33.7pt;height:2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w7P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" fillcolor="white [3201]" stroked="f" strokeweight=".5pt">
                <v:textbox>
                  <w:txbxContent>
                    <w:p w14:paraId="5B88D23B" w14:textId="78BF1BDE" w:rsidR="000771C5" w:rsidRPr="00C0001D" w:rsidRDefault="000771C5" w:rsidP="000771C5">
                      <w:pPr>
                        <w:rPr>
                          <w:rFonts w:ascii="Twinkl Light" w:hAnsi="Twinkl Light"/>
                        </w:rPr>
                      </w:pPr>
                      <w:r>
                        <w:rPr>
                          <w:rFonts w:ascii="Twinkl Light" w:hAnsi="Twinkl Light"/>
                        </w:rPr>
                        <w:t>30</w:t>
                      </w:r>
                    </w:p>
                  </w:txbxContent>
                </v:textbox>
              </v:shape>
            </w:pict>
          </mc:Fallback>
        </mc:AlternateContent>
      </w:r>
    </w:p>
    <w:p w14:paraId="69816DF4" w14:textId="77777777" w:rsidR="0046422B" w:rsidRPr="004469AE" w:rsidRDefault="0046422B" w:rsidP="0046422B">
      <w:pPr>
        <w:pStyle w:val="NormalWeb"/>
        <w:jc w:val="center"/>
        <w:rPr>
          <w:rFonts w:ascii="Twinkl Light" w:hAnsi="Twinkl Light"/>
          <w:sz w:val="40"/>
          <w:szCs w:val="40"/>
        </w:rPr>
      </w:pPr>
      <w:r w:rsidRPr="004469AE">
        <w:rPr>
          <w:rFonts w:ascii="Twinkl Light" w:hAnsi="Twinkl Light" w:cs="Calibri"/>
          <w:b/>
          <w:bCs/>
          <w:sz w:val="40"/>
          <w:szCs w:val="40"/>
        </w:rPr>
        <w:lastRenderedPageBreak/>
        <w:t xml:space="preserve">Looked </w:t>
      </w:r>
      <w:r>
        <w:rPr>
          <w:rFonts w:ascii="Twinkl Light" w:hAnsi="Twinkl Light" w:cs="Calibri"/>
          <w:b/>
          <w:bCs/>
          <w:sz w:val="40"/>
          <w:szCs w:val="40"/>
        </w:rPr>
        <w:t>A</w:t>
      </w:r>
      <w:r w:rsidRPr="004469AE">
        <w:rPr>
          <w:rFonts w:ascii="Twinkl Light" w:hAnsi="Twinkl Light" w:cs="Calibri"/>
          <w:b/>
          <w:bCs/>
          <w:sz w:val="40"/>
          <w:szCs w:val="40"/>
        </w:rPr>
        <w:t xml:space="preserve">fter </w:t>
      </w:r>
      <w:r>
        <w:rPr>
          <w:rFonts w:ascii="Twinkl Light" w:hAnsi="Twinkl Light" w:cs="Calibri"/>
          <w:b/>
          <w:bCs/>
          <w:sz w:val="40"/>
          <w:szCs w:val="40"/>
        </w:rPr>
        <w:t>C</w:t>
      </w:r>
      <w:r w:rsidRPr="004469AE">
        <w:rPr>
          <w:rFonts w:ascii="Twinkl Light" w:hAnsi="Twinkl Light" w:cs="Calibri"/>
          <w:b/>
          <w:bCs/>
          <w:sz w:val="40"/>
          <w:szCs w:val="40"/>
        </w:rPr>
        <w:t>hildren</w:t>
      </w:r>
      <w:r>
        <w:rPr>
          <w:rFonts w:ascii="Twinkl Light" w:hAnsi="Twinkl Light" w:cs="Calibri"/>
          <w:b/>
          <w:bCs/>
          <w:sz w:val="40"/>
          <w:szCs w:val="40"/>
        </w:rPr>
        <w:t xml:space="preserve"> Policy</w:t>
      </w:r>
    </w:p>
    <w:p w14:paraId="25642400" w14:textId="77777777" w:rsidR="0046422B" w:rsidRPr="004469AE" w:rsidRDefault="0046422B" w:rsidP="0046422B">
      <w:pPr>
        <w:pStyle w:val="NormalWeb"/>
        <w:rPr>
          <w:rFonts w:ascii="Twinkl Light" w:hAnsi="Twinkl Light"/>
          <w:sz w:val="22"/>
          <w:szCs w:val="22"/>
        </w:rPr>
      </w:pPr>
      <w:r w:rsidRPr="004469AE">
        <w:rPr>
          <w:rFonts w:ascii="Twinkl Light" w:hAnsi="Twinkl Light" w:cs="Calibri"/>
          <w:b/>
          <w:bCs/>
          <w:sz w:val="22"/>
          <w:szCs w:val="22"/>
        </w:rPr>
        <w:t xml:space="preserve">Policy statement </w:t>
      </w:r>
    </w:p>
    <w:p w14:paraId="0DC5DF3B" w14:textId="77777777" w:rsidR="0046422B" w:rsidRPr="004469AE" w:rsidRDefault="0046422B" w:rsidP="0046422B">
      <w:pPr>
        <w:pStyle w:val="NormalWeb"/>
        <w:rPr>
          <w:rFonts w:ascii="Twinkl Light" w:hAnsi="Twinkl Light"/>
          <w:sz w:val="22"/>
          <w:szCs w:val="22"/>
        </w:rPr>
      </w:pPr>
      <w:r>
        <w:rPr>
          <w:rFonts w:ascii="Twinkl Light" w:hAnsi="Twinkl Light" w:cs="Calibri"/>
          <w:sz w:val="22"/>
          <w:szCs w:val="22"/>
        </w:rPr>
        <w:t>The Art Bus Chester is</w:t>
      </w:r>
      <w:r w:rsidRPr="004469AE">
        <w:rPr>
          <w:rFonts w:ascii="Twinkl Light" w:hAnsi="Twinkl Light" w:cs="Calibri"/>
          <w:sz w:val="22"/>
          <w:szCs w:val="22"/>
        </w:rPr>
        <w:t xml:space="preserve"> committed to providing quality provision based on equality of opportunity for all children and their families. </w:t>
      </w:r>
      <w:r>
        <w:rPr>
          <w:rFonts w:ascii="Twinkl Light" w:hAnsi="Twinkl Light" w:cs="Calibri"/>
          <w:sz w:val="22"/>
          <w:szCs w:val="22"/>
        </w:rPr>
        <w:t>Jo Inchley (the owner) is</w:t>
      </w:r>
      <w:r w:rsidRPr="004469AE">
        <w:rPr>
          <w:rFonts w:ascii="Twinkl Light" w:hAnsi="Twinkl Light" w:cs="Calibri"/>
          <w:sz w:val="22"/>
          <w:szCs w:val="22"/>
        </w:rPr>
        <w:t xml:space="preserve"> committed to doing all </w:t>
      </w:r>
      <w:r>
        <w:rPr>
          <w:rFonts w:ascii="Twinkl Light" w:hAnsi="Twinkl Light" w:cs="Calibri"/>
          <w:sz w:val="22"/>
          <w:szCs w:val="22"/>
        </w:rPr>
        <w:t>s</w:t>
      </w:r>
      <w:r w:rsidRPr="004469AE">
        <w:rPr>
          <w:rFonts w:ascii="Twinkl Light" w:hAnsi="Twinkl Light" w:cs="Calibri"/>
          <w:sz w:val="22"/>
          <w:szCs w:val="22"/>
        </w:rPr>
        <w:t xml:space="preserve">he can to enable ‘looked after’ children in </w:t>
      </w:r>
      <w:r>
        <w:rPr>
          <w:rFonts w:ascii="Twinkl Light" w:hAnsi="Twinkl Light" w:cs="Calibri"/>
          <w:sz w:val="22"/>
          <w:szCs w:val="22"/>
        </w:rPr>
        <w:t>he</w:t>
      </w:r>
      <w:r w:rsidRPr="004469AE">
        <w:rPr>
          <w:rFonts w:ascii="Twinkl Light" w:hAnsi="Twinkl Light" w:cs="Calibri"/>
          <w:sz w:val="22"/>
          <w:szCs w:val="22"/>
        </w:rPr>
        <w:t xml:space="preserve">r care to achieve and reach their full potential. </w:t>
      </w:r>
    </w:p>
    <w:p w14:paraId="7B119BFE" w14:textId="77777777" w:rsidR="0046422B" w:rsidRPr="004469AE" w:rsidRDefault="0046422B" w:rsidP="0046422B">
      <w:pPr>
        <w:pStyle w:val="NormalWeb"/>
        <w:rPr>
          <w:rFonts w:ascii="Twinkl Light" w:hAnsi="Twinkl Light"/>
          <w:sz w:val="22"/>
          <w:szCs w:val="22"/>
        </w:rPr>
      </w:pPr>
      <w:r w:rsidRPr="004469AE">
        <w:rPr>
          <w:rFonts w:ascii="Twinkl Light" w:hAnsi="Twinkl Light" w:cs="Calibri"/>
          <w:sz w:val="22"/>
          <w:szCs w:val="22"/>
        </w:rPr>
        <w:t xml:space="preserve">Children become ‘looked after’ if they have either been taken into care by the local authority or have been accommodated by the local authority (a voluntary care arrangement). Most looked after children will be living in foster homes, but a smaller number may be in a children’s home, living with a relative or even placed back home with their natural parent(s). </w:t>
      </w:r>
    </w:p>
    <w:p w14:paraId="6D9A5D00" w14:textId="77777777" w:rsidR="0046422B" w:rsidRPr="004469AE" w:rsidRDefault="0046422B" w:rsidP="0046422B">
      <w:pPr>
        <w:pStyle w:val="NormalWeb"/>
        <w:rPr>
          <w:rFonts w:ascii="Twinkl Light" w:hAnsi="Twinkl Light"/>
          <w:sz w:val="22"/>
          <w:szCs w:val="22"/>
        </w:rPr>
      </w:pPr>
      <w:r w:rsidRPr="004469AE">
        <w:rPr>
          <w:rFonts w:ascii="Twinkl Light" w:hAnsi="Twinkl Light" w:cs="Calibri"/>
          <w:sz w:val="22"/>
          <w:szCs w:val="22"/>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into the care of the local authority. Whatever the reason, a child’s separation from their home and family signifies a disruption in their lives that has an impact on their emotional well-being. Most local authorities do not place children under five with foster carers who work outside the home; however, there are instances when this does occur or where the child has been placed with another family member who works. </w:t>
      </w:r>
    </w:p>
    <w:p w14:paraId="55EEC169" w14:textId="77777777" w:rsidR="0046422B" w:rsidRPr="004469AE" w:rsidRDefault="0046422B" w:rsidP="0046422B">
      <w:pPr>
        <w:pStyle w:val="NormalWeb"/>
        <w:rPr>
          <w:rFonts w:ascii="Twinkl Light" w:hAnsi="Twinkl Light"/>
          <w:sz w:val="22"/>
          <w:szCs w:val="22"/>
        </w:rPr>
      </w:pPr>
      <w:r w:rsidRPr="004469AE">
        <w:rPr>
          <w:rFonts w:ascii="Twinkl Light" w:hAnsi="Twinkl Light" w:cs="Calibri"/>
          <w:sz w:val="22"/>
          <w:szCs w:val="22"/>
        </w:rPr>
        <w:t xml:space="preserve">We place emphasis on promoting children’s right to be strong, resilient, and listened to. Our policy and practice guidelines for looked after children are based on two important concepts: attachment and resilience. The basis of this is to promote secure attachments in children’s lives, as the foundation for resilience. These aspects of well-being underpin the child’s responsiveness to learning and enable the development of positive dispositions for learning. For young children to get the most out of educational opportunities they need to be settled enough with their carer to be able to cope with further separation, a new environment and new expectations made upon them. </w:t>
      </w:r>
    </w:p>
    <w:p w14:paraId="437EAF16" w14:textId="77777777" w:rsidR="0046422B" w:rsidRPr="00F73809" w:rsidRDefault="0046422B" w:rsidP="0046422B">
      <w:pPr>
        <w:pStyle w:val="NormalWeb"/>
        <w:rPr>
          <w:rFonts w:ascii="Twinkl Light" w:hAnsi="Twinkl Light"/>
          <w:b/>
          <w:bCs/>
          <w:sz w:val="22"/>
          <w:szCs w:val="22"/>
        </w:rPr>
      </w:pPr>
      <w:r w:rsidRPr="00F73809">
        <w:rPr>
          <w:rFonts w:ascii="Twinkl Light" w:hAnsi="Twinkl Light" w:cs="Calibri"/>
          <w:b/>
          <w:bCs/>
          <w:sz w:val="22"/>
          <w:szCs w:val="22"/>
        </w:rPr>
        <w:t xml:space="preserve">Principles </w:t>
      </w:r>
    </w:p>
    <w:p w14:paraId="6E0FC5F1" w14:textId="77777777" w:rsidR="0046422B" w:rsidRPr="00F73809" w:rsidRDefault="0046422B" w:rsidP="001E6EC5">
      <w:pPr>
        <w:pStyle w:val="NormalWeb"/>
        <w:numPr>
          <w:ilvl w:val="0"/>
          <w:numId w:val="45"/>
        </w:numPr>
        <w:rPr>
          <w:rFonts w:ascii="Twinkl Light" w:hAnsi="Twinkl Light"/>
          <w:sz w:val="22"/>
          <w:szCs w:val="22"/>
        </w:rPr>
      </w:pPr>
      <w:r w:rsidRPr="004469AE">
        <w:rPr>
          <w:rFonts w:ascii="Twinkl Light" w:hAnsi="Twinkl Light" w:cs="Calibri"/>
          <w:sz w:val="22"/>
          <w:szCs w:val="22"/>
        </w:rPr>
        <w:t xml:space="preserve">The term ‘looked after child’ denotes a child’s current legal status; this term is never used to </w:t>
      </w:r>
      <w:r w:rsidRPr="00F73809">
        <w:rPr>
          <w:rFonts w:ascii="Twinkl Light" w:hAnsi="Twinkl Light" w:cs="Calibri"/>
          <w:sz w:val="22"/>
          <w:szCs w:val="22"/>
        </w:rPr>
        <w:t xml:space="preserve">categorise a child as standing out from others. We do not refer to such a child using acronyms such as LAC. </w:t>
      </w:r>
    </w:p>
    <w:p w14:paraId="6E299E6B" w14:textId="77777777" w:rsidR="0046422B" w:rsidRDefault="0046422B" w:rsidP="001E6EC5">
      <w:pPr>
        <w:pStyle w:val="NormalWeb"/>
        <w:numPr>
          <w:ilvl w:val="0"/>
          <w:numId w:val="45"/>
        </w:numPr>
        <w:rPr>
          <w:rFonts w:ascii="Twinkl Light" w:hAnsi="Twinkl Light"/>
          <w:sz w:val="22"/>
          <w:szCs w:val="22"/>
        </w:rPr>
      </w:pPr>
      <w:r w:rsidRPr="004469AE">
        <w:rPr>
          <w:rFonts w:ascii="Twinkl Light" w:hAnsi="Twinkl Light" w:cs="Calibri"/>
          <w:sz w:val="22"/>
          <w:szCs w:val="22"/>
        </w:rPr>
        <w:t xml:space="preserve">We offer places for funded three and four-year-olds who are in care to ensure they receive their entitlement to early education. We expect that a child will have been with a foster carer for a minimum of one month and that they will have formed a secure attachment to the carer. </w:t>
      </w:r>
    </w:p>
    <w:p w14:paraId="4DAF500D" w14:textId="77777777" w:rsidR="0046422B" w:rsidRPr="00F73809" w:rsidRDefault="0046422B" w:rsidP="001E6EC5">
      <w:pPr>
        <w:pStyle w:val="NormalWeb"/>
        <w:numPr>
          <w:ilvl w:val="0"/>
          <w:numId w:val="45"/>
        </w:numPr>
        <w:rPr>
          <w:rFonts w:ascii="Twinkl Light" w:hAnsi="Twinkl Light"/>
          <w:sz w:val="22"/>
          <w:szCs w:val="22"/>
        </w:rPr>
      </w:pPr>
      <w:r w:rsidRPr="00F73809">
        <w:rPr>
          <w:rFonts w:ascii="Twinkl Light" w:hAnsi="Twinkl Light" w:cs="Calibri"/>
          <w:sz w:val="22"/>
          <w:szCs w:val="22"/>
        </w:rPr>
        <w:t xml:space="preserve">Where a child who normally attends our setting is taken into care and is cared for by a local foster carer, we will continue to offer the placement for the child. </w:t>
      </w:r>
    </w:p>
    <w:p w14:paraId="599EF330" w14:textId="13C852FB" w:rsidR="0046422B" w:rsidRPr="004469AE" w:rsidRDefault="0046422B" w:rsidP="0046422B">
      <w:pPr>
        <w:pStyle w:val="NormalWeb"/>
        <w:rPr>
          <w:rFonts w:ascii="Twinkl Light" w:hAnsi="Twinkl Light"/>
          <w:sz w:val="22"/>
          <w:szCs w:val="22"/>
        </w:rPr>
      </w:pPr>
      <w:r w:rsidRPr="004469AE">
        <w:rPr>
          <w:rFonts w:ascii="Twinkl Light" w:hAnsi="Twinkl Light" w:cs="Calibri"/>
          <w:b/>
          <w:bCs/>
          <w:sz w:val="22"/>
          <w:szCs w:val="22"/>
        </w:rPr>
        <w:t xml:space="preserve">Procedures </w:t>
      </w:r>
    </w:p>
    <w:p w14:paraId="41E46AEE" w14:textId="072417E4" w:rsidR="0046422B" w:rsidRPr="004469AE" w:rsidRDefault="0046422B" w:rsidP="001E6EC5">
      <w:pPr>
        <w:pStyle w:val="NormalWeb"/>
        <w:numPr>
          <w:ilvl w:val="0"/>
          <w:numId w:val="46"/>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14560" behindDoc="0" locked="0" layoutInCell="1" allowOverlap="1" wp14:anchorId="10919398" wp14:editId="56047B4C">
                <wp:simplePos x="0" y="0"/>
                <wp:positionH relativeFrom="column">
                  <wp:posOffset>5670957</wp:posOffset>
                </wp:positionH>
                <wp:positionV relativeFrom="paragraph">
                  <wp:posOffset>553673</wp:posOffset>
                </wp:positionV>
                <wp:extent cx="427838" cy="368900"/>
                <wp:effectExtent l="0" t="0" r="4445" b="0"/>
                <wp:wrapNone/>
                <wp:docPr id="29" name="Text Box 2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14D913C" w14:textId="2AFFD5EC" w:rsidR="0046422B" w:rsidRPr="00C0001D" w:rsidRDefault="0046422B" w:rsidP="0046422B">
                            <w:pPr>
                              <w:rPr>
                                <w:rFonts w:ascii="Twinkl Light" w:hAnsi="Twinkl Light"/>
                              </w:rPr>
                            </w:pPr>
                            <w:r>
                              <w:rPr>
                                <w:rFonts w:ascii="Twinkl Light" w:hAnsi="Twinkl Light"/>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19398" id="Text Box 29" o:spid="_x0000_s1053" type="#_x0000_t202" style="position:absolute;left:0;text-align:left;margin-left:446.55pt;margin-top:43.6pt;width:33.7pt;height:2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UEaMg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" fillcolor="white [3201]" stroked="f" strokeweight=".5pt">
                <v:textbox>
                  <w:txbxContent>
                    <w:p w14:paraId="314D913C" w14:textId="2AFFD5EC" w:rsidR="0046422B" w:rsidRPr="00C0001D" w:rsidRDefault="0046422B" w:rsidP="0046422B">
                      <w:pPr>
                        <w:rPr>
                          <w:rFonts w:ascii="Twinkl Light" w:hAnsi="Twinkl Light"/>
                        </w:rPr>
                      </w:pPr>
                      <w:r>
                        <w:rPr>
                          <w:rFonts w:ascii="Twinkl Light" w:hAnsi="Twinkl Light"/>
                        </w:rPr>
                        <w:t>3</w:t>
                      </w:r>
                      <w:r>
                        <w:rPr>
                          <w:rFonts w:ascii="Twinkl Light" w:hAnsi="Twinkl Light"/>
                        </w:rPr>
                        <w:t>1</w:t>
                      </w:r>
                    </w:p>
                  </w:txbxContent>
                </v:textbox>
              </v:shape>
            </w:pict>
          </mc:Fallback>
        </mc:AlternateContent>
      </w:r>
      <w:r>
        <w:rPr>
          <w:rFonts w:ascii="Twinkl Light" w:hAnsi="Twinkl Light" w:cs="Calibri"/>
          <w:sz w:val="22"/>
          <w:szCs w:val="22"/>
        </w:rPr>
        <w:t>Jo Inchley is t</w:t>
      </w:r>
      <w:r w:rsidRPr="004469AE">
        <w:rPr>
          <w:rFonts w:ascii="Twinkl Light" w:hAnsi="Twinkl Light" w:cs="Calibri"/>
          <w:sz w:val="22"/>
          <w:szCs w:val="22"/>
        </w:rPr>
        <w:t xml:space="preserve">he designated person for looked after children </w:t>
      </w:r>
      <w:r>
        <w:rPr>
          <w:rFonts w:ascii="Twinkl Light" w:hAnsi="Twinkl Light" w:cs="Calibri"/>
          <w:sz w:val="22"/>
          <w:szCs w:val="22"/>
        </w:rPr>
        <w:t>and</w:t>
      </w:r>
      <w:r w:rsidRPr="004469AE">
        <w:rPr>
          <w:rFonts w:ascii="Twinkl Light" w:hAnsi="Twinkl Light" w:cs="Calibri"/>
          <w:sz w:val="22"/>
          <w:szCs w:val="22"/>
        </w:rPr>
        <w:t xml:space="preserve"> the designated child protection coordinator. </w:t>
      </w:r>
    </w:p>
    <w:p w14:paraId="72E6F4EA" w14:textId="77777777" w:rsidR="0046422B" w:rsidRPr="004469AE" w:rsidRDefault="0046422B" w:rsidP="001E6EC5">
      <w:pPr>
        <w:pStyle w:val="NormalWeb"/>
        <w:numPr>
          <w:ilvl w:val="0"/>
          <w:numId w:val="46"/>
        </w:numPr>
        <w:rPr>
          <w:rFonts w:ascii="Twinkl Light" w:hAnsi="Twinkl Light"/>
          <w:sz w:val="22"/>
          <w:szCs w:val="22"/>
        </w:rPr>
      </w:pPr>
      <w:r w:rsidRPr="004469AE">
        <w:rPr>
          <w:rFonts w:ascii="Twinkl Light" w:hAnsi="Twinkl Light" w:cs="Calibri"/>
          <w:sz w:val="22"/>
          <w:szCs w:val="22"/>
        </w:rPr>
        <w:lastRenderedPageBreak/>
        <w:t xml:space="preserve">Every child is allocated </w:t>
      </w:r>
      <w:r>
        <w:rPr>
          <w:rFonts w:ascii="Twinkl Light" w:hAnsi="Twinkl Light" w:cs="Calibri"/>
          <w:sz w:val="22"/>
          <w:szCs w:val="22"/>
        </w:rPr>
        <w:t xml:space="preserve">Jo Inchley </w:t>
      </w:r>
      <w:r w:rsidRPr="004469AE">
        <w:rPr>
          <w:rFonts w:ascii="Twinkl Light" w:hAnsi="Twinkl Light" w:cs="Calibri"/>
          <w:sz w:val="22"/>
          <w:szCs w:val="22"/>
        </w:rPr>
        <w:t xml:space="preserve">before they start, and this is no different for a looked after child. The designated person ensures </w:t>
      </w:r>
      <w:r>
        <w:rPr>
          <w:rFonts w:ascii="Twinkl Light" w:hAnsi="Twinkl Light" w:cs="Calibri"/>
          <w:sz w:val="22"/>
          <w:szCs w:val="22"/>
        </w:rPr>
        <w:t>she</w:t>
      </w:r>
      <w:r w:rsidRPr="004469AE">
        <w:rPr>
          <w:rFonts w:ascii="Twinkl Light" w:hAnsi="Twinkl Light" w:cs="Calibri"/>
          <w:sz w:val="22"/>
          <w:szCs w:val="22"/>
        </w:rPr>
        <w:t xml:space="preserve"> has the information, support, and training necessary to meet the looked after child’s needs. </w:t>
      </w:r>
    </w:p>
    <w:p w14:paraId="214EA7A6" w14:textId="77777777" w:rsidR="0046422B" w:rsidRPr="004469AE" w:rsidRDefault="0046422B" w:rsidP="001E6EC5">
      <w:pPr>
        <w:pStyle w:val="NormalWeb"/>
        <w:numPr>
          <w:ilvl w:val="0"/>
          <w:numId w:val="46"/>
        </w:numPr>
        <w:rPr>
          <w:rFonts w:ascii="Twinkl Light" w:hAnsi="Twinkl Light"/>
          <w:sz w:val="22"/>
          <w:szCs w:val="22"/>
        </w:rPr>
      </w:pPr>
      <w:r w:rsidRPr="004469AE">
        <w:rPr>
          <w:rFonts w:ascii="Twinkl Light" w:hAnsi="Twinkl Light" w:cs="Calibri"/>
          <w:sz w:val="22"/>
          <w:szCs w:val="22"/>
        </w:rPr>
        <w:t>The designated person liaise</w:t>
      </w:r>
      <w:r>
        <w:rPr>
          <w:rFonts w:ascii="Twinkl Light" w:hAnsi="Twinkl Light" w:cs="Calibri"/>
          <w:sz w:val="22"/>
          <w:szCs w:val="22"/>
        </w:rPr>
        <w:t>s</w:t>
      </w:r>
      <w:r w:rsidRPr="004469AE">
        <w:rPr>
          <w:rFonts w:ascii="Twinkl Light" w:hAnsi="Twinkl Light" w:cs="Calibri"/>
          <w:sz w:val="22"/>
          <w:szCs w:val="22"/>
        </w:rPr>
        <w:t xml:space="preserve"> with agencies, professionals and practitioners involved with the child and his or her family and ensure that appropriate information is gained and shared. </w:t>
      </w:r>
    </w:p>
    <w:p w14:paraId="618261D8" w14:textId="77777777" w:rsidR="0046422B" w:rsidRPr="004469AE" w:rsidRDefault="0046422B" w:rsidP="001E6EC5">
      <w:pPr>
        <w:pStyle w:val="NormalWeb"/>
        <w:numPr>
          <w:ilvl w:val="0"/>
          <w:numId w:val="46"/>
        </w:numPr>
        <w:rPr>
          <w:rFonts w:ascii="Twinkl Light" w:hAnsi="Twinkl Light"/>
          <w:sz w:val="22"/>
          <w:szCs w:val="22"/>
        </w:rPr>
      </w:pPr>
      <w:r w:rsidRPr="004469AE">
        <w:rPr>
          <w:rFonts w:ascii="Twinkl Light" w:hAnsi="Twinkl Light" w:cs="Calibri"/>
          <w:sz w:val="22"/>
          <w:szCs w:val="22"/>
        </w:rPr>
        <w:t xml:space="preserve">The setting recognises the role of the local authority children’s social care department as the child’s ‘corporate parent’ and the key agency in determining what takes place with the child. Nothing changes, especially regarding the birth parent’s or foster carer’s role in relation to the setting, without prior discussion and agreement with the child’s social worker. </w:t>
      </w:r>
    </w:p>
    <w:p w14:paraId="61F093CD" w14:textId="77777777" w:rsidR="0046422B" w:rsidRPr="004469AE" w:rsidRDefault="0046422B" w:rsidP="001E6EC5">
      <w:pPr>
        <w:pStyle w:val="NormalWeb"/>
        <w:numPr>
          <w:ilvl w:val="0"/>
          <w:numId w:val="46"/>
        </w:numPr>
        <w:rPr>
          <w:rFonts w:ascii="Twinkl Light" w:hAnsi="Twinkl Light"/>
          <w:sz w:val="22"/>
          <w:szCs w:val="22"/>
        </w:rPr>
      </w:pPr>
      <w:r w:rsidRPr="004469AE">
        <w:rPr>
          <w:rFonts w:ascii="Twinkl Light" w:hAnsi="Twinkl Light" w:cs="Calibri"/>
          <w:sz w:val="22"/>
          <w:szCs w:val="22"/>
        </w:rPr>
        <w:t>At the start of a placement there is a professional’s meeting to determine the objectives of the placement and draw up a care plan that incorporates the child’s learning needs. This plan is reviewed af</w:t>
      </w:r>
      <w:r>
        <w:rPr>
          <w:rFonts w:ascii="Twinkl Light" w:hAnsi="Twinkl Light" w:cs="Calibri"/>
          <w:sz w:val="22"/>
          <w:szCs w:val="22"/>
        </w:rPr>
        <w:t>ter each placement ends and before they join another session.</w:t>
      </w:r>
      <w:r w:rsidRPr="004469AE">
        <w:rPr>
          <w:rFonts w:ascii="Twinkl Light" w:hAnsi="Twinkl Light" w:cs="Calibri"/>
          <w:sz w:val="22"/>
          <w:szCs w:val="22"/>
        </w:rPr>
        <w:t xml:space="preserve"> </w:t>
      </w:r>
    </w:p>
    <w:p w14:paraId="656314BC" w14:textId="77777777" w:rsidR="0046422B" w:rsidRPr="004469AE" w:rsidRDefault="0046422B" w:rsidP="001E6EC5">
      <w:pPr>
        <w:pStyle w:val="NormalWeb"/>
        <w:numPr>
          <w:ilvl w:val="0"/>
          <w:numId w:val="46"/>
        </w:numPr>
        <w:rPr>
          <w:rFonts w:ascii="Twinkl Light" w:hAnsi="Twinkl Light"/>
          <w:sz w:val="22"/>
          <w:szCs w:val="22"/>
        </w:rPr>
      </w:pPr>
      <w:r w:rsidRPr="004469AE">
        <w:rPr>
          <w:rFonts w:ascii="Twinkl Light" w:hAnsi="Twinkl Light" w:cs="Calibri"/>
          <w:sz w:val="22"/>
          <w:szCs w:val="22"/>
        </w:rPr>
        <w:t xml:space="preserve">The care plan needs to consider issues for the child such as: </w:t>
      </w:r>
    </w:p>
    <w:p w14:paraId="251F5467" w14:textId="77777777" w:rsidR="0046422B" w:rsidRPr="004469AE" w:rsidRDefault="0046422B" w:rsidP="001E6EC5">
      <w:pPr>
        <w:pStyle w:val="NormalWeb"/>
        <w:numPr>
          <w:ilvl w:val="0"/>
          <w:numId w:val="47"/>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their emotional needs and how they are to be met. </w:t>
      </w:r>
    </w:p>
    <w:p w14:paraId="3DF5C0AB" w14:textId="77777777" w:rsidR="0046422B" w:rsidRPr="004469AE" w:rsidRDefault="0046422B" w:rsidP="001E6EC5">
      <w:pPr>
        <w:pStyle w:val="NormalWeb"/>
        <w:numPr>
          <w:ilvl w:val="0"/>
          <w:numId w:val="47"/>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how any emotional issues and problems that affect behaviour are to be managed? </w:t>
      </w:r>
    </w:p>
    <w:p w14:paraId="17ED4461" w14:textId="77777777" w:rsidR="0046422B" w:rsidRPr="004469AE" w:rsidRDefault="0046422B" w:rsidP="001E6EC5">
      <w:pPr>
        <w:pStyle w:val="NormalWeb"/>
        <w:numPr>
          <w:ilvl w:val="0"/>
          <w:numId w:val="47"/>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their sense of self, culture, language(s), and identity – and how this is to be supported. </w:t>
      </w:r>
    </w:p>
    <w:p w14:paraId="0464F211" w14:textId="77777777" w:rsidR="0046422B" w:rsidRPr="004469AE" w:rsidRDefault="0046422B" w:rsidP="001E6EC5">
      <w:pPr>
        <w:pStyle w:val="NormalWeb"/>
        <w:numPr>
          <w:ilvl w:val="0"/>
          <w:numId w:val="47"/>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their need for sociability and friendship. </w:t>
      </w:r>
    </w:p>
    <w:p w14:paraId="2FA72BD3" w14:textId="77777777" w:rsidR="0046422B" w:rsidRPr="004469AE" w:rsidRDefault="0046422B" w:rsidP="001E6EC5">
      <w:pPr>
        <w:pStyle w:val="NormalWeb"/>
        <w:numPr>
          <w:ilvl w:val="0"/>
          <w:numId w:val="47"/>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their interests and abilities and possible learning journey pathway; and </w:t>
      </w:r>
    </w:p>
    <w:p w14:paraId="3B491997" w14:textId="77777777" w:rsidR="0046422B" w:rsidRPr="004469AE" w:rsidRDefault="0046422B" w:rsidP="001E6EC5">
      <w:pPr>
        <w:pStyle w:val="NormalWeb"/>
        <w:numPr>
          <w:ilvl w:val="0"/>
          <w:numId w:val="47"/>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how any special needs will be supported? </w:t>
      </w:r>
    </w:p>
    <w:p w14:paraId="7E678AD2" w14:textId="77777777" w:rsidR="0046422B" w:rsidRPr="004469AE" w:rsidRDefault="0046422B" w:rsidP="0046422B">
      <w:pPr>
        <w:pStyle w:val="NormalWeb"/>
        <w:rPr>
          <w:rFonts w:ascii="Twinkl Light" w:hAnsi="Twinkl Light"/>
          <w:sz w:val="22"/>
          <w:szCs w:val="22"/>
        </w:rPr>
      </w:pPr>
      <w:r w:rsidRPr="004469AE">
        <w:rPr>
          <w:rFonts w:ascii="Twinkl Light" w:hAnsi="Twinkl Light"/>
          <w:sz w:val="22"/>
          <w:szCs w:val="22"/>
        </w:rPr>
        <w:t xml:space="preserve">• </w:t>
      </w:r>
      <w:r w:rsidRPr="004469AE">
        <w:rPr>
          <w:rFonts w:ascii="Twinkl Light" w:hAnsi="Twinkl Light" w:cs="Calibri"/>
          <w:sz w:val="22"/>
          <w:szCs w:val="22"/>
        </w:rPr>
        <w:t xml:space="preserve">In addition, the care plan will also consider: </w:t>
      </w:r>
    </w:p>
    <w:p w14:paraId="654599BD" w14:textId="77777777" w:rsidR="0046422B" w:rsidRPr="007625D2" w:rsidRDefault="0046422B" w:rsidP="001E6EC5">
      <w:pPr>
        <w:pStyle w:val="NormalWeb"/>
        <w:numPr>
          <w:ilvl w:val="0"/>
          <w:numId w:val="48"/>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how information will be shared with the foster carer and local authority (as the ‘corporate </w:t>
      </w:r>
      <w:r w:rsidRPr="007625D2">
        <w:rPr>
          <w:rFonts w:ascii="Twinkl Light" w:hAnsi="Twinkl Light" w:cs="Calibri"/>
          <w:sz w:val="22"/>
          <w:szCs w:val="22"/>
        </w:rPr>
        <w:t>parent’) as well as what information is shared with whom and how it will be recorded and</w:t>
      </w:r>
      <w:r>
        <w:rPr>
          <w:rFonts w:ascii="Twinkl Light" w:hAnsi="Twinkl Light" w:cs="Calibri"/>
          <w:sz w:val="22"/>
          <w:szCs w:val="22"/>
        </w:rPr>
        <w:t xml:space="preserve"> </w:t>
      </w:r>
      <w:r w:rsidRPr="007625D2">
        <w:rPr>
          <w:rFonts w:ascii="Twinkl Light" w:hAnsi="Twinkl Light" w:cs="Calibri"/>
          <w:sz w:val="22"/>
          <w:szCs w:val="22"/>
        </w:rPr>
        <w:t xml:space="preserve">stored. </w:t>
      </w:r>
    </w:p>
    <w:p w14:paraId="3A27E6D0" w14:textId="77777777" w:rsidR="0046422B" w:rsidRPr="007625D2" w:rsidRDefault="0046422B" w:rsidP="001E6EC5">
      <w:pPr>
        <w:pStyle w:val="NormalWeb"/>
        <w:numPr>
          <w:ilvl w:val="0"/>
          <w:numId w:val="48"/>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what contact the child has with his/her birth parent(s) and what arrangements will be in </w:t>
      </w:r>
      <w:r w:rsidRPr="007625D2">
        <w:rPr>
          <w:rFonts w:ascii="Twinkl Light" w:hAnsi="Twinkl Light" w:cs="Calibri"/>
          <w:sz w:val="22"/>
          <w:szCs w:val="22"/>
        </w:rPr>
        <w:t xml:space="preserve">place for supervised contact. If this is to be at the setting, when, where and what form the contact will take will be discussed and agreed. </w:t>
      </w:r>
    </w:p>
    <w:p w14:paraId="27CE9CC5" w14:textId="77777777" w:rsidR="0046422B" w:rsidRPr="004469AE" w:rsidRDefault="0046422B" w:rsidP="001E6EC5">
      <w:pPr>
        <w:pStyle w:val="NormalWeb"/>
        <w:numPr>
          <w:ilvl w:val="0"/>
          <w:numId w:val="48"/>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what written reporting is required. </w:t>
      </w:r>
    </w:p>
    <w:p w14:paraId="3C60F7ED" w14:textId="77777777" w:rsidR="0046422B" w:rsidRPr="007625D2" w:rsidRDefault="0046422B" w:rsidP="001E6EC5">
      <w:pPr>
        <w:pStyle w:val="NormalWeb"/>
        <w:numPr>
          <w:ilvl w:val="0"/>
          <w:numId w:val="48"/>
        </w:numPr>
        <w:rPr>
          <w:rFonts w:ascii="Twinkl Light" w:hAnsi="Twinkl Light"/>
          <w:sz w:val="22"/>
          <w:szCs w:val="22"/>
        </w:rPr>
      </w:pPr>
      <w:r w:rsidRPr="004469AE">
        <w:rPr>
          <w:rFonts w:ascii="Twinkl Light" w:hAnsi="Twinkl Light" w:cs="Arial"/>
          <w:b/>
          <w:bCs/>
          <w:sz w:val="22"/>
          <w:szCs w:val="22"/>
        </w:rPr>
        <w:t>-  </w:t>
      </w:r>
      <w:r w:rsidRPr="004469AE">
        <w:rPr>
          <w:rFonts w:ascii="Twinkl Light" w:hAnsi="Twinkl Light" w:cs="Calibri"/>
          <w:sz w:val="22"/>
          <w:szCs w:val="22"/>
        </w:rPr>
        <w:t xml:space="preserve">wherever possible, and where the plan is for the child to return home, the birth parent(s) </w:t>
      </w:r>
      <w:r w:rsidRPr="007625D2">
        <w:rPr>
          <w:rFonts w:ascii="Twinkl Light" w:hAnsi="Twinkl Light" w:cs="Calibri"/>
          <w:sz w:val="22"/>
          <w:szCs w:val="22"/>
        </w:rPr>
        <w:t xml:space="preserve">should be involved in planning; and </w:t>
      </w:r>
    </w:p>
    <w:p w14:paraId="6F140813" w14:textId="77777777" w:rsidR="0046422B" w:rsidRPr="004469AE" w:rsidRDefault="0046422B" w:rsidP="0046422B">
      <w:pPr>
        <w:pStyle w:val="NormalWeb"/>
        <w:rPr>
          <w:rFonts w:ascii="Twinkl Light" w:hAnsi="Twinkl Light"/>
          <w:sz w:val="22"/>
          <w:szCs w:val="22"/>
        </w:rPr>
      </w:pPr>
      <w:r w:rsidRPr="004469AE">
        <w:rPr>
          <w:rFonts w:ascii="Twinkl Light" w:hAnsi="Twinkl Light" w:cs="Calibri"/>
          <w:sz w:val="22"/>
          <w:szCs w:val="22"/>
        </w:rPr>
        <w:t xml:space="preserve">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sufficient relationship with </w:t>
      </w:r>
      <w:r>
        <w:rPr>
          <w:rFonts w:ascii="Twinkl Light" w:hAnsi="Twinkl Light" w:cs="Calibri"/>
          <w:sz w:val="22"/>
          <w:szCs w:val="22"/>
        </w:rPr>
        <w:t>Jo Inchley</w:t>
      </w:r>
      <w:r w:rsidRPr="004469AE">
        <w:rPr>
          <w:rFonts w:ascii="Twinkl Light" w:hAnsi="Twinkl Light" w:cs="Calibri"/>
          <w:sz w:val="22"/>
          <w:szCs w:val="22"/>
        </w:rPr>
        <w:t xml:space="preserve"> for them to act as a ‘secure base’ to allow </w:t>
      </w:r>
      <w:r>
        <w:rPr>
          <w:rFonts w:ascii="Twinkl Light" w:hAnsi="Twinkl Light" w:cs="Calibri"/>
          <w:sz w:val="22"/>
          <w:szCs w:val="22"/>
        </w:rPr>
        <w:t>t</w:t>
      </w:r>
      <w:r w:rsidRPr="004469AE">
        <w:rPr>
          <w:rFonts w:ascii="Twinkl Light" w:hAnsi="Twinkl Light" w:cs="Calibri"/>
          <w:sz w:val="22"/>
          <w:szCs w:val="22"/>
        </w:rPr>
        <w:t xml:space="preserve">he gradual separation from the foster carer. This process may take longer in some cases, so time needs to be allowed for it to take place without causing further distress or anxiety to the child. </w:t>
      </w:r>
    </w:p>
    <w:p w14:paraId="6E86BDF5" w14:textId="77777777" w:rsidR="0046422B" w:rsidRPr="004469AE" w:rsidRDefault="0046422B" w:rsidP="001E6EC5">
      <w:pPr>
        <w:pStyle w:val="NormalWeb"/>
        <w:numPr>
          <w:ilvl w:val="0"/>
          <w:numId w:val="49"/>
        </w:numPr>
        <w:rPr>
          <w:rFonts w:ascii="Twinkl Light" w:hAnsi="Twinkl Light"/>
          <w:sz w:val="22"/>
          <w:szCs w:val="22"/>
        </w:rPr>
      </w:pPr>
      <w:r w:rsidRPr="004469AE">
        <w:rPr>
          <w:rFonts w:ascii="Twinkl Light" w:hAnsi="Twinkl Light" w:cs="Calibri"/>
          <w:sz w:val="22"/>
          <w:szCs w:val="22"/>
        </w:rPr>
        <w:t xml:space="preserve">In the first two weeks after settling-in, the child’s well-being is the focus of observation, their sociability, and their ability to manage their feelings with or without support. </w:t>
      </w:r>
    </w:p>
    <w:p w14:paraId="42323FFD" w14:textId="1F10A64E" w:rsidR="0046422B" w:rsidRPr="004469AE" w:rsidRDefault="0046422B" w:rsidP="001E6EC5">
      <w:pPr>
        <w:pStyle w:val="NormalWeb"/>
        <w:numPr>
          <w:ilvl w:val="0"/>
          <w:numId w:val="49"/>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16608" behindDoc="0" locked="0" layoutInCell="1" allowOverlap="1" wp14:anchorId="5CC8C657" wp14:editId="5BCC9FFB">
                <wp:simplePos x="0" y="0"/>
                <wp:positionH relativeFrom="column">
                  <wp:posOffset>5696124</wp:posOffset>
                </wp:positionH>
                <wp:positionV relativeFrom="paragraph">
                  <wp:posOffset>569816</wp:posOffset>
                </wp:positionV>
                <wp:extent cx="427838" cy="368900"/>
                <wp:effectExtent l="0" t="0" r="4445" b="0"/>
                <wp:wrapNone/>
                <wp:docPr id="30" name="Text Box 30"/>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3BE8FA8" w14:textId="44EFB21D" w:rsidR="0046422B" w:rsidRPr="00C0001D" w:rsidRDefault="0046422B" w:rsidP="0046422B">
                            <w:pPr>
                              <w:rPr>
                                <w:rFonts w:ascii="Twinkl Light" w:hAnsi="Twinkl Light"/>
                              </w:rPr>
                            </w:pPr>
                            <w:r>
                              <w:rPr>
                                <w:rFonts w:ascii="Twinkl Light" w:hAnsi="Twinkl Light"/>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8C657" id="Text Box 30" o:spid="_x0000_s1054" type="#_x0000_t202" style="position:absolute;left:0;text-align:left;margin-left:448.5pt;margin-top:44.85pt;width:33.7pt;height:2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PRB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" fillcolor="white [3201]" stroked="f" strokeweight=".5pt">
                <v:textbox>
                  <w:txbxContent>
                    <w:p w14:paraId="33BE8FA8" w14:textId="44EFB21D" w:rsidR="0046422B" w:rsidRPr="00C0001D" w:rsidRDefault="0046422B" w:rsidP="0046422B">
                      <w:pPr>
                        <w:rPr>
                          <w:rFonts w:ascii="Twinkl Light" w:hAnsi="Twinkl Light"/>
                        </w:rPr>
                      </w:pPr>
                      <w:r>
                        <w:rPr>
                          <w:rFonts w:ascii="Twinkl Light" w:hAnsi="Twinkl Light"/>
                        </w:rPr>
                        <w:t>3</w:t>
                      </w:r>
                      <w:r>
                        <w:rPr>
                          <w:rFonts w:ascii="Twinkl Light" w:hAnsi="Twinkl Light"/>
                        </w:rPr>
                        <w:t>2</w:t>
                      </w:r>
                    </w:p>
                  </w:txbxContent>
                </v:textbox>
              </v:shape>
            </w:pict>
          </mc:Fallback>
        </mc:AlternateContent>
      </w:r>
      <w:r w:rsidRPr="004469AE">
        <w:rPr>
          <w:rFonts w:ascii="Twinkl Light" w:hAnsi="Twinkl Light" w:cs="Calibri"/>
          <w:sz w:val="22"/>
          <w:szCs w:val="22"/>
        </w:rPr>
        <w:t xml:space="preserve">Further observations about communication, interests and abilities will be noted to form a picture of the whole child in relation to the Early Years Foundation Stage prime and specific areas of learning and development. </w:t>
      </w:r>
    </w:p>
    <w:p w14:paraId="1CCD9A9D" w14:textId="77777777" w:rsidR="0046422B" w:rsidRPr="004469AE" w:rsidRDefault="0046422B" w:rsidP="001E6EC5">
      <w:pPr>
        <w:pStyle w:val="NormalWeb"/>
        <w:numPr>
          <w:ilvl w:val="0"/>
          <w:numId w:val="49"/>
        </w:numPr>
        <w:rPr>
          <w:rFonts w:ascii="Twinkl Light" w:hAnsi="Twinkl Light"/>
          <w:sz w:val="22"/>
          <w:szCs w:val="22"/>
        </w:rPr>
      </w:pPr>
      <w:r w:rsidRPr="004469AE">
        <w:rPr>
          <w:rFonts w:ascii="Twinkl Light" w:hAnsi="Twinkl Light" w:cs="Calibri"/>
          <w:sz w:val="22"/>
          <w:szCs w:val="22"/>
        </w:rPr>
        <w:lastRenderedPageBreak/>
        <w:t xml:space="preserve">Concerns about the child will be noted and discussed with the foster carer. </w:t>
      </w:r>
    </w:p>
    <w:p w14:paraId="16B13A60" w14:textId="77777777" w:rsidR="0046422B" w:rsidRPr="007625D2" w:rsidRDefault="0046422B" w:rsidP="001E6EC5">
      <w:pPr>
        <w:pStyle w:val="NormalWeb"/>
        <w:numPr>
          <w:ilvl w:val="0"/>
          <w:numId w:val="49"/>
        </w:numPr>
        <w:rPr>
          <w:rFonts w:ascii="Twinkl Light" w:hAnsi="Twinkl Light"/>
          <w:sz w:val="22"/>
          <w:szCs w:val="22"/>
        </w:rPr>
      </w:pPr>
      <w:r w:rsidRPr="004469AE">
        <w:rPr>
          <w:rFonts w:ascii="Twinkl Light" w:hAnsi="Twinkl Light" w:cs="Calibri"/>
          <w:sz w:val="22"/>
          <w:szCs w:val="22"/>
        </w:rPr>
        <w:t xml:space="preserve">If the concerns are about the foster carer’s treatment of the child, or if abuse is suspected, </w:t>
      </w:r>
      <w:r w:rsidRPr="007625D2">
        <w:rPr>
          <w:rFonts w:ascii="Twinkl Light" w:hAnsi="Twinkl Light" w:cs="Calibri"/>
          <w:sz w:val="22"/>
          <w:szCs w:val="22"/>
        </w:rPr>
        <w:t xml:space="preserve">these are recorded and reported to the child’s social worker according to the setting’s safeguarding children procedure. </w:t>
      </w:r>
    </w:p>
    <w:p w14:paraId="28193757" w14:textId="77777777" w:rsidR="0046422B" w:rsidRPr="007625D2" w:rsidRDefault="0046422B" w:rsidP="001E6EC5">
      <w:pPr>
        <w:pStyle w:val="NormalWeb"/>
        <w:numPr>
          <w:ilvl w:val="0"/>
          <w:numId w:val="49"/>
        </w:numPr>
        <w:rPr>
          <w:rFonts w:ascii="Twinkl Light" w:hAnsi="Twinkl Light"/>
          <w:sz w:val="22"/>
          <w:szCs w:val="22"/>
        </w:rPr>
      </w:pPr>
      <w:r w:rsidRPr="004469AE">
        <w:rPr>
          <w:rFonts w:ascii="Twinkl Light" w:hAnsi="Twinkl Light" w:cs="Calibri"/>
          <w:sz w:val="22"/>
          <w:szCs w:val="22"/>
        </w:rPr>
        <w:t xml:space="preserve">Regular contact should be maintained with the social worker through planned meetings that </w:t>
      </w:r>
      <w:r w:rsidRPr="007625D2">
        <w:rPr>
          <w:rFonts w:ascii="Twinkl Light" w:hAnsi="Twinkl Light" w:cs="Calibri"/>
          <w:sz w:val="22"/>
          <w:szCs w:val="22"/>
        </w:rPr>
        <w:t xml:space="preserve">will include the foster carer. </w:t>
      </w:r>
    </w:p>
    <w:p w14:paraId="6A6CBC80" w14:textId="77777777" w:rsidR="0046422B" w:rsidRPr="007625D2" w:rsidRDefault="0046422B" w:rsidP="001E6EC5">
      <w:pPr>
        <w:pStyle w:val="NormalWeb"/>
        <w:numPr>
          <w:ilvl w:val="0"/>
          <w:numId w:val="49"/>
        </w:numPr>
        <w:rPr>
          <w:rFonts w:ascii="Twinkl Light" w:hAnsi="Twinkl Light"/>
          <w:sz w:val="22"/>
          <w:szCs w:val="22"/>
        </w:rPr>
      </w:pPr>
      <w:r w:rsidRPr="004469AE">
        <w:rPr>
          <w:rFonts w:ascii="Twinkl Light" w:hAnsi="Twinkl Light" w:cs="Calibri"/>
          <w:sz w:val="22"/>
          <w:szCs w:val="22"/>
        </w:rPr>
        <w:t xml:space="preserve">The transition to school will be handled sensitively. The designated person </w:t>
      </w:r>
      <w:r w:rsidRPr="007625D2">
        <w:rPr>
          <w:rFonts w:ascii="Twinkl Light" w:hAnsi="Twinkl Light" w:cs="Calibri"/>
          <w:sz w:val="22"/>
          <w:szCs w:val="22"/>
        </w:rPr>
        <w:t xml:space="preserve">will liaise with the school, passing on relevant information and documentation with the agreement of the child’s social worker as detailed in the care plan. </w:t>
      </w:r>
    </w:p>
    <w:p w14:paraId="688867AB" w14:textId="77777777" w:rsidR="0046422B" w:rsidRPr="004469AE" w:rsidRDefault="0046422B" w:rsidP="0046422B">
      <w:pPr>
        <w:pStyle w:val="NormalWeb"/>
        <w:ind w:left="720"/>
        <w:rPr>
          <w:rFonts w:ascii="Twinkl Light" w:hAnsi="Twinkl Light"/>
          <w:sz w:val="22"/>
          <w:szCs w:val="22"/>
        </w:rPr>
      </w:pPr>
      <w:r w:rsidRPr="004469AE">
        <w:rPr>
          <w:rFonts w:ascii="Twinkl Light" w:hAnsi="Twinkl Light" w:cs="Calibri"/>
          <w:b/>
          <w:bCs/>
          <w:sz w:val="22"/>
          <w:szCs w:val="22"/>
        </w:rPr>
        <w:t xml:space="preserve">Further guidance </w:t>
      </w:r>
    </w:p>
    <w:p w14:paraId="53FDFDE9" w14:textId="77777777" w:rsidR="0046422B" w:rsidRPr="004469AE" w:rsidRDefault="0046422B" w:rsidP="001E6EC5">
      <w:pPr>
        <w:pStyle w:val="NormalWeb"/>
        <w:numPr>
          <w:ilvl w:val="0"/>
          <w:numId w:val="50"/>
        </w:numPr>
        <w:rPr>
          <w:rFonts w:ascii="Twinkl Light" w:hAnsi="Twinkl Light"/>
          <w:sz w:val="22"/>
          <w:szCs w:val="22"/>
        </w:rPr>
      </w:pPr>
      <w:r w:rsidRPr="004469AE">
        <w:rPr>
          <w:rFonts w:ascii="Twinkl Light" w:hAnsi="Twinkl Light" w:cs="Calibri"/>
          <w:sz w:val="22"/>
          <w:szCs w:val="22"/>
        </w:rPr>
        <w:t xml:space="preserve">Guidance on the Education of Children and Young People in Public Care (DfES 2000) </w:t>
      </w:r>
    </w:p>
    <w:p w14:paraId="5202B7F9" w14:textId="77777777" w:rsidR="0046422B" w:rsidRPr="004469AE" w:rsidRDefault="0046422B" w:rsidP="001E6EC5">
      <w:pPr>
        <w:pStyle w:val="NormalWeb"/>
        <w:numPr>
          <w:ilvl w:val="0"/>
          <w:numId w:val="50"/>
        </w:numPr>
        <w:rPr>
          <w:rFonts w:ascii="Twinkl Light" w:hAnsi="Twinkl Light"/>
          <w:sz w:val="22"/>
          <w:szCs w:val="22"/>
        </w:rPr>
      </w:pPr>
      <w:r w:rsidRPr="004469AE">
        <w:rPr>
          <w:rFonts w:ascii="Twinkl Light" w:hAnsi="Twinkl Light" w:cs="Calibri"/>
          <w:sz w:val="22"/>
          <w:szCs w:val="22"/>
        </w:rPr>
        <w:t xml:space="preserve">Who Does What: How Social Workers and Carers can Support the Education of Looked After? </w:t>
      </w:r>
    </w:p>
    <w:p w14:paraId="4D58AD9D" w14:textId="77777777" w:rsidR="0046422B" w:rsidRPr="004469AE" w:rsidRDefault="0046422B" w:rsidP="0046422B">
      <w:pPr>
        <w:pStyle w:val="NormalWeb"/>
        <w:ind w:left="720"/>
        <w:rPr>
          <w:rFonts w:ascii="Twinkl Light" w:hAnsi="Twinkl Light"/>
          <w:sz w:val="22"/>
          <w:szCs w:val="22"/>
        </w:rPr>
      </w:pPr>
      <w:r w:rsidRPr="004469AE">
        <w:rPr>
          <w:rFonts w:ascii="Twinkl Light" w:hAnsi="Twinkl Light" w:cs="Calibri"/>
          <w:sz w:val="22"/>
          <w:szCs w:val="22"/>
        </w:rPr>
        <w:t xml:space="preserve">Children (DfES 2005) </w:t>
      </w:r>
    </w:p>
    <w:p w14:paraId="5E0937ED" w14:textId="77777777" w:rsidR="0046422B" w:rsidRPr="004469AE" w:rsidRDefault="0046422B" w:rsidP="001E6EC5">
      <w:pPr>
        <w:pStyle w:val="NormalWeb"/>
        <w:numPr>
          <w:ilvl w:val="0"/>
          <w:numId w:val="50"/>
        </w:numPr>
        <w:rPr>
          <w:rFonts w:ascii="Twinkl Light" w:hAnsi="Twinkl Light"/>
          <w:sz w:val="22"/>
          <w:szCs w:val="22"/>
        </w:rPr>
      </w:pPr>
      <w:r w:rsidRPr="004469AE">
        <w:rPr>
          <w:rFonts w:ascii="Twinkl Light" w:hAnsi="Twinkl Light" w:cs="Calibri"/>
          <w:sz w:val="22"/>
          <w:szCs w:val="22"/>
        </w:rPr>
        <w:t xml:space="preserve">Supporting Looked After Learners - A Practical Guide for School Governors (DfES 2006) </w:t>
      </w:r>
    </w:p>
    <w:p w14:paraId="22B35B69" w14:textId="77777777" w:rsidR="0046422B" w:rsidRPr="004469AE" w:rsidRDefault="0046422B" w:rsidP="0046422B">
      <w:pPr>
        <w:rPr>
          <w:rFonts w:ascii="Twinkl Light" w:hAnsi="Twinkl Light"/>
          <w:sz w:val="22"/>
          <w:szCs w:val="22"/>
        </w:rPr>
      </w:pPr>
    </w:p>
    <w:p w14:paraId="513ACA4E" w14:textId="3A90D076" w:rsidR="000771C5" w:rsidRDefault="000771C5" w:rsidP="000771C5">
      <w:pPr>
        <w:pStyle w:val="NormalWeb"/>
        <w:rPr>
          <w:rFonts w:ascii="Twinkl Light" w:hAnsi="Twinkl Light"/>
          <w:sz w:val="22"/>
          <w:szCs w:val="22"/>
        </w:rPr>
      </w:pPr>
    </w:p>
    <w:p w14:paraId="609A151C" w14:textId="1228AFA3" w:rsidR="0046422B" w:rsidRDefault="0046422B" w:rsidP="000771C5">
      <w:pPr>
        <w:pStyle w:val="NormalWeb"/>
        <w:rPr>
          <w:rFonts w:ascii="Twinkl Light" w:hAnsi="Twinkl Light"/>
          <w:sz w:val="22"/>
          <w:szCs w:val="22"/>
        </w:rPr>
      </w:pPr>
    </w:p>
    <w:p w14:paraId="3DE6B93C" w14:textId="575D1567" w:rsidR="0046422B" w:rsidRDefault="0046422B" w:rsidP="000771C5">
      <w:pPr>
        <w:pStyle w:val="NormalWeb"/>
        <w:rPr>
          <w:rFonts w:ascii="Twinkl Light" w:hAnsi="Twinkl Light"/>
          <w:sz w:val="22"/>
          <w:szCs w:val="22"/>
        </w:rPr>
      </w:pPr>
    </w:p>
    <w:p w14:paraId="290AEBC2" w14:textId="23033510" w:rsidR="0046422B" w:rsidRDefault="0046422B" w:rsidP="000771C5">
      <w:pPr>
        <w:pStyle w:val="NormalWeb"/>
        <w:rPr>
          <w:rFonts w:ascii="Twinkl Light" w:hAnsi="Twinkl Light"/>
          <w:sz w:val="22"/>
          <w:szCs w:val="22"/>
        </w:rPr>
      </w:pPr>
    </w:p>
    <w:p w14:paraId="4D177A82" w14:textId="18C3A2F2" w:rsidR="0046422B" w:rsidRDefault="0046422B" w:rsidP="000771C5">
      <w:pPr>
        <w:pStyle w:val="NormalWeb"/>
        <w:rPr>
          <w:rFonts w:ascii="Twinkl Light" w:hAnsi="Twinkl Light"/>
          <w:sz w:val="22"/>
          <w:szCs w:val="22"/>
        </w:rPr>
      </w:pPr>
    </w:p>
    <w:p w14:paraId="244EEFF6" w14:textId="0358863D" w:rsidR="0046422B" w:rsidRDefault="0046422B" w:rsidP="000771C5">
      <w:pPr>
        <w:pStyle w:val="NormalWeb"/>
        <w:rPr>
          <w:rFonts w:ascii="Twinkl Light" w:hAnsi="Twinkl Light"/>
          <w:sz w:val="22"/>
          <w:szCs w:val="22"/>
        </w:rPr>
      </w:pPr>
    </w:p>
    <w:p w14:paraId="76228BC7" w14:textId="26594549" w:rsidR="0046422B" w:rsidRDefault="0046422B" w:rsidP="000771C5">
      <w:pPr>
        <w:pStyle w:val="NormalWeb"/>
        <w:rPr>
          <w:rFonts w:ascii="Twinkl Light" w:hAnsi="Twinkl Light"/>
          <w:sz w:val="22"/>
          <w:szCs w:val="22"/>
        </w:rPr>
      </w:pPr>
    </w:p>
    <w:p w14:paraId="49C3BBE3" w14:textId="750BE068" w:rsidR="0046422B" w:rsidRDefault="0046422B" w:rsidP="000771C5">
      <w:pPr>
        <w:pStyle w:val="NormalWeb"/>
        <w:rPr>
          <w:rFonts w:ascii="Twinkl Light" w:hAnsi="Twinkl Light"/>
          <w:sz w:val="22"/>
          <w:szCs w:val="22"/>
        </w:rPr>
      </w:pPr>
    </w:p>
    <w:p w14:paraId="63ACFA07" w14:textId="7E00CF4E" w:rsidR="0046422B" w:rsidRDefault="0046422B" w:rsidP="000771C5">
      <w:pPr>
        <w:pStyle w:val="NormalWeb"/>
        <w:rPr>
          <w:rFonts w:ascii="Twinkl Light" w:hAnsi="Twinkl Light"/>
          <w:sz w:val="22"/>
          <w:szCs w:val="22"/>
        </w:rPr>
      </w:pPr>
    </w:p>
    <w:p w14:paraId="001DF1B4" w14:textId="17CE3E5D" w:rsidR="0046422B" w:rsidRDefault="0046422B" w:rsidP="000771C5">
      <w:pPr>
        <w:pStyle w:val="NormalWeb"/>
        <w:rPr>
          <w:rFonts w:ascii="Twinkl Light" w:hAnsi="Twinkl Light"/>
          <w:sz w:val="22"/>
          <w:szCs w:val="22"/>
        </w:rPr>
      </w:pPr>
    </w:p>
    <w:p w14:paraId="5E3B4390" w14:textId="229BC1FD" w:rsidR="0046422B" w:rsidRDefault="0046422B" w:rsidP="000771C5">
      <w:pPr>
        <w:pStyle w:val="NormalWeb"/>
        <w:rPr>
          <w:rFonts w:ascii="Twinkl Light" w:hAnsi="Twinkl Light"/>
          <w:sz w:val="22"/>
          <w:szCs w:val="22"/>
        </w:rPr>
      </w:pPr>
    </w:p>
    <w:p w14:paraId="4C6DC852" w14:textId="2AAAE195" w:rsidR="0046422B" w:rsidRDefault="0046422B" w:rsidP="000771C5">
      <w:pPr>
        <w:pStyle w:val="NormalWeb"/>
        <w:rPr>
          <w:rFonts w:ascii="Twinkl Light" w:hAnsi="Twinkl Light"/>
          <w:sz w:val="22"/>
          <w:szCs w:val="22"/>
        </w:rPr>
      </w:pPr>
    </w:p>
    <w:p w14:paraId="789CEB44" w14:textId="7C00F081" w:rsidR="0046422B" w:rsidRDefault="0046422B" w:rsidP="000771C5">
      <w:pPr>
        <w:pStyle w:val="NormalWeb"/>
        <w:rPr>
          <w:rFonts w:ascii="Twinkl Light" w:hAnsi="Twinkl Light"/>
          <w:sz w:val="22"/>
          <w:szCs w:val="22"/>
        </w:rPr>
      </w:pPr>
    </w:p>
    <w:p w14:paraId="1E7C29D3" w14:textId="4B176F30" w:rsidR="0046422B" w:rsidRDefault="0046422B" w:rsidP="000771C5">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18656" behindDoc="0" locked="0" layoutInCell="1" allowOverlap="1" wp14:anchorId="5B9891C4" wp14:editId="4CB3547A">
                <wp:simplePos x="0" y="0"/>
                <wp:positionH relativeFrom="column">
                  <wp:posOffset>5746458</wp:posOffset>
                </wp:positionH>
                <wp:positionV relativeFrom="paragraph">
                  <wp:posOffset>302003</wp:posOffset>
                </wp:positionV>
                <wp:extent cx="427838" cy="368900"/>
                <wp:effectExtent l="0" t="0" r="4445" b="0"/>
                <wp:wrapNone/>
                <wp:docPr id="31" name="Text Box 31"/>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E76DB84" w14:textId="08371297" w:rsidR="0046422B" w:rsidRPr="00C0001D" w:rsidRDefault="0046422B" w:rsidP="0046422B">
                            <w:pPr>
                              <w:rPr>
                                <w:rFonts w:ascii="Twinkl Light" w:hAnsi="Twinkl Light"/>
                              </w:rPr>
                            </w:pPr>
                            <w:r>
                              <w:rPr>
                                <w:rFonts w:ascii="Twinkl Light" w:hAnsi="Twinkl Light"/>
                              </w:rP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91C4" id="Text Box 31" o:spid="_x0000_s1055" type="#_x0000_t202" style="position:absolute;margin-left:452.5pt;margin-top:23.8pt;width:33.7pt;height:2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ruUMg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" fillcolor="white [3201]" stroked="f" strokeweight=".5pt">
                <v:textbox>
                  <w:txbxContent>
                    <w:p w14:paraId="6E76DB84" w14:textId="08371297" w:rsidR="0046422B" w:rsidRPr="00C0001D" w:rsidRDefault="0046422B" w:rsidP="0046422B">
                      <w:pPr>
                        <w:rPr>
                          <w:rFonts w:ascii="Twinkl Light" w:hAnsi="Twinkl Light"/>
                        </w:rPr>
                      </w:pPr>
                      <w:r>
                        <w:rPr>
                          <w:rFonts w:ascii="Twinkl Light" w:hAnsi="Twinkl Light"/>
                        </w:rPr>
                        <w:t>3</w:t>
                      </w:r>
                      <w:r>
                        <w:rPr>
                          <w:rFonts w:ascii="Twinkl Light" w:hAnsi="Twinkl Light"/>
                        </w:rPr>
                        <w:t>3</w:t>
                      </w:r>
                    </w:p>
                  </w:txbxContent>
                </v:textbox>
              </v:shape>
            </w:pict>
          </mc:Fallback>
        </mc:AlternateContent>
      </w:r>
    </w:p>
    <w:p w14:paraId="66256906" w14:textId="77777777" w:rsidR="00A923FA" w:rsidRDefault="00A923FA" w:rsidP="00A923FA">
      <w:pPr>
        <w:pStyle w:val="NormalWeb"/>
        <w:jc w:val="center"/>
        <w:rPr>
          <w:rFonts w:ascii="Twinkl Light" w:hAnsi="Twinkl Light" w:cs="Calibri"/>
          <w:b/>
          <w:bCs/>
          <w:sz w:val="22"/>
          <w:szCs w:val="22"/>
        </w:rPr>
      </w:pPr>
      <w:r w:rsidRPr="008B5993">
        <w:rPr>
          <w:rFonts w:ascii="Twinkl Light" w:hAnsi="Twinkl Light" w:cs="Calibri"/>
          <w:b/>
          <w:bCs/>
          <w:sz w:val="40"/>
          <w:szCs w:val="40"/>
        </w:rPr>
        <w:lastRenderedPageBreak/>
        <w:t xml:space="preserve">Staffing </w:t>
      </w:r>
      <w:r>
        <w:rPr>
          <w:rFonts w:ascii="Twinkl Light" w:hAnsi="Twinkl Light" w:cs="Calibri"/>
          <w:b/>
          <w:bCs/>
          <w:sz w:val="40"/>
          <w:szCs w:val="40"/>
        </w:rPr>
        <w:t xml:space="preserve">Policy </w:t>
      </w:r>
      <w:r w:rsidRPr="008B5993">
        <w:rPr>
          <w:rFonts w:ascii="Twinkl Light" w:hAnsi="Twinkl Light" w:cs="Calibri"/>
          <w:b/>
          <w:bCs/>
          <w:sz w:val="22"/>
          <w:szCs w:val="22"/>
        </w:rPr>
        <w:t>(group provision)</w:t>
      </w:r>
    </w:p>
    <w:p w14:paraId="443B03E4" w14:textId="77777777" w:rsidR="00A923FA" w:rsidRPr="00897BEE" w:rsidRDefault="00A923FA" w:rsidP="00A923FA">
      <w:pPr>
        <w:pStyle w:val="NormalWeb"/>
        <w:jc w:val="center"/>
        <w:rPr>
          <w:rFonts w:ascii="Twinkl Light" w:hAnsi="Twinkl Light" w:cs="Calibri"/>
          <w:b/>
          <w:bCs/>
          <w:sz w:val="40"/>
          <w:szCs w:val="40"/>
        </w:rPr>
      </w:pPr>
    </w:p>
    <w:p w14:paraId="27110D35" w14:textId="77777777" w:rsidR="00A923FA" w:rsidRPr="008B5993" w:rsidRDefault="00A923FA" w:rsidP="00A923FA">
      <w:pPr>
        <w:pStyle w:val="NormalWeb"/>
        <w:rPr>
          <w:rFonts w:ascii="Twinkl Light" w:hAnsi="Twinkl Light"/>
          <w:sz w:val="22"/>
          <w:szCs w:val="22"/>
        </w:rPr>
      </w:pPr>
      <w:r w:rsidRPr="008B5993">
        <w:rPr>
          <w:rFonts w:ascii="Twinkl Light" w:hAnsi="Twinkl Light" w:cs="Calibri"/>
          <w:b/>
          <w:bCs/>
          <w:sz w:val="22"/>
          <w:szCs w:val="22"/>
        </w:rPr>
        <w:t xml:space="preserve">Policy statement </w:t>
      </w:r>
    </w:p>
    <w:p w14:paraId="543479C0" w14:textId="77777777" w:rsidR="00A923FA" w:rsidRPr="008B5993" w:rsidRDefault="00A923FA" w:rsidP="00A923FA">
      <w:pPr>
        <w:pStyle w:val="NormalWeb"/>
        <w:rPr>
          <w:rFonts w:ascii="Twinkl Light" w:hAnsi="Twinkl Light"/>
          <w:sz w:val="22"/>
          <w:szCs w:val="22"/>
        </w:rPr>
      </w:pPr>
      <w:r>
        <w:rPr>
          <w:rFonts w:ascii="Twinkl Light" w:hAnsi="Twinkl Light" w:cs="Calibri"/>
          <w:sz w:val="22"/>
          <w:szCs w:val="22"/>
        </w:rPr>
        <w:t>Our</w:t>
      </w:r>
      <w:r w:rsidRPr="008B5993">
        <w:rPr>
          <w:rFonts w:ascii="Twinkl Light" w:hAnsi="Twinkl Light" w:cs="Calibri"/>
          <w:sz w:val="22"/>
          <w:szCs w:val="22"/>
        </w:rPr>
        <w:t xml:space="preserve"> staffing ratio </w:t>
      </w:r>
      <w:r>
        <w:rPr>
          <w:rFonts w:ascii="Twinkl Light" w:hAnsi="Twinkl Light" w:cs="Calibri"/>
          <w:sz w:val="22"/>
          <w:szCs w:val="22"/>
        </w:rPr>
        <w:t xml:space="preserve">will be </w:t>
      </w:r>
      <w:r w:rsidRPr="008B5993">
        <w:rPr>
          <w:rFonts w:ascii="Twinkl Light" w:hAnsi="Twinkl Light" w:cs="Calibri"/>
          <w:sz w:val="22"/>
          <w:szCs w:val="22"/>
        </w:rPr>
        <w:t xml:space="preserve">in line with the Safeguarding and Welfare Requirements of the Early Years Foundation Stage to ensure that children have sufficient individual attention and to guarantee care and education of a high quality. </w:t>
      </w:r>
      <w:r>
        <w:rPr>
          <w:rFonts w:ascii="Twinkl Light" w:hAnsi="Twinkl Light" w:cs="Calibri"/>
          <w:sz w:val="22"/>
          <w:szCs w:val="22"/>
        </w:rPr>
        <w:t>Jo Inchley is</w:t>
      </w:r>
      <w:r w:rsidRPr="008B5993">
        <w:rPr>
          <w:rFonts w:ascii="Twinkl Light" w:hAnsi="Twinkl Light" w:cs="Calibri"/>
          <w:sz w:val="22"/>
          <w:szCs w:val="22"/>
        </w:rPr>
        <w:t xml:space="preserve"> appropriately qualified</w:t>
      </w:r>
      <w:r>
        <w:rPr>
          <w:rFonts w:ascii="Twinkl Light" w:hAnsi="Twinkl Light" w:cs="Calibri"/>
          <w:sz w:val="22"/>
          <w:szCs w:val="22"/>
        </w:rPr>
        <w:t xml:space="preserve"> (B.A. Ed. in Art and Education and PGCE in Art and Teaching)</w:t>
      </w:r>
      <w:r w:rsidRPr="008B5993">
        <w:rPr>
          <w:rFonts w:ascii="Twinkl Light" w:hAnsi="Twinkl Light" w:cs="Calibri"/>
          <w:sz w:val="22"/>
          <w:szCs w:val="22"/>
        </w:rPr>
        <w:t xml:space="preserve">, and </w:t>
      </w:r>
      <w:r>
        <w:rPr>
          <w:rFonts w:ascii="Twinkl Light" w:hAnsi="Twinkl Light" w:cs="Calibri"/>
          <w:sz w:val="22"/>
          <w:szCs w:val="22"/>
        </w:rPr>
        <w:t>will c</w:t>
      </w:r>
      <w:r w:rsidRPr="008B5993">
        <w:rPr>
          <w:rFonts w:ascii="Twinkl Light" w:hAnsi="Twinkl Light" w:cs="Calibri"/>
          <w:sz w:val="22"/>
          <w:szCs w:val="22"/>
        </w:rPr>
        <w:t>arr</w:t>
      </w:r>
      <w:r>
        <w:rPr>
          <w:rFonts w:ascii="Twinkl Light" w:hAnsi="Twinkl Light" w:cs="Calibri"/>
          <w:sz w:val="22"/>
          <w:szCs w:val="22"/>
        </w:rPr>
        <w:t>y</w:t>
      </w:r>
      <w:r w:rsidRPr="008B5993">
        <w:rPr>
          <w:rFonts w:ascii="Twinkl Light" w:hAnsi="Twinkl Light" w:cs="Calibri"/>
          <w:sz w:val="22"/>
          <w:szCs w:val="22"/>
        </w:rPr>
        <w:t xml:space="preserve"> out checks for enhanced criminal records and barred list checks through the Disclosure and Barring Service in accordance with statutory requirements. </w:t>
      </w:r>
    </w:p>
    <w:p w14:paraId="7C2FB03C" w14:textId="77777777" w:rsidR="00A923FA" w:rsidRPr="008B5993" w:rsidRDefault="00A923FA" w:rsidP="00A923FA">
      <w:pPr>
        <w:pStyle w:val="NormalWeb"/>
        <w:rPr>
          <w:rFonts w:ascii="Twinkl Light" w:hAnsi="Twinkl Light"/>
          <w:sz w:val="22"/>
          <w:szCs w:val="22"/>
        </w:rPr>
      </w:pPr>
      <w:r w:rsidRPr="008B5993">
        <w:rPr>
          <w:rFonts w:ascii="Twinkl Light" w:hAnsi="Twinkl Light" w:cs="Calibri"/>
          <w:b/>
          <w:bCs/>
          <w:sz w:val="22"/>
          <w:szCs w:val="22"/>
        </w:rPr>
        <w:t xml:space="preserve">Procedures </w:t>
      </w:r>
    </w:p>
    <w:p w14:paraId="4C88E6CE" w14:textId="77777777" w:rsidR="00A923FA" w:rsidRPr="00093A24" w:rsidRDefault="00A923FA" w:rsidP="001E6EC5">
      <w:pPr>
        <w:pStyle w:val="NormalWeb"/>
        <w:numPr>
          <w:ilvl w:val="0"/>
          <w:numId w:val="51"/>
        </w:numPr>
        <w:rPr>
          <w:rFonts w:ascii="Twinkl Light" w:hAnsi="Twinkl Light"/>
          <w:sz w:val="22"/>
          <w:szCs w:val="22"/>
        </w:rPr>
      </w:pPr>
      <w:r w:rsidRPr="008B5993">
        <w:rPr>
          <w:rFonts w:ascii="Twinkl Light" w:hAnsi="Twinkl Light" w:cs="Calibri"/>
          <w:sz w:val="22"/>
          <w:szCs w:val="22"/>
        </w:rPr>
        <w:t xml:space="preserve">We follow the Early Years Foundation Stage Safeguarding and Welfare Requirements where </w:t>
      </w:r>
      <w:r w:rsidRPr="004F35D3">
        <w:rPr>
          <w:rFonts w:ascii="Twinkl Light" w:hAnsi="Twinkl Light" w:cs="Calibri"/>
          <w:sz w:val="22"/>
          <w:szCs w:val="22"/>
        </w:rPr>
        <w:t xml:space="preserve">a Qualified Teacher, Early Years Professional or other suitable level 6 qualified person is working directly with children aged three and over as follows: </w:t>
      </w:r>
    </w:p>
    <w:p w14:paraId="3B0B542A" w14:textId="77777777" w:rsidR="00A923FA" w:rsidRPr="004F35D3" w:rsidRDefault="00A923FA" w:rsidP="001E6EC5">
      <w:pPr>
        <w:pStyle w:val="NormalWeb"/>
        <w:numPr>
          <w:ilvl w:val="2"/>
          <w:numId w:val="51"/>
        </w:numPr>
        <w:rPr>
          <w:rFonts w:ascii="Twinkl Light" w:hAnsi="Twinkl Light"/>
          <w:sz w:val="22"/>
          <w:szCs w:val="22"/>
        </w:rPr>
      </w:pPr>
      <w:r w:rsidRPr="008B5993">
        <w:rPr>
          <w:rFonts w:ascii="Twinkl Light" w:hAnsi="Twinkl Light" w:cs="Calibri"/>
          <w:sz w:val="22"/>
          <w:szCs w:val="22"/>
        </w:rPr>
        <w:t>There is at least one member of staff for every 13 children</w:t>
      </w:r>
      <w:r>
        <w:rPr>
          <w:rFonts w:ascii="Twinkl Light" w:hAnsi="Twinkl Light" w:cs="Calibri"/>
          <w:sz w:val="22"/>
          <w:szCs w:val="22"/>
        </w:rPr>
        <w:t>.</w:t>
      </w:r>
    </w:p>
    <w:p w14:paraId="3CA8953E" w14:textId="77777777" w:rsidR="00A923FA" w:rsidRPr="008B5993" w:rsidRDefault="00A923FA" w:rsidP="00A923FA">
      <w:pPr>
        <w:pStyle w:val="NormalWeb"/>
        <w:ind w:left="1440"/>
        <w:rPr>
          <w:rFonts w:ascii="Twinkl Light" w:hAnsi="Twinkl Light"/>
          <w:sz w:val="22"/>
          <w:szCs w:val="22"/>
        </w:rPr>
      </w:pPr>
    </w:p>
    <w:p w14:paraId="2A723807" w14:textId="77777777" w:rsidR="00A923FA" w:rsidRPr="008B5993" w:rsidRDefault="00A923FA" w:rsidP="001E6EC5">
      <w:pPr>
        <w:pStyle w:val="NormalWeb"/>
        <w:numPr>
          <w:ilvl w:val="0"/>
          <w:numId w:val="51"/>
        </w:numPr>
        <w:rPr>
          <w:rFonts w:ascii="Twinkl Light" w:hAnsi="Twinkl Light"/>
          <w:sz w:val="22"/>
          <w:szCs w:val="22"/>
        </w:rPr>
      </w:pPr>
      <w:r w:rsidRPr="008B5993">
        <w:rPr>
          <w:rFonts w:ascii="Twinkl Light" w:hAnsi="Twinkl Light" w:cs="Calibri"/>
          <w:sz w:val="22"/>
          <w:szCs w:val="22"/>
        </w:rPr>
        <w:t xml:space="preserve">Where the provision is solely after school </w:t>
      </w:r>
      <w:r>
        <w:rPr>
          <w:rFonts w:ascii="Twinkl Light" w:hAnsi="Twinkl Light" w:cs="Calibri"/>
          <w:sz w:val="22"/>
          <w:szCs w:val="22"/>
        </w:rPr>
        <w:t>club</w:t>
      </w:r>
      <w:r w:rsidRPr="008B5993">
        <w:rPr>
          <w:rFonts w:ascii="Twinkl Light" w:hAnsi="Twinkl Light" w:cs="Calibri"/>
          <w:sz w:val="22"/>
          <w:szCs w:val="22"/>
        </w:rPr>
        <w:t xml:space="preserve"> for children who normally attend Reception class (or older) during the school day</w:t>
      </w:r>
      <w:r>
        <w:rPr>
          <w:rFonts w:ascii="Twinkl Light" w:hAnsi="Twinkl Light" w:cs="Calibri"/>
          <w:sz w:val="22"/>
          <w:szCs w:val="22"/>
        </w:rPr>
        <w:t xml:space="preserve"> The Art Bus Chester</w:t>
      </w:r>
      <w:r w:rsidRPr="008B5993">
        <w:rPr>
          <w:rFonts w:ascii="Twinkl Light" w:hAnsi="Twinkl Light" w:cs="Calibri"/>
          <w:sz w:val="22"/>
          <w:szCs w:val="22"/>
        </w:rPr>
        <w:t xml:space="preserve"> provide</w:t>
      </w:r>
      <w:r>
        <w:rPr>
          <w:rFonts w:ascii="Twinkl Light" w:hAnsi="Twinkl Light" w:cs="Calibri"/>
          <w:sz w:val="22"/>
          <w:szCs w:val="22"/>
        </w:rPr>
        <w:t>s</w:t>
      </w:r>
      <w:r w:rsidRPr="008B5993">
        <w:rPr>
          <w:rFonts w:ascii="Twinkl Light" w:hAnsi="Twinkl Light" w:cs="Calibri"/>
          <w:sz w:val="22"/>
          <w:szCs w:val="22"/>
        </w:rPr>
        <w:t xml:space="preserve"> sufficient s</w:t>
      </w:r>
      <w:r>
        <w:rPr>
          <w:rFonts w:ascii="Twinkl Light" w:hAnsi="Twinkl Light" w:cs="Calibri"/>
          <w:sz w:val="22"/>
          <w:szCs w:val="22"/>
        </w:rPr>
        <w:t>pace</w:t>
      </w:r>
      <w:r w:rsidRPr="008B5993">
        <w:rPr>
          <w:rFonts w:ascii="Twinkl Light" w:hAnsi="Twinkl Light" w:cs="Calibri"/>
          <w:sz w:val="22"/>
          <w:szCs w:val="22"/>
        </w:rPr>
        <w:t xml:space="preserve"> as for a class of </w:t>
      </w:r>
      <w:r>
        <w:rPr>
          <w:rFonts w:ascii="Twinkl Light" w:hAnsi="Twinkl Light" w:cs="Calibri"/>
          <w:sz w:val="22"/>
          <w:szCs w:val="22"/>
        </w:rPr>
        <w:t>18-20</w:t>
      </w:r>
      <w:r w:rsidRPr="008B5993">
        <w:rPr>
          <w:rFonts w:ascii="Twinkl Light" w:hAnsi="Twinkl Light" w:cs="Calibri"/>
          <w:sz w:val="22"/>
          <w:szCs w:val="22"/>
        </w:rPr>
        <w:t xml:space="preserve"> children. </w:t>
      </w:r>
      <w:r>
        <w:rPr>
          <w:rFonts w:ascii="Twinkl Light" w:hAnsi="Twinkl Light" w:cs="Calibri"/>
          <w:sz w:val="22"/>
          <w:szCs w:val="22"/>
        </w:rPr>
        <w:t xml:space="preserve">The Art Bus </w:t>
      </w:r>
      <w:r w:rsidRPr="008B5993">
        <w:rPr>
          <w:rFonts w:ascii="Twinkl Light" w:hAnsi="Twinkl Light" w:cs="Calibri"/>
          <w:sz w:val="22"/>
          <w:szCs w:val="22"/>
        </w:rPr>
        <w:t xml:space="preserve">will ensure the safety and welfare of children, bearing in mind the type(s) of activity and the age and needs of the children. </w:t>
      </w:r>
    </w:p>
    <w:p w14:paraId="7ADC2979" w14:textId="77777777" w:rsidR="00A923FA" w:rsidRPr="008B5993" w:rsidRDefault="00A923FA" w:rsidP="001E6EC5">
      <w:pPr>
        <w:pStyle w:val="NormalWeb"/>
        <w:numPr>
          <w:ilvl w:val="0"/>
          <w:numId w:val="51"/>
        </w:numPr>
        <w:rPr>
          <w:rFonts w:ascii="Twinkl Light" w:hAnsi="Twinkl Light"/>
          <w:sz w:val="22"/>
          <w:szCs w:val="22"/>
        </w:rPr>
      </w:pPr>
      <w:r w:rsidRPr="008B5993">
        <w:rPr>
          <w:rFonts w:ascii="Twinkl Light" w:hAnsi="Twinkl Light" w:cs="Calibri"/>
          <w:sz w:val="22"/>
          <w:szCs w:val="22"/>
        </w:rPr>
        <w:t xml:space="preserve">We only include those aged 17 years or older within our ratios where they are competent and responsible. We may also include students on long-term placements and volunteers (aged 17 or over) and apprentices (aged 16 or over), where we deem them to be suitably qualified and experienced. </w:t>
      </w:r>
    </w:p>
    <w:p w14:paraId="6B300B5A" w14:textId="77777777" w:rsidR="00A923FA" w:rsidRDefault="00A923FA" w:rsidP="001E6EC5">
      <w:pPr>
        <w:pStyle w:val="NormalWeb"/>
        <w:numPr>
          <w:ilvl w:val="0"/>
          <w:numId w:val="51"/>
        </w:numPr>
        <w:rPr>
          <w:rFonts w:ascii="Twinkl Light" w:hAnsi="Twinkl Light"/>
          <w:sz w:val="22"/>
          <w:szCs w:val="22"/>
        </w:rPr>
      </w:pPr>
      <w:r w:rsidRPr="008B5993">
        <w:rPr>
          <w:rFonts w:ascii="Twinkl Light" w:hAnsi="Twinkl Light" w:cs="Calibri"/>
          <w:sz w:val="22"/>
          <w:szCs w:val="22"/>
        </w:rPr>
        <w:t>A minimum of two staff/adults are on duty at any one time; one</w:t>
      </w:r>
    </w:p>
    <w:p w14:paraId="2D307A67" w14:textId="77777777" w:rsidR="00A923FA" w:rsidRDefault="00A923FA" w:rsidP="001E6EC5">
      <w:pPr>
        <w:pStyle w:val="NormalWeb"/>
        <w:numPr>
          <w:ilvl w:val="0"/>
          <w:numId w:val="51"/>
        </w:numPr>
        <w:rPr>
          <w:rFonts w:ascii="Twinkl Light" w:hAnsi="Twinkl Light"/>
          <w:sz w:val="22"/>
          <w:szCs w:val="22"/>
        </w:rPr>
      </w:pPr>
      <w:r w:rsidRPr="00093A24">
        <w:rPr>
          <w:rFonts w:ascii="Twinkl Light" w:hAnsi="Twinkl Light" w:cs="Calibri"/>
          <w:sz w:val="22"/>
          <w:szCs w:val="22"/>
        </w:rPr>
        <w:t>We ensure that children are always within sight and hearing of staff.</w:t>
      </w:r>
    </w:p>
    <w:p w14:paraId="37D47AE4" w14:textId="77777777" w:rsidR="00A923FA" w:rsidRDefault="00A923FA" w:rsidP="001E6EC5">
      <w:pPr>
        <w:pStyle w:val="NormalWeb"/>
        <w:numPr>
          <w:ilvl w:val="0"/>
          <w:numId w:val="51"/>
        </w:numPr>
        <w:rPr>
          <w:rFonts w:ascii="Twinkl Light" w:hAnsi="Twinkl Light"/>
          <w:sz w:val="22"/>
          <w:szCs w:val="22"/>
        </w:rPr>
      </w:pPr>
      <w:r w:rsidRPr="00093A24">
        <w:rPr>
          <w:rFonts w:ascii="Twinkl Light" w:hAnsi="Twinkl Light" w:cs="Calibri"/>
          <w:sz w:val="22"/>
          <w:szCs w:val="22"/>
        </w:rPr>
        <w:t xml:space="preserve">Our staff, students and volunteers inform Jo Inchley if they must leave their area and tell her where they are going. </w:t>
      </w:r>
    </w:p>
    <w:p w14:paraId="6D7B3C84" w14:textId="62D2AD1B" w:rsidR="00A923FA" w:rsidRPr="00A923FA" w:rsidRDefault="00A923FA" w:rsidP="001E6EC5">
      <w:pPr>
        <w:pStyle w:val="NormalWeb"/>
        <w:numPr>
          <w:ilvl w:val="0"/>
          <w:numId w:val="51"/>
        </w:numPr>
        <w:rPr>
          <w:rFonts w:ascii="Twinkl Light" w:hAnsi="Twinkl Light"/>
          <w:sz w:val="22"/>
          <w:szCs w:val="22"/>
        </w:rPr>
      </w:pPr>
      <w:r w:rsidRPr="00093A24">
        <w:rPr>
          <w:rFonts w:ascii="Twinkl Light" w:hAnsi="Twinkl Light" w:cs="Calibri"/>
          <w:sz w:val="22"/>
          <w:szCs w:val="22"/>
        </w:rPr>
        <w:t xml:space="preserve">Our staff, students and volunteers always focus their attention on children and do not spend time in social conversation with friends/parents while they are working with children (unless absolutely necessary). </w:t>
      </w:r>
    </w:p>
    <w:p w14:paraId="4747DCEB" w14:textId="2AF303BB" w:rsidR="00A923FA" w:rsidRDefault="00A923FA" w:rsidP="00A923FA">
      <w:pPr>
        <w:pStyle w:val="NormalWeb"/>
        <w:rPr>
          <w:rFonts w:ascii="Twinkl Light" w:hAnsi="Twinkl Light" w:cs="Calibri"/>
          <w:sz w:val="22"/>
          <w:szCs w:val="22"/>
        </w:rPr>
      </w:pPr>
    </w:p>
    <w:p w14:paraId="47E2E70A" w14:textId="66C636C2" w:rsidR="00A923FA" w:rsidRDefault="00A923FA" w:rsidP="00A923FA">
      <w:pPr>
        <w:pStyle w:val="NormalWeb"/>
        <w:rPr>
          <w:rFonts w:ascii="Twinkl Light" w:hAnsi="Twinkl Light" w:cs="Calibri"/>
          <w:sz w:val="22"/>
          <w:szCs w:val="22"/>
        </w:rPr>
      </w:pPr>
    </w:p>
    <w:p w14:paraId="5D2F9F4B" w14:textId="06FEF2E4" w:rsidR="00A923FA" w:rsidRDefault="00A923FA" w:rsidP="00A923FA">
      <w:pPr>
        <w:pStyle w:val="NormalWeb"/>
        <w:rPr>
          <w:rFonts w:ascii="Twinkl Light" w:hAnsi="Twinkl Light" w:cs="Calibri"/>
          <w:sz w:val="22"/>
          <w:szCs w:val="22"/>
        </w:rPr>
      </w:pPr>
    </w:p>
    <w:p w14:paraId="7DB8C4DB" w14:textId="3464EFF5" w:rsidR="00A923FA" w:rsidRDefault="00A923FA" w:rsidP="00A923FA">
      <w:pPr>
        <w:pStyle w:val="NormalWeb"/>
        <w:rPr>
          <w:rFonts w:ascii="Twinkl Light" w:hAnsi="Twinkl Light" w:cs="Calibri"/>
          <w:sz w:val="22"/>
          <w:szCs w:val="22"/>
        </w:rPr>
      </w:pPr>
    </w:p>
    <w:p w14:paraId="1F566126" w14:textId="58179B57" w:rsidR="00A923FA" w:rsidRDefault="00A923FA" w:rsidP="00A923FA">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720704" behindDoc="0" locked="0" layoutInCell="1" allowOverlap="1" wp14:anchorId="1CAF42C8" wp14:editId="02FB58CC">
                <wp:simplePos x="0" y="0"/>
                <wp:positionH relativeFrom="column">
                  <wp:posOffset>5780014</wp:posOffset>
                </wp:positionH>
                <wp:positionV relativeFrom="paragraph">
                  <wp:posOffset>435592</wp:posOffset>
                </wp:positionV>
                <wp:extent cx="427838" cy="368900"/>
                <wp:effectExtent l="0" t="0" r="4445" b="0"/>
                <wp:wrapNone/>
                <wp:docPr id="32" name="Text Box 32"/>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52AA784" w14:textId="73446DDD" w:rsidR="00A923FA" w:rsidRPr="00C0001D" w:rsidRDefault="00A923FA" w:rsidP="00A923FA">
                            <w:pPr>
                              <w:rPr>
                                <w:rFonts w:ascii="Twinkl Light" w:hAnsi="Twinkl Light"/>
                              </w:rPr>
                            </w:pPr>
                            <w:r>
                              <w:rPr>
                                <w:rFonts w:ascii="Twinkl Light" w:hAnsi="Twinkl Light"/>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F42C8" id="Text Box 32" o:spid="_x0000_s1056" type="#_x0000_t202" style="position:absolute;margin-left:455.1pt;margin-top:34.3pt;width:33.7pt;height:2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" fillcolor="white [3201]" stroked="f" strokeweight=".5pt">
                <v:textbox>
                  <w:txbxContent>
                    <w:p w14:paraId="652AA784" w14:textId="73446DDD" w:rsidR="00A923FA" w:rsidRPr="00C0001D" w:rsidRDefault="00A923FA" w:rsidP="00A923FA">
                      <w:pPr>
                        <w:rPr>
                          <w:rFonts w:ascii="Twinkl Light" w:hAnsi="Twinkl Light"/>
                        </w:rPr>
                      </w:pPr>
                      <w:r>
                        <w:rPr>
                          <w:rFonts w:ascii="Twinkl Light" w:hAnsi="Twinkl Light"/>
                        </w:rPr>
                        <w:t>3</w:t>
                      </w:r>
                      <w:r>
                        <w:rPr>
                          <w:rFonts w:ascii="Twinkl Light" w:hAnsi="Twinkl Light"/>
                        </w:rPr>
                        <w:t>4</w:t>
                      </w:r>
                    </w:p>
                  </w:txbxContent>
                </v:textbox>
              </v:shape>
            </w:pict>
          </mc:Fallback>
        </mc:AlternateContent>
      </w:r>
    </w:p>
    <w:p w14:paraId="4DBC1783" w14:textId="77777777" w:rsidR="005A457E" w:rsidRPr="00D4341F" w:rsidRDefault="005A457E" w:rsidP="005A457E">
      <w:pPr>
        <w:pStyle w:val="NormalWeb"/>
        <w:jc w:val="center"/>
        <w:rPr>
          <w:rFonts w:ascii="Twinkl Light" w:hAnsi="Twinkl Light"/>
          <w:sz w:val="40"/>
          <w:szCs w:val="40"/>
        </w:rPr>
      </w:pPr>
      <w:r w:rsidRPr="00D4341F">
        <w:rPr>
          <w:rFonts w:ascii="Twinkl Light" w:hAnsi="Twinkl Light" w:cs="Calibri"/>
          <w:b/>
          <w:bCs/>
          <w:sz w:val="40"/>
          <w:szCs w:val="40"/>
        </w:rPr>
        <w:lastRenderedPageBreak/>
        <w:t>Student Placements Policy</w:t>
      </w:r>
    </w:p>
    <w:p w14:paraId="43DED2D5" w14:textId="77777777" w:rsidR="005A457E" w:rsidRPr="00D4341F" w:rsidRDefault="005A457E" w:rsidP="005A457E">
      <w:pPr>
        <w:pStyle w:val="NormalWeb"/>
        <w:rPr>
          <w:rFonts w:ascii="Twinkl Light" w:hAnsi="Twinkl Light"/>
          <w:sz w:val="22"/>
          <w:szCs w:val="22"/>
        </w:rPr>
      </w:pPr>
      <w:r w:rsidRPr="00D4341F">
        <w:rPr>
          <w:rFonts w:ascii="Twinkl Light" w:hAnsi="Twinkl Light" w:cs="Calibri"/>
          <w:b/>
          <w:bCs/>
          <w:sz w:val="22"/>
          <w:szCs w:val="22"/>
        </w:rPr>
        <w:t xml:space="preserve">Policy statement </w:t>
      </w:r>
    </w:p>
    <w:p w14:paraId="564B11D7" w14:textId="77777777" w:rsidR="005A457E" w:rsidRPr="00D4341F" w:rsidRDefault="005A457E" w:rsidP="005A457E">
      <w:pPr>
        <w:pStyle w:val="NormalWeb"/>
        <w:rPr>
          <w:rFonts w:ascii="Twinkl Light" w:hAnsi="Twinkl Light"/>
          <w:sz w:val="22"/>
          <w:szCs w:val="22"/>
        </w:rPr>
      </w:pPr>
      <w:r>
        <w:rPr>
          <w:rFonts w:ascii="Twinkl Light" w:hAnsi="Twinkl Light" w:cs="Calibri"/>
          <w:sz w:val="22"/>
          <w:szCs w:val="22"/>
        </w:rPr>
        <w:t>The Art Bus Chester</w:t>
      </w:r>
      <w:r w:rsidRPr="00D4341F">
        <w:rPr>
          <w:rFonts w:ascii="Twinkl Light" w:hAnsi="Twinkl Light" w:cs="Calibri"/>
          <w:sz w:val="22"/>
          <w:szCs w:val="22"/>
        </w:rPr>
        <w:t xml:space="preserve"> recognise</w:t>
      </w:r>
      <w:r>
        <w:rPr>
          <w:rFonts w:ascii="Twinkl Light" w:hAnsi="Twinkl Light" w:cs="Calibri"/>
          <w:sz w:val="22"/>
          <w:szCs w:val="22"/>
        </w:rPr>
        <w:t>s</w:t>
      </w:r>
      <w:r w:rsidRPr="00D4341F">
        <w:rPr>
          <w:rFonts w:ascii="Twinkl Light" w:hAnsi="Twinkl Light" w:cs="Calibri"/>
          <w:sz w:val="22"/>
          <w:szCs w:val="22"/>
        </w:rPr>
        <w:t xml:space="preserve"> that qualifications and training make an important contribution to the quality of the care and education we provide. As part of our commitment to quality, we offer placements to school pupils on work experience. </w:t>
      </w:r>
    </w:p>
    <w:p w14:paraId="18F8447E" w14:textId="77777777" w:rsidR="005A457E" w:rsidRPr="00D4341F" w:rsidRDefault="005A457E" w:rsidP="005A457E">
      <w:pPr>
        <w:pStyle w:val="NormalWeb"/>
        <w:rPr>
          <w:rFonts w:ascii="Twinkl Light" w:hAnsi="Twinkl Light"/>
          <w:sz w:val="22"/>
          <w:szCs w:val="22"/>
        </w:rPr>
      </w:pPr>
      <w:r w:rsidRPr="00D4341F">
        <w:rPr>
          <w:rFonts w:ascii="Twinkl Light" w:hAnsi="Twinkl Light" w:cs="Calibri"/>
          <w:sz w:val="22"/>
          <w:szCs w:val="22"/>
        </w:rPr>
        <w:t xml:space="preserve">We aim to provide for students on placement with us, experiences that contribute to the successful completion of their studies and that provide examples of quality practice </w:t>
      </w:r>
      <w:r>
        <w:rPr>
          <w:rFonts w:ascii="Twinkl Light" w:hAnsi="Twinkl Light" w:cs="Calibri"/>
          <w:sz w:val="22"/>
          <w:szCs w:val="22"/>
        </w:rPr>
        <w:t>art</w:t>
      </w:r>
      <w:r w:rsidRPr="00D4341F">
        <w:rPr>
          <w:rFonts w:ascii="Twinkl Light" w:hAnsi="Twinkl Light" w:cs="Calibri"/>
          <w:sz w:val="22"/>
          <w:szCs w:val="22"/>
        </w:rPr>
        <w:t xml:space="preserve"> education. </w:t>
      </w:r>
    </w:p>
    <w:p w14:paraId="07685205" w14:textId="77777777" w:rsidR="005A457E" w:rsidRPr="00D4341F" w:rsidRDefault="005A457E" w:rsidP="005A457E">
      <w:pPr>
        <w:pStyle w:val="NormalWeb"/>
        <w:rPr>
          <w:rFonts w:ascii="Twinkl Light" w:hAnsi="Twinkl Light"/>
          <w:sz w:val="22"/>
          <w:szCs w:val="22"/>
        </w:rPr>
      </w:pPr>
      <w:r w:rsidRPr="00D4341F">
        <w:rPr>
          <w:rFonts w:ascii="Twinkl Light" w:hAnsi="Twinkl Light" w:cs="Calibri"/>
          <w:b/>
          <w:bCs/>
          <w:sz w:val="22"/>
          <w:szCs w:val="22"/>
        </w:rPr>
        <w:t xml:space="preserve">Procedures </w:t>
      </w:r>
    </w:p>
    <w:p w14:paraId="481F3ECA"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require students </w:t>
      </w:r>
      <w:r>
        <w:rPr>
          <w:rFonts w:ascii="Twinkl Light" w:hAnsi="Twinkl Light" w:cs="Calibri"/>
          <w:sz w:val="22"/>
          <w:szCs w:val="22"/>
        </w:rPr>
        <w:t>aged 17 and over who volunteer</w:t>
      </w:r>
      <w:r w:rsidRPr="00D4341F">
        <w:rPr>
          <w:rFonts w:ascii="Twinkl Light" w:hAnsi="Twinkl Light" w:cs="Calibri"/>
          <w:sz w:val="22"/>
          <w:szCs w:val="22"/>
        </w:rPr>
        <w:t xml:space="preserve"> to meet the Suitable Person requirements of the Early Years Foundation Stage and have a satisfactory enhanced DBS check with barred list check(s). </w:t>
      </w:r>
    </w:p>
    <w:p w14:paraId="71B8B554"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require students in our setting to have a sufficient understanding and use of English to contribute to the well-being of children in our care. </w:t>
      </w:r>
    </w:p>
    <w:p w14:paraId="56115193"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require schools, colleges or universities placing students under the age of 17 years with us to vouch for their good character. </w:t>
      </w:r>
    </w:p>
    <w:p w14:paraId="71734A31"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always supervise students under the age of 17 years and do not allow them to have unsupervised access to children. </w:t>
      </w:r>
    </w:p>
    <w:p w14:paraId="6EF2392D"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Students are not counted in our staffing ratios. </w:t>
      </w:r>
    </w:p>
    <w:p w14:paraId="5D886B75"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Students (aged 17 and over) and apprentices (aged 16 and over) may be counted in the ratios if </w:t>
      </w:r>
      <w:r>
        <w:rPr>
          <w:rFonts w:ascii="Twinkl Light" w:hAnsi="Twinkl Light" w:cs="Calibri"/>
          <w:sz w:val="22"/>
          <w:szCs w:val="22"/>
        </w:rPr>
        <w:t>they are</w:t>
      </w:r>
      <w:r w:rsidRPr="00D4341F">
        <w:rPr>
          <w:rFonts w:ascii="Twinkl Light" w:hAnsi="Twinkl Light" w:cs="Calibri"/>
          <w:sz w:val="22"/>
          <w:szCs w:val="22"/>
        </w:rPr>
        <w:t xml:space="preserve"> deem</w:t>
      </w:r>
      <w:r>
        <w:rPr>
          <w:rFonts w:ascii="Twinkl Light" w:hAnsi="Twinkl Light" w:cs="Calibri"/>
          <w:sz w:val="22"/>
          <w:szCs w:val="22"/>
        </w:rPr>
        <w:t>ed</w:t>
      </w:r>
      <w:r w:rsidRPr="00D4341F">
        <w:rPr>
          <w:rFonts w:ascii="Twinkl Light" w:hAnsi="Twinkl Light" w:cs="Calibri"/>
          <w:sz w:val="22"/>
          <w:szCs w:val="22"/>
        </w:rPr>
        <w:t xml:space="preserve"> to be suitably qualified and experienced. </w:t>
      </w:r>
    </w:p>
    <w:p w14:paraId="558F47F0"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take out employers' liability insurance and public liability insurance, which covers both students and voluntary helpers. </w:t>
      </w:r>
    </w:p>
    <w:p w14:paraId="74C79342"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require students to keep to our Confidentiality and Client Access to Records Policy. </w:t>
      </w:r>
    </w:p>
    <w:p w14:paraId="27693959"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co-operate with students' tutors in order to help students to fulfil the requirements of their course of study. </w:t>
      </w:r>
    </w:p>
    <w:p w14:paraId="0AC9D43E"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provide students, at the first session of their placement, with a short induction on how our setting is managed, how our sessions are organised and our policies and procedures. </w:t>
      </w:r>
    </w:p>
    <w:p w14:paraId="7BDFF7E1" w14:textId="77777777" w:rsidR="005A457E" w:rsidRPr="00D4341F"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 xml:space="preserve">We communicate a positive message to students about the value of qualifications and training. </w:t>
      </w:r>
    </w:p>
    <w:p w14:paraId="5A357D21" w14:textId="1703991F" w:rsidR="005A457E" w:rsidRPr="005A457E" w:rsidRDefault="005A457E" w:rsidP="001E6EC5">
      <w:pPr>
        <w:pStyle w:val="NormalWeb"/>
        <w:numPr>
          <w:ilvl w:val="0"/>
          <w:numId w:val="52"/>
        </w:numPr>
        <w:rPr>
          <w:rFonts w:ascii="Twinkl Light" w:hAnsi="Twinkl Light"/>
          <w:sz w:val="22"/>
          <w:szCs w:val="22"/>
        </w:rPr>
      </w:pPr>
      <w:r w:rsidRPr="00D4341F">
        <w:rPr>
          <w:rFonts w:ascii="Twinkl Light" w:hAnsi="Twinkl Light" w:cs="Calibri"/>
          <w:sz w:val="22"/>
          <w:szCs w:val="22"/>
        </w:rPr>
        <w:t>We make the needs of the children paramount by not admitting students in numbers that hinder the essential work of the setting.</w:t>
      </w:r>
    </w:p>
    <w:p w14:paraId="001605B8" w14:textId="491E7364" w:rsidR="005A457E" w:rsidRDefault="005A457E" w:rsidP="005A457E">
      <w:pPr>
        <w:pStyle w:val="NormalWeb"/>
        <w:rPr>
          <w:rFonts w:ascii="Twinkl Light" w:hAnsi="Twinkl Light" w:cs="Calibri"/>
          <w:sz w:val="22"/>
          <w:szCs w:val="22"/>
        </w:rPr>
      </w:pPr>
    </w:p>
    <w:p w14:paraId="00981C49" w14:textId="2FFC4AF6" w:rsidR="005A457E" w:rsidRDefault="005A457E" w:rsidP="005A457E">
      <w:pPr>
        <w:pStyle w:val="NormalWeb"/>
        <w:rPr>
          <w:rFonts w:ascii="Twinkl Light" w:hAnsi="Twinkl Light" w:cs="Calibri"/>
          <w:sz w:val="22"/>
          <w:szCs w:val="22"/>
        </w:rPr>
      </w:pPr>
    </w:p>
    <w:p w14:paraId="1E1ACF8B" w14:textId="5B5FBEF5" w:rsidR="005A457E" w:rsidRDefault="005A457E" w:rsidP="005A457E">
      <w:pPr>
        <w:pStyle w:val="NormalWeb"/>
        <w:rPr>
          <w:rFonts w:ascii="Twinkl Light" w:hAnsi="Twinkl Light" w:cs="Calibri"/>
          <w:sz w:val="22"/>
          <w:szCs w:val="22"/>
        </w:rPr>
      </w:pPr>
    </w:p>
    <w:p w14:paraId="523AD23F" w14:textId="765099DA" w:rsidR="005A457E" w:rsidRDefault="005A457E" w:rsidP="005A457E">
      <w:pPr>
        <w:pStyle w:val="NormalWeb"/>
        <w:rPr>
          <w:rFonts w:ascii="Twinkl Light" w:hAnsi="Twinkl Light" w:cs="Calibri"/>
          <w:sz w:val="22"/>
          <w:szCs w:val="22"/>
        </w:rPr>
      </w:pPr>
    </w:p>
    <w:p w14:paraId="6B907F96" w14:textId="303D9022" w:rsidR="005A457E" w:rsidRDefault="005A457E" w:rsidP="005A457E">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722752" behindDoc="0" locked="0" layoutInCell="1" allowOverlap="1" wp14:anchorId="7EFAED27" wp14:editId="515CD3C4">
                <wp:simplePos x="0" y="0"/>
                <wp:positionH relativeFrom="column">
                  <wp:posOffset>5746458</wp:posOffset>
                </wp:positionH>
                <wp:positionV relativeFrom="paragraph">
                  <wp:posOffset>287416</wp:posOffset>
                </wp:positionV>
                <wp:extent cx="427838" cy="368900"/>
                <wp:effectExtent l="0" t="0" r="4445" b="0"/>
                <wp:wrapNone/>
                <wp:docPr id="33" name="Text Box 33"/>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F6F5E30" w14:textId="5976B9A9" w:rsidR="005A457E" w:rsidRPr="00C0001D" w:rsidRDefault="005A457E" w:rsidP="005A457E">
                            <w:pPr>
                              <w:rPr>
                                <w:rFonts w:ascii="Twinkl Light" w:hAnsi="Twinkl Light"/>
                              </w:rPr>
                            </w:pPr>
                            <w:r>
                              <w:rPr>
                                <w:rFonts w:ascii="Twinkl Light" w:hAnsi="Twinkl Light"/>
                              </w:rP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AED27" id="Text Box 33" o:spid="_x0000_s1057" type="#_x0000_t202" style="position:absolute;margin-left:452.5pt;margin-top:22.65pt;width:33.7pt;height:2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RxI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" fillcolor="white [3201]" stroked="f" strokeweight=".5pt">
                <v:textbox>
                  <w:txbxContent>
                    <w:p w14:paraId="6F6F5E30" w14:textId="5976B9A9" w:rsidR="005A457E" w:rsidRPr="00C0001D" w:rsidRDefault="005A457E" w:rsidP="005A457E">
                      <w:pPr>
                        <w:rPr>
                          <w:rFonts w:ascii="Twinkl Light" w:hAnsi="Twinkl Light"/>
                        </w:rPr>
                      </w:pPr>
                      <w:r>
                        <w:rPr>
                          <w:rFonts w:ascii="Twinkl Light" w:hAnsi="Twinkl Light"/>
                        </w:rPr>
                        <w:t>3</w:t>
                      </w:r>
                      <w:r>
                        <w:rPr>
                          <w:rFonts w:ascii="Twinkl Light" w:hAnsi="Twinkl Light"/>
                        </w:rPr>
                        <w:t>5</w:t>
                      </w:r>
                    </w:p>
                  </w:txbxContent>
                </v:textbox>
              </v:shape>
            </w:pict>
          </mc:Fallback>
        </mc:AlternateContent>
      </w:r>
    </w:p>
    <w:p w14:paraId="7902453F" w14:textId="77777777" w:rsidR="005A457E" w:rsidRPr="00651BCA" w:rsidRDefault="005A457E" w:rsidP="005A457E">
      <w:pPr>
        <w:pStyle w:val="NormalWeb"/>
        <w:jc w:val="center"/>
        <w:rPr>
          <w:rFonts w:ascii="Twinkl Light" w:hAnsi="Twinkl Light"/>
          <w:sz w:val="40"/>
          <w:szCs w:val="40"/>
        </w:rPr>
      </w:pPr>
      <w:r w:rsidRPr="00651BCA">
        <w:rPr>
          <w:rFonts w:ascii="Twinkl Light" w:hAnsi="Twinkl Light" w:cs="Calibri"/>
          <w:b/>
          <w:bCs/>
          <w:sz w:val="40"/>
          <w:szCs w:val="40"/>
        </w:rPr>
        <w:lastRenderedPageBreak/>
        <w:t>Lone Worker Policy</w:t>
      </w:r>
    </w:p>
    <w:p w14:paraId="6727749A" w14:textId="77777777" w:rsidR="005A457E" w:rsidRPr="00651BCA" w:rsidRDefault="005A457E" w:rsidP="005A457E">
      <w:pPr>
        <w:pStyle w:val="NormalWeb"/>
        <w:rPr>
          <w:rFonts w:ascii="Twinkl Light" w:hAnsi="Twinkl Light"/>
          <w:sz w:val="22"/>
          <w:szCs w:val="22"/>
        </w:rPr>
      </w:pPr>
      <w:r w:rsidRPr="00651BCA">
        <w:rPr>
          <w:rFonts w:ascii="Twinkl Light" w:hAnsi="Twinkl Light" w:cs="Calibri"/>
          <w:sz w:val="22"/>
          <w:szCs w:val="22"/>
        </w:rPr>
        <w:t>The Health and Safety at Work etc Act 1974 and The Management of Health and Safety at Work Regulations 1999 requires us to provide a safe environment, safe equipment, and safe working systems of work on our premises.</w:t>
      </w:r>
      <w:r w:rsidRPr="00651BCA">
        <w:rPr>
          <w:rFonts w:ascii="Twinkl Light" w:hAnsi="Twinkl Light" w:cs="Calibri"/>
          <w:sz w:val="22"/>
          <w:szCs w:val="22"/>
        </w:rPr>
        <w:br/>
        <w:t xml:space="preserve">These requirements are applicable to all our work situations and in particular where staff are working alone. </w:t>
      </w:r>
    </w:p>
    <w:p w14:paraId="778E177B" w14:textId="1C73C88E" w:rsidR="005A457E" w:rsidRPr="005A457E" w:rsidRDefault="005A457E" w:rsidP="005A457E">
      <w:pPr>
        <w:pStyle w:val="NormalWeb"/>
        <w:rPr>
          <w:rFonts w:ascii="Twinkl Light" w:hAnsi="Twinkl Light" w:cs="Calibri"/>
          <w:sz w:val="22"/>
          <w:szCs w:val="22"/>
        </w:rPr>
      </w:pPr>
      <w:r>
        <w:rPr>
          <w:rFonts w:ascii="Twinkl Light" w:hAnsi="Twinkl Light" w:cs="Calibri"/>
          <w:sz w:val="22"/>
          <w:szCs w:val="22"/>
        </w:rPr>
        <w:t>The Art Bus Chester</w:t>
      </w:r>
      <w:r w:rsidRPr="00651BCA">
        <w:rPr>
          <w:rFonts w:ascii="Twinkl Light" w:hAnsi="Twinkl Light" w:cs="Calibri"/>
          <w:sz w:val="22"/>
          <w:szCs w:val="22"/>
        </w:rPr>
        <w:t xml:space="preserve"> define</w:t>
      </w:r>
      <w:r>
        <w:rPr>
          <w:rFonts w:ascii="Twinkl Light" w:hAnsi="Twinkl Light" w:cs="Calibri"/>
          <w:sz w:val="22"/>
          <w:szCs w:val="22"/>
        </w:rPr>
        <w:t>s</w:t>
      </w:r>
      <w:r w:rsidRPr="00651BCA">
        <w:rPr>
          <w:rFonts w:ascii="Twinkl Light" w:hAnsi="Twinkl Light" w:cs="Calibri"/>
          <w:sz w:val="22"/>
          <w:szCs w:val="22"/>
        </w:rPr>
        <w:t xml:space="preserve"> a ‘Lone Worker’ as in any situation where a worker has no visual or audible contact with a second person that can provide assistance in case of accident, illness, or other emergency. This could also mean a member of staff working in isolation for a significant period or on a regular basis either in </w:t>
      </w:r>
      <w:r>
        <w:rPr>
          <w:rFonts w:ascii="Twinkl Light" w:hAnsi="Twinkl Light" w:cs="Calibri"/>
          <w:sz w:val="22"/>
          <w:szCs w:val="22"/>
        </w:rPr>
        <w:t>the bus</w:t>
      </w:r>
      <w:r w:rsidRPr="00651BCA">
        <w:rPr>
          <w:rFonts w:ascii="Twinkl Light" w:hAnsi="Twinkl Light" w:cs="Calibri"/>
          <w:sz w:val="22"/>
          <w:szCs w:val="22"/>
        </w:rPr>
        <w:t xml:space="preserve"> or working with a child one to one or a small group of children.</w:t>
      </w:r>
    </w:p>
    <w:p w14:paraId="2127C398" w14:textId="77777777" w:rsidR="005A457E" w:rsidRPr="00651BCA" w:rsidRDefault="005A457E" w:rsidP="005A457E">
      <w:pPr>
        <w:pStyle w:val="NormalWeb"/>
        <w:rPr>
          <w:rFonts w:ascii="Twinkl Light" w:hAnsi="Twinkl Light"/>
          <w:sz w:val="22"/>
          <w:szCs w:val="22"/>
        </w:rPr>
      </w:pPr>
      <w:r>
        <w:rPr>
          <w:rFonts w:ascii="Twinkl Light" w:hAnsi="Twinkl Light" w:cs="Calibri"/>
          <w:sz w:val="22"/>
          <w:szCs w:val="22"/>
        </w:rPr>
        <w:t>Jo Inchley</w:t>
      </w:r>
      <w:r w:rsidRPr="00651BCA">
        <w:rPr>
          <w:rFonts w:ascii="Twinkl Light" w:hAnsi="Twinkl Light" w:cs="Calibri"/>
          <w:sz w:val="22"/>
          <w:szCs w:val="22"/>
        </w:rPr>
        <w:t xml:space="preserve"> acknowledge</w:t>
      </w:r>
      <w:r>
        <w:rPr>
          <w:rFonts w:ascii="Twinkl Light" w:hAnsi="Twinkl Light" w:cs="Calibri"/>
          <w:sz w:val="22"/>
          <w:szCs w:val="22"/>
        </w:rPr>
        <w:t>s</w:t>
      </w:r>
      <w:r w:rsidRPr="00651BCA">
        <w:rPr>
          <w:rFonts w:ascii="Twinkl Light" w:hAnsi="Twinkl Light" w:cs="Calibri"/>
          <w:sz w:val="22"/>
          <w:szCs w:val="22"/>
        </w:rPr>
        <w:t xml:space="preserve"> that there may be an increase</w:t>
      </w:r>
      <w:r>
        <w:rPr>
          <w:rFonts w:ascii="Twinkl Light" w:hAnsi="Twinkl Light" w:cs="Calibri"/>
          <w:sz w:val="22"/>
          <w:szCs w:val="22"/>
        </w:rPr>
        <w:t>d</w:t>
      </w:r>
      <w:r w:rsidRPr="00651BCA">
        <w:rPr>
          <w:rFonts w:ascii="Twinkl Light" w:hAnsi="Twinkl Light" w:cs="Calibri"/>
          <w:sz w:val="22"/>
          <w:szCs w:val="22"/>
        </w:rPr>
        <w:t xml:space="preserve"> risk to health and safety of </w:t>
      </w:r>
      <w:r>
        <w:rPr>
          <w:rFonts w:ascii="Twinkl Light" w:hAnsi="Twinkl Light" w:cs="Calibri"/>
          <w:sz w:val="22"/>
          <w:szCs w:val="22"/>
        </w:rPr>
        <w:t>herself</w:t>
      </w:r>
      <w:r w:rsidRPr="00651BCA">
        <w:rPr>
          <w:rFonts w:ascii="Twinkl Light" w:hAnsi="Twinkl Light" w:cs="Calibri"/>
          <w:sz w:val="22"/>
          <w:szCs w:val="22"/>
        </w:rPr>
        <w:t xml:space="preserve"> working alone. Lone Workers must take reasonable care of their own safety and have a duty of care towards all those who may be affected by their work activities. This includes reporting all significant accidents and incidents (including near misses) and ensuring they follow the good practice guidelines relating to lone working.</w:t>
      </w:r>
      <w:r w:rsidRPr="00651BCA">
        <w:rPr>
          <w:rFonts w:ascii="Twinkl Light" w:hAnsi="Twinkl Light" w:cs="Calibri"/>
          <w:sz w:val="22"/>
          <w:szCs w:val="22"/>
        </w:rPr>
        <w:br/>
        <w:t>In most situations it is best practice to have at least two adults present when working with children and young people</w:t>
      </w:r>
      <w:r>
        <w:rPr>
          <w:rFonts w:ascii="Twinkl Light" w:hAnsi="Twinkl Light" w:cs="Calibri"/>
          <w:sz w:val="22"/>
          <w:szCs w:val="22"/>
        </w:rPr>
        <w:t xml:space="preserve"> but the nature of The Art Bus Chester is that it is owned and managed by one person</w:t>
      </w:r>
      <w:r w:rsidRPr="00651BCA">
        <w:rPr>
          <w:rFonts w:ascii="Twinkl Light" w:hAnsi="Twinkl Light" w:cs="Calibri"/>
          <w:sz w:val="22"/>
          <w:szCs w:val="22"/>
        </w:rPr>
        <w:t xml:space="preserve">. </w:t>
      </w:r>
    </w:p>
    <w:p w14:paraId="0D876614" w14:textId="77777777" w:rsidR="005A457E" w:rsidRPr="00651BCA" w:rsidRDefault="005A457E" w:rsidP="005A457E">
      <w:pPr>
        <w:pStyle w:val="NormalWeb"/>
        <w:rPr>
          <w:rFonts w:ascii="Twinkl Light" w:hAnsi="Twinkl Light"/>
          <w:sz w:val="22"/>
          <w:szCs w:val="22"/>
        </w:rPr>
      </w:pPr>
      <w:r>
        <w:rPr>
          <w:rFonts w:ascii="Twinkl Light" w:hAnsi="Twinkl Light" w:cs="Calibri"/>
          <w:sz w:val="22"/>
          <w:szCs w:val="22"/>
        </w:rPr>
        <w:t>Jo Inchley will</w:t>
      </w:r>
      <w:r w:rsidRPr="00651BCA">
        <w:rPr>
          <w:rFonts w:ascii="Twinkl Light" w:hAnsi="Twinkl Light" w:cs="Calibri"/>
          <w:sz w:val="22"/>
          <w:szCs w:val="22"/>
        </w:rPr>
        <w:t xml:space="preserve"> supervise a small group of children on their own. </w:t>
      </w:r>
    </w:p>
    <w:p w14:paraId="1E63C829" w14:textId="77777777" w:rsidR="005A457E" w:rsidRPr="00651BCA" w:rsidRDefault="005A457E" w:rsidP="005A457E">
      <w:pPr>
        <w:pStyle w:val="NormalWeb"/>
        <w:rPr>
          <w:rFonts w:ascii="Twinkl Light" w:hAnsi="Twinkl Light"/>
          <w:sz w:val="22"/>
          <w:szCs w:val="22"/>
        </w:rPr>
      </w:pPr>
      <w:r w:rsidRPr="00651BCA">
        <w:rPr>
          <w:rFonts w:ascii="Twinkl Light" w:hAnsi="Twinkl Light" w:cs="Calibri"/>
          <w:b/>
          <w:bCs/>
          <w:sz w:val="22"/>
          <w:szCs w:val="22"/>
          <w:shd w:val="clear" w:color="auto" w:fill="FFFFFF"/>
        </w:rPr>
        <w:t xml:space="preserve">PROCEDURE </w:t>
      </w:r>
    </w:p>
    <w:p w14:paraId="75029DE4" w14:textId="77777777" w:rsidR="005A457E" w:rsidRPr="00651BCA" w:rsidRDefault="005A457E" w:rsidP="001E6EC5">
      <w:pPr>
        <w:pStyle w:val="NormalWeb"/>
        <w:numPr>
          <w:ilvl w:val="0"/>
          <w:numId w:val="53"/>
        </w:numPr>
        <w:shd w:val="clear" w:color="auto" w:fill="FFFFFF"/>
        <w:rPr>
          <w:rFonts w:ascii="Twinkl Light" w:hAnsi="Twinkl Light"/>
          <w:sz w:val="22"/>
          <w:szCs w:val="22"/>
        </w:rPr>
      </w:pPr>
      <w:r>
        <w:rPr>
          <w:rFonts w:ascii="Twinkl Light" w:hAnsi="Twinkl Light" w:cs="Calibri"/>
          <w:sz w:val="22"/>
          <w:szCs w:val="22"/>
        </w:rPr>
        <w:t>Appropriate</w:t>
      </w:r>
      <w:r w:rsidRPr="00651BCA">
        <w:rPr>
          <w:rFonts w:ascii="Twinkl Light" w:hAnsi="Twinkl Light" w:cs="Calibri"/>
          <w:sz w:val="22"/>
          <w:szCs w:val="22"/>
        </w:rPr>
        <w:t xml:space="preserve"> risk assessments are undertaken and this policy and the accompanying guidance notes aim to assist </w:t>
      </w:r>
      <w:r>
        <w:rPr>
          <w:rFonts w:ascii="Twinkl Light" w:hAnsi="Twinkl Light" w:cs="Calibri"/>
          <w:sz w:val="22"/>
          <w:szCs w:val="22"/>
        </w:rPr>
        <w:t>Jo Inchley</w:t>
      </w:r>
      <w:r w:rsidRPr="00651BCA">
        <w:rPr>
          <w:rFonts w:ascii="Twinkl Light" w:hAnsi="Twinkl Light" w:cs="Calibri"/>
          <w:sz w:val="22"/>
          <w:szCs w:val="22"/>
        </w:rPr>
        <w:t xml:space="preserve"> in developing strategies for controlling risks identified; and the measures introduced should minimise risks wherever reasonably practicable. </w:t>
      </w:r>
    </w:p>
    <w:p w14:paraId="00701B3C" w14:textId="77777777" w:rsidR="005A457E" w:rsidRDefault="005A457E" w:rsidP="001E6EC5">
      <w:pPr>
        <w:pStyle w:val="NormalWeb"/>
        <w:numPr>
          <w:ilvl w:val="0"/>
          <w:numId w:val="53"/>
        </w:numPr>
        <w:shd w:val="clear" w:color="auto" w:fill="FFFFFF"/>
        <w:rPr>
          <w:rFonts w:ascii="Twinkl Light" w:hAnsi="Twinkl Light"/>
          <w:sz w:val="22"/>
          <w:szCs w:val="22"/>
        </w:rPr>
      </w:pPr>
      <w:r>
        <w:rPr>
          <w:rFonts w:ascii="Twinkl Light" w:hAnsi="Twinkl Light" w:cs="Calibri"/>
          <w:sz w:val="22"/>
          <w:szCs w:val="22"/>
        </w:rPr>
        <w:t>Jo Inchley has written and</w:t>
      </w:r>
      <w:r w:rsidRPr="00651BCA">
        <w:rPr>
          <w:rFonts w:ascii="Twinkl Light" w:hAnsi="Twinkl Light" w:cs="Calibri"/>
          <w:sz w:val="22"/>
          <w:szCs w:val="22"/>
        </w:rPr>
        <w:t xml:space="preserve"> read the lone worker risk assessment</w:t>
      </w:r>
      <w:r>
        <w:rPr>
          <w:rFonts w:ascii="Twinkl Light" w:hAnsi="Twinkl Light" w:cs="Calibri"/>
          <w:sz w:val="22"/>
          <w:szCs w:val="22"/>
        </w:rPr>
        <w:t xml:space="preserve"> and will </w:t>
      </w:r>
      <w:r w:rsidRPr="00651BCA">
        <w:rPr>
          <w:rFonts w:ascii="Twinkl Light" w:hAnsi="Twinkl Light" w:cs="Calibri"/>
          <w:sz w:val="22"/>
          <w:szCs w:val="22"/>
        </w:rPr>
        <w:t>co-operate with the</w:t>
      </w:r>
      <w:r>
        <w:rPr>
          <w:rFonts w:ascii="Twinkl Light" w:hAnsi="Twinkl Light" w:cs="Calibri"/>
          <w:sz w:val="22"/>
          <w:szCs w:val="22"/>
        </w:rPr>
        <w:t xml:space="preserve"> </w:t>
      </w:r>
      <w:r w:rsidRPr="003010A7">
        <w:rPr>
          <w:rFonts w:ascii="Twinkl Light" w:hAnsi="Twinkl Light" w:cs="Calibri"/>
          <w:sz w:val="22"/>
          <w:szCs w:val="22"/>
        </w:rPr>
        <w:t xml:space="preserve">arrangements as set out and with any safe system of work highlighted. </w:t>
      </w:r>
    </w:p>
    <w:p w14:paraId="67D17362" w14:textId="77777777" w:rsidR="005A457E" w:rsidRDefault="005A457E" w:rsidP="001E6EC5">
      <w:pPr>
        <w:pStyle w:val="NormalWeb"/>
        <w:numPr>
          <w:ilvl w:val="0"/>
          <w:numId w:val="53"/>
        </w:numPr>
        <w:shd w:val="clear" w:color="auto" w:fill="FFFFFF"/>
        <w:rPr>
          <w:rFonts w:ascii="Twinkl Light" w:hAnsi="Twinkl Light"/>
          <w:sz w:val="22"/>
          <w:szCs w:val="22"/>
        </w:rPr>
      </w:pPr>
      <w:r w:rsidRPr="003010A7">
        <w:rPr>
          <w:rFonts w:ascii="Twinkl Light" w:hAnsi="Twinkl Light" w:cs="Calibri"/>
          <w:sz w:val="22"/>
          <w:szCs w:val="22"/>
        </w:rPr>
        <w:t xml:space="preserve">The comprehensive information on the risks to their health and safety, including an induction covering the hazards, emergency procedures and the management controls for those risks will </w:t>
      </w:r>
      <w:r>
        <w:rPr>
          <w:rFonts w:ascii="Twinkl Light" w:hAnsi="Twinkl Light" w:cs="Calibri"/>
          <w:sz w:val="22"/>
          <w:szCs w:val="22"/>
        </w:rPr>
        <w:t>be focused on the</w:t>
      </w:r>
      <w:r w:rsidRPr="003010A7">
        <w:rPr>
          <w:rFonts w:ascii="Twinkl Light" w:hAnsi="Twinkl Light" w:cs="Calibri"/>
          <w:sz w:val="22"/>
          <w:szCs w:val="22"/>
        </w:rPr>
        <w:t xml:space="preserve"> lone worker situation. </w:t>
      </w:r>
    </w:p>
    <w:p w14:paraId="69446558" w14:textId="77777777" w:rsidR="005A457E" w:rsidRDefault="005A457E" w:rsidP="001E6EC5">
      <w:pPr>
        <w:pStyle w:val="NormalWeb"/>
        <w:numPr>
          <w:ilvl w:val="0"/>
          <w:numId w:val="53"/>
        </w:numPr>
        <w:shd w:val="clear" w:color="auto" w:fill="FFFFFF"/>
        <w:rPr>
          <w:rFonts w:ascii="Twinkl Light" w:hAnsi="Twinkl Light"/>
          <w:sz w:val="22"/>
          <w:szCs w:val="22"/>
        </w:rPr>
      </w:pPr>
      <w:r w:rsidRPr="002B639B">
        <w:rPr>
          <w:rFonts w:ascii="Twinkl Light" w:hAnsi="Twinkl Light" w:cs="Calibri"/>
          <w:sz w:val="22"/>
          <w:szCs w:val="22"/>
        </w:rPr>
        <w:t xml:space="preserve">Lone Workers must take reasonable care of their own safety and have a duty of care towards all those who may be affected by their work activities. This includes reporting all significant accidents and incidents (including near misses) and ensuring they follow the good practice guidelines relating to lone working. </w:t>
      </w:r>
    </w:p>
    <w:p w14:paraId="7FF0D81A" w14:textId="77777777" w:rsidR="005A457E" w:rsidRDefault="005A457E" w:rsidP="001E6EC5">
      <w:pPr>
        <w:pStyle w:val="NormalWeb"/>
        <w:numPr>
          <w:ilvl w:val="0"/>
          <w:numId w:val="53"/>
        </w:numPr>
        <w:shd w:val="clear" w:color="auto" w:fill="FFFFFF"/>
        <w:rPr>
          <w:rFonts w:ascii="Twinkl Light" w:hAnsi="Twinkl Light"/>
          <w:sz w:val="22"/>
          <w:szCs w:val="22"/>
        </w:rPr>
      </w:pPr>
      <w:r w:rsidRPr="002B639B">
        <w:rPr>
          <w:rFonts w:ascii="Twinkl Light" w:hAnsi="Twinkl Light" w:cs="Calibri"/>
          <w:sz w:val="22"/>
          <w:szCs w:val="22"/>
        </w:rPr>
        <w:t xml:space="preserve">Any new hazards/risks or concern’s must be modified as soon as possible in the risk assessment. </w:t>
      </w:r>
    </w:p>
    <w:p w14:paraId="559F564E" w14:textId="77777777" w:rsidR="005A457E" w:rsidRPr="002B639B" w:rsidRDefault="005A457E" w:rsidP="001E6EC5">
      <w:pPr>
        <w:pStyle w:val="NormalWeb"/>
        <w:numPr>
          <w:ilvl w:val="0"/>
          <w:numId w:val="53"/>
        </w:numPr>
        <w:shd w:val="clear" w:color="auto" w:fill="FFFFFF"/>
        <w:rPr>
          <w:rFonts w:ascii="Twinkl Light" w:hAnsi="Twinkl Light"/>
          <w:sz w:val="22"/>
          <w:szCs w:val="22"/>
        </w:rPr>
      </w:pPr>
      <w:r>
        <w:rPr>
          <w:rFonts w:ascii="Twinkl Light" w:hAnsi="Twinkl Light" w:cs="Calibri"/>
          <w:sz w:val="22"/>
          <w:szCs w:val="22"/>
        </w:rPr>
        <w:t>The Art Bus Chester is very aware that it</w:t>
      </w:r>
      <w:r w:rsidRPr="002B639B">
        <w:rPr>
          <w:rFonts w:ascii="Twinkl Light" w:hAnsi="Twinkl Light" w:cs="Calibri"/>
          <w:sz w:val="22"/>
          <w:szCs w:val="22"/>
        </w:rPr>
        <w:t xml:space="preserve"> is normally best practice to ensure that there is another adult nearby, within sight and hearing, whenever staff are working with children. This is because: </w:t>
      </w:r>
    </w:p>
    <w:p w14:paraId="5CBEC7B9" w14:textId="0FC0D89C" w:rsidR="005A457E" w:rsidRPr="00651BCA" w:rsidRDefault="005A457E" w:rsidP="001E6EC5">
      <w:pPr>
        <w:pStyle w:val="NormalWeb"/>
        <w:numPr>
          <w:ilvl w:val="0"/>
          <w:numId w:val="54"/>
        </w:numPr>
        <w:shd w:val="clear" w:color="auto" w:fill="FFFFFF"/>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24800" behindDoc="0" locked="0" layoutInCell="1" allowOverlap="1" wp14:anchorId="7442901E" wp14:editId="6E86DEA3">
                <wp:simplePos x="0" y="0"/>
                <wp:positionH relativeFrom="column">
                  <wp:posOffset>5721291</wp:posOffset>
                </wp:positionH>
                <wp:positionV relativeFrom="paragraph">
                  <wp:posOffset>604007</wp:posOffset>
                </wp:positionV>
                <wp:extent cx="427838" cy="368900"/>
                <wp:effectExtent l="0" t="0" r="4445" b="0"/>
                <wp:wrapNone/>
                <wp:docPr id="34" name="Text Box 34"/>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5611F75" w14:textId="000FD43F" w:rsidR="005A457E" w:rsidRPr="00C0001D" w:rsidRDefault="005A457E" w:rsidP="005A457E">
                            <w:pPr>
                              <w:rPr>
                                <w:rFonts w:ascii="Twinkl Light" w:hAnsi="Twinkl Light"/>
                              </w:rPr>
                            </w:pPr>
                            <w:r>
                              <w:rPr>
                                <w:rFonts w:ascii="Twinkl Light" w:hAnsi="Twinkl Light"/>
                              </w:rPr>
                              <w:t>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2901E" id="Text Box 34" o:spid="_x0000_s1058" type="#_x0000_t202" style="position:absolute;left:0;text-align:left;margin-left:450.5pt;margin-top:47.55pt;width:33.7pt;height:2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b3s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" fillcolor="white [3201]" stroked="f" strokeweight=".5pt">
                <v:textbox>
                  <w:txbxContent>
                    <w:p w14:paraId="15611F75" w14:textId="000FD43F" w:rsidR="005A457E" w:rsidRPr="00C0001D" w:rsidRDefault="005A457E" w:rsidP="005A457E">
                      <w:pPr>
                        <w:rPr>
                          <w:rFonts w:ascii="Twinkl Light" w:hAnsi="Twinkl Light"/>
                        </w:rPr>
                      </w:pPr>
                      <w:r>
                        <w:rPr>
                          <w:rFonts w:ascii="Twinkl Light" w:hAnsi="Twinkl Light"/>
                        </w:rPr>
                        <w:t>3</w:t>
                      </w:r>
                      <w:r>
                        <w:rPr>
                          <w:rFonts w:ascii="Twinkl Light" w:hAnsi="Twinkl Light"/>
                        </w:rPr>
                        <w:t>6</w:t>
                      </w:r>
                    </w:p>
                  </w:txbxContent>
                </v:textbox>
              </v:shape>
            </w:pict>
          </mc:Fallback>
        </mc:AlternateContent>
      </w:r>
      <w:r w:rsidRPr="00651BCA">
        <w:rPr>
          <w:rFonts w:ascii="Twinkl Light" w:hAnsi="Twinkl Light"/>
          <w:sz w:val="22"/>
          <w:szCs w:val="22"/>
        </w:rPr>
        <w:t>-  </w:t>
      </w:r>
      <w:r w:rsidRPr="00651BCA">
        <w:rPr>
          <w:rFonts w:ascii="Twinkl Light" w:hAnsi="Twinkl Light" w:cs="Calibri"/>
          <w:sz w:val="22"/>
          <w:szCs w:val="22"/>
        </w:rPr>
        <w:t xml:space="preserve">If a medical or other type of emergency arises, it may be impossible to manage by yourself. </w:t>
      </w:r>
    </w:p>
    <w:p w14:paraId="1E00F8CC" w14:textId="77777777" w:rsidR="005A457E" w:rsidRPr="00651BCA" w:rsidRDefault="005A457E" w:rsidP="001E6EC5">
      <w:pPr>
        <w:pStyle w:val="NormalWeb"/>
        <w:numPr>
          <w:ilvl w:val="0"/>
          <w:numId w:val="54"/>
        </w:numPr>
        <w:shd w:val="clear" w:color="auto" w:fill="FFFFFF"/>
        <w:rPr>
          <w:rFonts w:ascii="Twinkl Light" w:hAnsi="Twinkl Light"/>
          <w:sz w:val="22"/>
          <w:szCs w:val="22"/>
        </w:rPr>
      </w:pPr>
      <w:r w:rsidRPr="00651BCA">
        <w:rPr>
          <w:rFonts w:ascii="Twinkl Light" w:hAnsi="Twinkl Light"/>
          <w:sz w:val="22"/>
          <w:szCs w:val="22"/>
        </w:rPr>
        <w:lastRenderedPageBreak/>
        <w:t>-  </w:t>
      </w:r>
      <w:r w:rsidRPr="00651BCA">
        <w:rPr>
          <w:rFonts w:ascii="Twinkl Light" w:hAnsi="Twinkl Light" w:cs="Calibri"/>
          <w:sz w:val="22"/>
          <w:szCs w:val="22"/>
        </w:rPr>
        <w:t xml:space="preserve">If you are working with more than one child, there may be a need to give one child some time out from the rest of the group if, for example, the child becomes distressed, feels unwell or there is a behavioural issue. </w:t>
      </w:r>
    </w:p>
    <w:p w14:paraId="265575DD" w14:textId="77777777" w:rsidR="005A457E" w:rsidRPr="00651BCA" w:rsidRDefault="005A457E" w:rsidP="001E6EC5">
      <w:pPr>
        <w:pStyle w:val="NormalWeb"/>
        <w:numPr>
          <w:ilvl w:val="0"/>
          <w:numId w:val="54"/>
        </w:numPr>
        <w:shd w:val="clear" w:color="auto" w:fill="FFFFFF"/>
        <w:rPr>
          <w:rFonts w:ascii="Twinkl Light" w:hAnsi="Twinkl Light"/>
          <w:sz w:val="22"/>
          <w:szCs w:val="22"/>
        </w:rPr>
      </w:pPr>
      <w:r w:rsidRPr="00651BCA">
        <w:rPr>
          <w:rFonts w:ascii="Twinkl Light" w:hAnsi="Twinkl Light"/>
          <w:sz w:val="22"/>
          <w:szCs w:val="22"/>
        </w:rPr>
        <w:t>-  </w:t>
      </w:r>
      <w:r w:rsidRPr="00651BCA">
        <w:rPr>
          <w:rFonts w:ascii="Twinkl Light" w:hAnsi="Twinkl Light" w:cs="Calibri"/>
          <w:sz w:val="22"/>
          <w:szCs w:val="22"/>
        </w:rPr>
        <w:t xml:space="preserve">One of you can stay with the children whilst the other person makes or takes a phone call or speaks face to face with a parent or carer. </w:t>
      </w:r>
    </w:p>
    <w:p w14:paraId="37976B43" w14:textId="77777777" w:rsidR="005A457E" w:rsidRPr="00651BCA" w:rsidRDefault="005A457E" w:rsidP="001E6EC5">
      <w:pPr>
        <w:pStyle w:val="NormalWeb"/>
        <w:numPr>
          <w:ilvl w:val="0"/>
          <w:numId w:val="54"/>
        </w:numPr>
        <w:shd w:val="clear" w:color="auto" w:fill="FFFFFF"/>
        <w:rPr>
          <w:rFonts w:ascii="Twinkl Light" w:hAnsi="Twinkl Light"/>
          <w:sz w:val="22"/>
          <w:szCs w:val="22"/>
        </w:rPr>
      </w:pPr>
      <w:r w:rsidRPr="00651BCA">
        <w:rPr>
          <w:rFonts w:ascii="Twinkl Light" w:hAnsi="Twinkl Light"/>
          <w:sz w:val="22"/>
          <w:szCs w:val="22"/>
        </w:rPr>
        <w:t>-  </w:t>
      </w:r>
      <w:r w:rsidRPr="00651BCA">
        <w:rPr>
          <w:rFonts w:ascii="Twinkl Light" w:hAnsi="Twinkl Light" w:cs="Calibri"/>
          <w:sz w:val="22"/>
          <w:szCs w:val="22"/>
        </w:rPr>
        <w:t xml:space="preserve">It is supportive both to you and to the children to have more than one adult present; two heads are better than one, provided that you and your co-worker have a good understanding of how each other works and are not at risk of undermining or confusing each other or the children. </w:t>
      </w:r>
    </w:p>
    <w:p w14:paraId="46FACA39" w14:textId="77777777" w:rsidR="005A457E" w:rsidRPr="00651BCA" w:rsidRDefault="005A457E" w:rsidP="001E6EC5">
      <w:pPr>
        <w:pStyle w:val="NormalWeb"/>
        <w:numPr>
          <w:ilvl w:val="0"/>
          <w:numId w:val="54"/>
        </w:numPr>
        <w:shd w:val="clear" w:color="auto" w:fill="FFFFFF"/>
        <w:rPr>
          <w:rFonts w:ascii="Twinkl Light" w:hAnsi="Twinkl Light"/>
          <w:sz w:val="22"/>
          <w:szCs w:val="22"/>
        </w:rPr>
      </w:pPr>
      <w:r w:rsidRPr="00651BCA">
        <w:rPr>
          <w:rFonts w:ascii="Twinkl Light" w:hAnsi="Twinkl Light"/>
          <w:sz w:val="22"/>
          <w:szCs w:val="22"/>
        </w:rPr>
        <w:t>-  </w:t>
      </w:r>
      <w:r w:rsidRPr="00651BCA">
        <w:rPr>
          <w:rFonts w:ascii="Twinkl Light" w:hAnsi="Twinkl Light" w:cs="Calibri"/>
          <w:sz w:val="22"/>
          <w:szCs w:val="22"/>
        </w:rPr>
        <w:t xml:space="preserve">The other person can act as a witness to what takes place if this is ever questioned, and you can do the same. </w:t>
      </w:r>
    </w:p>
    <w:p w14:paraId="1E2CC13B" w14:textId="77777777" w:rsidR="005A457E" w:rsidRPr="00651BCA" w:rsidRDefault="005A457E" w:rsidP="005A457E">
      <w:pPr>
        <w:pStyle w:val="NormalWeb"/>
        <w:shd w:val="clear" w:color="auto" w:fill="FFFFFF"/>
        <w:rPr>
          <w:rFonts w:ascii="Twinkl Light" w:hAnsi="Twinkl Light"/>
          <w:sz w:val="22"/>
          <w:szCs w:val="22"/>
        </w:rPr>
      </w:pPr>
      <w:r w:rsidRPr="00651BCA">
        <w:rPr>
          <w:rFonts w:ascii="Twinkl Light" w:hAnsi="Twinkl Light" w:cs="Calibri"/>
          <w:b/>
          <w:bCs/>
          <w:sz w:val="22"/>
          <w:szCs w:val="22"/>
        </w:rPr>
        <w:t>However, t</w:t>
      </w:r>
      <w:r>
        <w:rPr>
          <w:rFonts w:ascii="Twinkl Light" w:hAnsi="Twinkl Light" w:cs="Calibri"/>
          <w:b/>
          <w:bCs/>
          <w:sz w:val="22"/>
          <w:szCs w:val="22"/>
        </w:rPr>
        <w:t>his will</w:t>
      </w:r>
      <w:r w:rsidRPr="00651BCA">
        <w:rPr>
          <w:rFonts w:ascii="Twinkl Light" w:hAnsi="Twinkl Light" w:cs="Calibri"/>
          <w:b/>
          <w:bCs/>
          <w:sz w:val="22"/>
          <w:szCs w:val="22"/>
        </w:rPr>
        <w:t xml:space="preserve"> not be possible </w:t>
      </w:r>
      <w:r>
        <w:rPr>
          <w:rFonts w:ascii="Twinkl Light" w:hAnsi="Twinkl Light" w:cs="Calibri"/>
          <w:b/>
          <w:bCs/>
          <w:sz w:val="22"/>
          <w:szCs w:val="22"/>
        </w:rPr>
        <w:t>in this setting. There may be volunteers present at times but Jo Inchley will be a lone worker on The Art Bus Chester.</w:t>
      </w:r>
    </w:p>
    <w:p w14:paraId="35FDA3B7" w14:textId="77777777" w:rsidR="005A457E" w:rsidRPr="002B639B" w:rsidRDefault="005A457E" w:rsidP="005A457E">
      <w:pPr>
        <w:pStyle w:val="NormalWeb"/>
        <w:shd w:val="clear" w:color="auto" w:fill="FFFFFF"/>
        <w:rPr>
          <w:rFonts w:ascii="Twinkl Light" w:hAnsi="Twinkl Light"/>
          <w:sz w:val="22"/>
          <w:szCs w:val="22"/>
        </w:rPr>
      </w:pPr>
      <w:r w:rsidRPr="002B639B">
        <w:rPr>
          <w:rFonts w:ascii="Twinkl Light" w:hAnsi="Twinkl Light" w:cs="Calibri"/>
          <w:sz w:val="22"/>
          <w:szCs w:val="22"/>
        </w:rPr>
        <w:t xml:space="preserve">In such situations, you can make use of other safeguards by making sure that: </w:t>
      </w:r>
    </w:p>
    <w:p w14:paraId="5E7E6E8F" w14:textId="77777777" w:rsidR="005A457E" w:rsidRPr="00651BCA" w:rsidRDefault="005A457E" w:rsidP="001E6EC5">
      <w:pPr>
        <w:pStyle w:val="NormalWeb"/>
        <w:numPr>
          <w:ilvl w:val="0"/>
          <w:numId w:val="55"/>
        </w:numPr>
        <w:shd w:val="clear" w:color="auto" w:fill="FFFFFF"/>
        <w:rPr>
          <w:rFonts w:ascii="Twinkl Light" w:hAnsi="Twinkl Light"/>
          <w:sz w:val="22"/>
          <w:szCs w:val="22"/>
        </w:rPr>
      </w:pPr>
      <w:r w:rsidRPr="00651BCA">
        <w:rPr>
          <w:rFonts w:ascii="Twinkl Light" w:hAnsi="Twinkl Light"/>
          <w:sz w:val="22"/>
          <w:szCs w:val="22"/>
        </w:rPr>
        <w:t>-  </w:t>
      </w:r>
      <w:r w:rsidRPr="00651BCA">
        <w:rPr>
          <w:rFonts w:ascii="Twinkl Light" w:hAnsi="Twinkl Light" w:cs="Calibri"/>
          <w:sz w:val="22"/>
          <w:szCs w:val="22"/>
        </w:rPr>
        <w:t>If possible, someone else is in close proximity – for example, in the next room or in sight even if not within hearing distance</w:t>
      </w:r>
      <w:r>
        <w:rPr>
          <w:rFonts w:ascii="Twinkl Light" w:hAnsi="Twinkl Light" w:cs="Calibri"/>
          <w:sz w:val="22"/>
          <w:szCs w:val="22"/>
        </w:rPr>
        <w:t xml:space="preserve"> or easily contactable via phone</w:t>
      </w:r>
      <w:r w:rsidRPr="00651BCA">
        <w:rPr>
          <w:rFonts w:ascii="Twinkl Light" w:hAnsi="Twinkl Light" w:cs="Calibri"/>
          <w:sz w:val="22"/>
          <w:szCs w:val="22"/>
        </w:rPr>
        <w:t xml:space="preserve">. </w:t>
      </w:r>
    </w:p>
    <w:p w14:paraId="33643DF0" w14:textId="77777777" w:rsidR="005A457E" w:rsidRPr="00651BCA" w:rsidRDefault="005A457E" w:rsidP="001E6EC5">
      <w:pPr>
        <w:pStyle w:val="NormalWeb"/>
        <w:numPr>
          <w:ilvl w:val="0"/>
          <w:numId w:val="55"/>
        </w:numPr>
        <w:shd w:val="clear" w:color="auto" w:fill="FFFFFF"/>
        <w:rPr>
          <w:rFonts w:ascii="Twinkl Light" w:hAnsi="Twinkl Light"/>
          <w:sz w:val="22"/>
          <w:szCs w:val="22"/>
        </w:rPr>
      </w:pPr>
      <w:r w:rsidRPr="00651BCA">
        <w:rPr>
          <w:rFonts w:ascii="Twinkl Light" w:hAnsi="Twinkl Light"/>
          <w:sz w:val="22"/>
          <w:szCs w:val="22"/>
        </w:rPr>
        <w:t>-  </w:t>
      </w:r>
      <w:r w:rsidRPr="00651BCA">
        <w:rPr>
          <w:rFonts w:ascii="Twinkl Light" w:hAnsi="Twinkl Light" w:cs="Calibri"/>
          <w:sz w:val="22"/>
          <w:szCs w:val="22"/>
        </w:rPr>
        <w:t xml:space="preserve">Someone else always knows the time and place when you are alone with a child. </w:t>
      </w:r>
    </w:p>
    <w:p w14:paraId="27A8FFCC" w14:textId="77777777" w:rsidR="005A457E" w:rsidRPr="00DD675E" w:rsidRDefault="005A457E" w:rsidP="001E6EC5">
      <w:pPr>
        <w:pStyle w:val="NormalWeb"/>
        <w:numPr>
          <w:ilvl w:val="0"/>
          <w:numId w:val="55"/>
        </w:numPr>
        <w:shd w:val="clear" w:color="auto" w:fill="FFFFFF"/>
        <w:rPr>
          <w:rFonts w:ascii="Twinkl Light" w:hAnsi="Twinkl Light"/>
          <w:sz w:val="22"/>
          <w:szCs w:val="22"/>
        </w:rPr>
      </w:pPr>
      <w:r w:rsidRPr="00651BCA">
        <w:rPr>
          <w:rFonts w:ascii="Twinkl Light" w:hAnsi="Twinkl Light"/>
          <w:sz w:val="22"/>
          <w:szCs w:val="22"/>
        </w:rPr>
        <w:t>-  </w:t>
      </w:r>
      <w:r w:rsidRPr="00651BCA">
        <w:rPr>
          <w:rFonts w:ascii="Twinkl Light" w:hAnsi="Twinkl Light" w:cs="Calibri"/>
          <w:sz w:val="22"/>
          <w:szCs w:val="22"/>
        </w:rPr>
        <w:t xml:space="preserve">You and the child/children know what to do in an emergency, how to contact the </w:t>
      </w:r>
      <w:r w:rsidRPr="00DD675E">
        <w:rPr>
          <w:rFonts w:ascii="Twinkl Light" w:hAnsi="Twinkl Light" w:cs="Calibri"/>
          <w:sz w:val="22"/>
          <w:szCs w:val="22"/>
        </w:rPr>
        <w:t xml:space="preserve">parent/carer and/or another worker. </w:t>
      </w:r>
    </w:p>
    <w:p w14:paraId="196A0642" w14:textId="77777777" w:rsidR="005A457E" w:rsidRPr="00651BCA" w:rsidRDefault="005A457E" w:rsidP="001E6EC5">
      <w:pPr>
        <w:pStyle w:val="NormalWeb"/>
        <w:numPr>
          <w:ilvl w:val="0"/>
          <w:numId w:val="55"/>
        </w:numPr>
        <w:shd w:val="clear" w:color="auto" w:fill="FFFFFF"/>
        <w:rPr>
          <w:rFonts w:ascii="Twinkl Light" w:hAnsi="Twinkl Light"/>
          <w:sz w:val="22"/>
          <w:szCs w:val="22"/>
        </w:rPr>
      </w:pPr>
      <w:r w:rsidRPr="00651BCA">
        <w:rPr>
          <w:rFonts w:ascii="Twinkl Light" w:hAnsi="Twinkl Light"/>
          <w:sz w:val="22"/>
          <w:szCs w:val="22"/>
        </w:rPr>
        <w:t>-  </w:t>
      </w:r>
      <w:r w:rsidRPr="00651BCA">
        <w:rPr>
          <w:rFonts w:ascii="Twinkl Light" w:hAnsi="Twinkl Light" w:cs="Calibri"/>
          <w:sz w:val="22"/>
          <w:szCs w:val="22"/>
        </w:rPr>
        <w:t xml:space="preserve">You have access to a phone or can summon help by calling out. </w:t>
      </w:r>
    </w:p>
    <w:p w14:paraId="137EE0F4" w14:textId="7A4E1A7F" w:rsidR="005A457E" w:rsidRPr="005A457E" w:rsidRDefault="005A457E" w:rsidP="001E6EC5">
      <w:pPr>
        <w:pStyle w:val="NormalWeb"/>
        <w:numPr>
          <w:ilvl w:val="0"/>
          <w:numId w:val="55"/>
        </w:numPr>
        <w:shd w:val="clear" w:color="auto" w:fill="FFFFFF"/>
        <w:rPr>
          <w:rFonts w:ascii="Twinkl Light" w:hAnsi="Twinkl Light"/>
          <w:sz w:val="22"/>
          <w:szCs w:val="22"/>
        </w:rPr>
      </w:pPr>
      <w:r>
        <w:rPr>
          <w:rFonts w:ascii="Twinkl Light" w:hAnsi="Twinkl Light"/>
          <w:sz w:val="22"/>
          <w:szCs w:val="22"/>
        </w:rPr>
        <w:t>- The CCTV on the bus will be able to record each session</w:t>
      </w:r>
      <w:r w:rsidRPr="00DD675E">
        <w:rPr>
          <w:rFonts w:ascii="Twinkl Light" w:hAnsi="Twinkl Light" w:cs="Calibri"/>
          <w:sz w:val="22"/>
          <w:szCs w:val="22"/>
        </w:rPr>
        <w:t xml:space="preserve"> </w:t>
      </w:r>
      <w:r>
        <w:rPr>
          <w:rFonts w:ascii="Twinkl Light" w:hAnsi="Twinkl Light" w:cs="Calibri"/>
          <w:sz w:val="22"/>
          <w:szCs w:val="22"/>
        </w:rPr>
        <w:t>to protect the lone worker against any accidents, accusations.</w:t>
      </w:r>
    </w:p>
    <w:p w14:paraId="215B8163" w14:textId="4E7F6ED5" w:rsidR="005A457E" w:rsidRDefault="005A457E" w:rsidP="005A457E">
      <w:pPr>
        <w:pStyle w:val="NormalWeb"/>
        <w:shd w:val="clear" w:color="auto" w:fill="FFFFFF"/>
        <w:rPr>
          <w:rFonts w:ascii="Twinkl Light" w:hAnsi="Twinkl Light" w:cs="Calibri"/>
          <w:sz w:val="22"/>
          <w:szCs w:val="22"/>
        </w:rPr>
      </w:pPr>
    </w:p>
    <w:p w14:paraId="09CBC03E" w14:textId="689ABC59" w:rsidR="005A457E" w:rsidRDefault="005A457E" w:rsidP="005A457E">
      <w:pPr>
        <w:pStyle w:val="NormalWeb"/>
        <w:shd w:val="clear" w:color="auto" w:fill="FFFFFF"/>
        <w:rPr>
          <w:rFonts w:ascii="Twinkl Light" w:hAnsi="Twinkl Light" w:cs="Calibri"/>
          <w:sz w:val="22"/>
          <w:szCs w:val="22"/>
        </w:rPr>
      </w:pPr>
    </w:p>
    <w:p w14:paraId="13389A85" w14:textId="7D8CA147" w:rsidR="005A457E" w:rsidRDefault="005A457E" w:rsidP="005A457E">
      <w:pPr>
        <w:pStyle w:val="NormalWeb"/>
        <w:shd w:val="clear" w:color="auto" w:fill="FFFFFF"/>
        <w:rPr>
          <w:rFonts w:ascii="Twinkl Light" w:hAnsi="Twinkl Light" w:cs="Calibri"/>
          <w:sz w:val="22"/>
          <w:szCs w:val="22"/>
        </w:rPr>
      </w:pPr>
    </w:p>
    <w:p w14:paraId="17140D24" w14:textId="7748EABA" w:rsidR="005A457E" w:rsidRDefault="005A457E" w:rsidP="005A457E">
      <w:pPr>
        <w:pStyle w:val="NormalWeb"/>
        <w:shd w:val="clear" w:color="auto" w:fill="FFFFFF"/>
        <w:rPr>
          <w:rFonts w:ascii="Twinkl Light" w:hAnsi="Twinkl Light" w:cs="Calibri"/>
          <w:sz w:val="22"/>
          <w:szCs w:val="22"/>
        </w:rPr>
      </w:pPr>
    </w:p>
    <w:p w14:paraId="4361DACE" w14:textId="1C13E6C8" w:rsidR="005A457E" w:rsidRDefault="005A457E" w:rsidP="005A457E">
      <w:pPr>
        <w:pStyle w:val="NormalWeb"/>
        <w:shd w:val="clear" w:color="auto" w:fill="FFFFFF"/>
        <w:rPr>
          <w:rFonts w:ascii="Twinkl Light" w:hAnsi="Twinkl Light" w:cs="Calibri"/>
          <w:sz w:val="22"/>
          <w:szCs w:val="22"/>
        </w:rPr>
      </w:pPr>
    </w:p>
    <w:p w14:paraId="4289473F" w14:textId="277F0565" w:rsidR="005A457E" w:rsidRDefault="005A457E" w:rsidP="005A457E">
      <w:pPr>
        <w:pStyle w:val="NormalWeb"/>
        <w:shd w:val="clear" w:color="auto" w:fill="FFFFFF"/>
        <w:rPr>
          <w:rFonts w:ascii="Twinkl Light" w:hAnsi="Twinkl Light" w:cs="Calibri"/>
          <w:sz w:val="22"/>
          <w:szCs w:val="22"/>
        </w:rPr>
      </w:pPr>
    </w:p>
    <w:p w14:paraId="4EFEAE6F" w14:textId="1B76C1C0" w:rsidR="005A457E" w:rsidRDefault="005A457E" w:rsidP="005A457E">
      <w:pPr>
        <w:pStyle w:val="NormalWeb"/>
        <w:shd w:val="clear" w:color="auto" w:fill="FFFFFF"/>
        <w:rPr>
          <w:rFonts w:ascii="Twinkl Light" w:hAnsi="Twinkl Light" w:cs="Calibri"/>
          <w:sz w:val="22"/>
          <w:szCs w:val="22"/>
        </w:rPr>
      </w:pPr>
    </w:p>
    <w:p w14:paraId="35F3AC08" w14:textId="601B7B1B" w:rsidR="005A457E" w:rsidRDefault="005A457E" w:rsidP="005A457E">
      <w:pPr>
        <w:pStyle w:val="NormalWeb"/>
        <w:shd w:val="clear" w:color="auto" w:fill="FFFFFF"/>
        <w:rPr>
          <w:rFonts w:ascii="Twinkl Light" w:hAnsi="Twinkl Light" w:cs="Calibri"/>
          <w:sz w:val="22"/>
          <w:szCs w:val="22"/>
        </w:rPr>
      </w:pPr>
    </w:p>
    <w:p w14:paraId="194EB099" w14:textId="7AD9A5BC" w:rsidR="005A457E" w:rsidRDefault="005A457E" w:rsidP="005A457E">
      <w:pPr>
        <w:pStyle w:val="NormalWeb"/>
        <w:shd w:val="clear" w:color="auto" w:fill="FFFFFF"/>
        <w:rPr>
          <w:rFonts w:ascii="Twinkl Light" w:hAnsi="Twinkl Light" w:cs="Calibri"/>
          <w:sz w:val="22"/>
          <w:szCs w:val="22"/>
        </w:rPr>
      </w:pPr>
    </w:p>
    <w:p w14:paraId="0AB81A6E" w14:textId="53DAAEA0" w:rsidR="005A457E" w:rsidRDefault="005A457E" w:rsidP="005A457E">
      <w:pPr>
        <w:pStyle w:val="NormalWeb"/>
        <w:shd w:val="clear" w:color="auto" w:fill="FFFFFF"/>
        <w:rPr>
          <w:rFonts w:ascii="Twinkl Light" w:hAnsi="Twinkl Light" w:cs="Calibri"/>
          <w:sz w:val="22"/>
          <w:szCs w:val="22"/>
        </w:rPr>
      </w:pPr>
    </w:p>
    <w:p w14:paraId="076A009A" w14:textId="39367283" w:rsidR="005A457E" w:rsidRDefault="005A457E" w:rsidP="005A457E">
      <w:pPr>
        <w:pStyle w:val="NormalWeb"/>
        <w:shd w:val="clear" w:color="auto" w:fill="FFFFFF"/>
        <w:rPr>
          <w:rFonts w:ascii="Twinkl Light" w:hAnsi="Twinkl Light" w:cs="Calibri"/>
          <w:sz w:val="22"/>
          <w:szCs w:val="22"/>
        </w:rPr>
      </w:pPr>
    </w:p>
    <w:p w14:paraId="5B590679" w14:textId="78D3E487" w:rsidR="005A457E" w:rsidRDefault="005A457E" w:rsidP="005A457E">
      <w:pPr>
        <w:pStyle w:val="NormalWeb"/>
        <w:shd w:val="clear" w:color="auto" w:fill="FFFFFF"/>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726848" behindDoc="0" locked="0" layoutInCell="1" allowOverlap="1" wp14:anchorId="64EC3467" wp14:editId="7D20A21B">
                <wp:simplePos x="0" y="0"/>
                <wp:positionH relativeFrom="column">
                  <wp:posOffset>5712500</wp:posOffset>
                </wp:positionH>
                <wp:positionV relativeFrom="paragraph">
                  <wp:posOffset>376054</wp:posOffset>
                </wp:positionV>
                <wp:extent cx="427838" cy="368900"/>
                <wp:effectExtent l="0" t="0" r="4445" b="0"/>
                <wp:wrapNone/>
                <wp:docPr id="35" name="Text Box 35"/>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05A621E8" w14:textId="2DDDC037" w:rsidR="005A457E" w:rsidRPr="00C0001D" w:rsidRDefault="005A457E" w:rsidP="005A457E">
                            <w:pPr>
                              <w:rPr>
                                <w:rFonts w:ascii="Twinkl Light" w:hAnsi="Twinkl Light"/>
                              </w:rPr>
                            </w:pPr>
                            <w:r>
                              <w:rPr>
                                <w:rFonts w:ascii="Twinkl Light" w:hAnsi="Twinkl Light"/>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C3467" id="Text Box 35" o:spid="_x0000_s1059" type="#_x0000_t202" style="position:absolute;margin-left:449.8pt;margin-top:29.6pt;width:33.7pt;height:29.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I5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" fillcolor="white [3201]" stroked="f" strokeweight=".5pt">
                <v:textbox>
                  <w:txbxContent>
                    <w:p w14:paraId="05A621E8" w14:textId="2DDDC037" w:rsidR="005A457E" w:rsidRPr="00C0001D" w:rsidRDefault="005A457E" w:rsidP="005A457E">
                      <w:pPr>
                        <w:rPr>
                          <w:rFonts w:ascii="Twinkl Light" w:hAnsi="Twinkl Light"/>
                        </w:rPr>
                      </w:pPr>
                      <w:r>
                        <w:rPr>
                          <w:rFonts w:ascii="Twinkl Light" w:hAnsi="Twinkl Light"/>
                        </w:rPr>
                        <w:t>3</w:t>
                      </w:r>
                      <w:r>
                        <w:rPr>
                          <w:rFonts w:ascii="Twinkl Light" w:hAnsi="Twinkl Light"/>
                        </w:rPr>
                        <w:t>7</w:t>
                      </w:r>
                    </w:p>
                  </w:txbxContent>
                </v:textbox>
              </v:shape>
            </w:pict>
          </mc:Fallback>
        </mc:AlternateContent>
      </w:r>
    </w:p>
    <w:p w14:paraId="7253E50A" w14:textId="77777777" w:rsidR="005A457E" w:rsidRPr="009B1917" w:rsidRDefault="005A457E" w:rsidP="005A457E">
      <w:pPr>
        <w:pStyle w:val="NormalWeb"/>
        <w:jc w:val="center"/>
        <w:rPr>
          <w:rFonts w:ascii="Twinkl Light" w:hAnsi="Twinkl Light"/>
          <w:sz w:val="40"/>
          <w:szCs w:val="40"/>
        </w:rPr>
      </w:pPr>
      <w:r w:rsidRPr="009B1917">
        <w:rPr>
          <w:rFonts w:ascii="Twinkl Light" w:hAnsi="Twinkl Light" w:cs="Calibri"/>
          <w:b/>
          <w:bCs/>
          <w:sz w:val="40"/>
          <w:szCs w:val="40"/>
        </w:rPr>
        <w:lastRenderedPageBreak/>
        <w:t>Employment Policy</w:t>
      </w:r>
    </w:p>
    <w:p w14:paraId="1786B1AA" w14:textId="77777777" w:rsidR="005A457E" w:rsidRPr="009B1917" w:rsidRDefault="005A457E" w:rsidP="005A457E">
      <w:pPr>
        <w:pStyle w:val="NormalWeb"/>
        <w:rPr>
          <w:rFonts w:ascii="Twinkl Light" w:hAnsi="Twinkl Light"/>
          <w:sz w:val="22"/>
          <w:szCs w:val="22"/>
        </w:rPr>
      </w:pPr>
      <w:r w:rsidRPr="009B1917">
        <w:rPr>
          <w:rFonts w:ascii="Twinkl Light" w:hAnsi="Twinkl Light" w:cs="Calibri"/>
          <w:b/>
          <w:bCs/>
          <w:sz w:val="22"/>
          <w:szCs w:val="22"/>
        </w:rPr>
        <w:t xml:space="preserve">Policy statement </w:t>
      </w:r>
    </w:p>
    <w:p w14:paraId="255A7225" w14:textId="77777777" w:rsidR="005A457E" w:rsidRPr="009B1917" w:rsidRDefault="005A457E" w:rsidP="005A457E">
      <w:pPr>
        <w:pStyle w:val="NormalWeb"/>
        <w:rPr>
          <w:rFonts w:ascii="Twinkl Light" w:hAnsi="Twinkl Light"/>
          <w:sz w:val="22"/>
          <w:szCs w:val="22"/>
        </w:rPr>
      </w:pPr>
      <w:r>
        <w:rPr>
          <w:rFonts w:ascii="Twinkl Light" w:hAnsi="Twinkl Light" w:cs="Calibri"/>
          <w:sz w:val="22"/>
          <w:szCs w:val="22"/>
        </w:rPr>
        <w:t>The Art Bus Chester</w:t>
      </w:r>
      <w:r w:rsidRPr="009B1917">
        <w:rPr>
          <w:rFonts w:ascii="Twinkl Light" w:hAnsi="Twinkl Light" w:cs="Calibri"/>
          <w:sz w:val="22"/>
          <w:szCs w:val="22"/>
        </w:rPr>
        <w:t xml:space="preserve"> meet</w:t>
      </w:r>
      <w:r>
        <w:rPr>
          <w:rFonts w:ascii="Twinkl Light" w:hAnsi="Twinkl Light" w:cs="Calibri"/>
          <w:sz w:val="22"/>
          <w:szCs w:val="22"/>
        </w:rPr>
        <w:t>s</w:t>
      </w:r>
      <w:r w:rsidRPr="009B1917">
        <w:rPr>
          <w:rFonts w:ascii="Twinkl Light" w:hAnsi="Twinkl Light" w:cs="Calibri"/>
          <w:sz w:val="22"/>
          <w:szCs w:val="22"/>
        </w:rPr>
        <w:t xml:space="preserve"> the Safeguarding and Welfare Requirements of the Early Years Foundation Stage, ensuring that our staff and volunteers are appropriately qualified, and we carry out checks for criminal and other records through the Disclosure and Barring Service (DBS) in accordance with statutory requirements. We </w:t>
      </w:r>
      <w:r>
        <w:rPr>
          <w:rFonts w:ascii="Twinkl Light" w:hAnsi="Twinkl Light" w:cs="Calibri"/>
          <w:sz w:val="22"/>
          <w:szCs w:val="22"/>
        </w:rPr>
        <w:t xml:space="preserve">will </w:t>
      </w:r>
      <w:r w:rsidRPr="009B1917">
        <w:rPr>
          <w:rFonts w:ascii="Twinkl Light" w:hAnsi="Twinkl Light" w:cs="Calibri"/>
          <w:sz w:val="22"/>
          <w:szCs w:val="22"/>
        </w:rPr>
        <w:t xml:space="preserve">have a safer recruitment process in place with step-by-step procedures </w:t>
      </w:r>
      <w:r>
        <w:rPr>
          <w:rFonts w:ascii="Twinkl Light" w:hAnsi="Twinkl Light" w:cs="Calibri"/>
          <w:sz w:val="22"/>
          <w:szCs w:val="22"/>
        </w:rPr>
        <w:t>if we employ anyone</w:t>
      </w:r>
      <w:r w:rsidRPr="009B1917">
        <w:rPr>
          <w:rFonts w:ascii="Twinkl Light" w:hAnsi="Twinkl Light" w:cs="Calibri"/>
          <w:sz w:val="22"/>
          <w:szCs w:val="22"/>
        </w:rPr>
        <w:t xml:space="preserve">. </w:t>
      </w:r>
    </w:p>
    <w:p w14:paraId="19D9AF70" w14:textId="77777777" w:rsidR="005A457E" w:rsidRPr="009B1917" w:rsidRDefault="005A457E" w:rsidP="005A457E">
      <w:pPr>
        <w:pStyle w:val="NormalWeb"/>
        <w:rPr>
          <w:rFonts w:ascii="Twinkl Light" w:hAnsi="Twinkl Light"/>
          <w:sz w:val="22"/>
          <w:szCs w:val="22"/>
        </w:rPr>
      </w:pPr>
      <w:r w:rsidRPr="009B1917">
        <w:rPr>
          <w:rFonts w:ascii="Twinkl Light" w:hAnsi="Twinkl Light" w:cs="Calibri"/>
          <w:b/>
          <w:bCs/>
          <w:sz w:val="22"/>
          <w:szCs w:val="22"/>
        </w:rPr>
        <w:t xml:space="preserve">Procedures </w:t>
      </w:r>
    </w:p>
    <w:p w14:paraId="4F2C25CA" w14:textId="77777777" w:rsidR="005A457E" w:rsidRPr="009B1917" w:rsidRDefault="005A457E" w:rsidP="005A457E">
      <w:pPr>
        <w:pStyle w:val="NormalWeb"/>
        <w:rPr>
          <w:rFonts w:ascii="Twinkl Light" w:hAnsi="Twinkl Light"/>
          <w:sz w:val="22"/>
          <w:szCs w:val="22"/>
        </w:rPr>
      </w:pPr>
      <w:r w:rsidRPr="009B1917">
        <w:rPr>
          <w:rFonts w:ascii="Twinkl Light" w:hAnsi="Twinkl Light" w:cs="Calibri"/>
          <w:sz w:val="22"/>
          <w:szCs w:val="22"/>
        </w:rPr>
        <w:t xml:space="preserve">Vetting </w:t>
      </w:r>
      <w:r>
        <w:rPr>
          <w:rFonts w:ascii="Twinkl Light" w:hAnsi="Twinkl Light" w:cs="Calibri"/>
          <w:sz w:val="22"/>
          <w:szCs w:val="22"/>
        </w:rPr>
        <w:t>for volunteers (and staff in the future)</w:t>
      </w:r>
      <w:r w:rsidRPr="009B1917">
        <w:rPr>
          <w:rFonts w:ascii="Twinkl Light" w:hAnsi="Twinkl Light" w:cs="Calibri"/>
          <w:sz w:val="22"/>
          <w:szCs w:val="22"/>
        </w:rPr>
        <w:t xml:space="preserve"> </w:t>
      </w:r>
    </w:p>
    <w:p w14:paraId="6BB2A8DF" w14:textId="77777777" w:rsidR="005A457E" w:rsidRPr="00014F69" w:rsidRDefault="005A457E" w:rsidP="001E6EC5">
      <w:pPr>
        <w:pStyle w:val="NormalWeb"/>
        <w:numPr>
          <w:ilvl w:val="0"/>
          <w:numId w:val="56"/>
        </w:numPr>
        <w:rPr>
          <w:rFonts w:ascii="Twinkl Light" w:hAnsi="Twinkl Light"/>
          <w:sz w:val="22"/>
          <w:szCs w:val="22"/>
        </w:rPr>
      </w:pPr>
      <w:r w:rsidRPr="009B1917">
        <w:rPr>
          <w:rFonts w:ascii="Twinkl Light" w:hAnsi="Twinkl Light" w:cs="Calibri"/>
          <w:sz w:val="22"/>
          <w:szCs w:val="22"/>
        </w:rPr>
        <w:t xml:space="preserve">We work towards offering equality of opportunity by using non-discriminatory procedures </w:t>
      </w:r>
      <w:r w:rsidRPr="00014F69">
        <w:rPr>
          <w:rFonts w:ascii="Twinkl Light" w:hAnsi="Twinkl Light" w:cs="Calibri"/>
          <w:sz w:val="22"/>
          <w:szCs w:val="22"/>
        </w:rPr>
        <w:t xml:space="preserve">for </w:t>
      </w:r>
      <w:r>
        <w:rPr>
          <w:rFonts w:ascii="Twinkl Light" w:hAnsi="Twinkl Light" w:cs="Calibri"/>
          <w:sz w:val="22"/>
          <w:szCs w:val="22"/>
        </w:rPr>
        <w:t xml:space="preserve">volunteer/staff </w:t>
      </w:r>
      <w:r w:rsidRPr="00014F69">
        <w:rPr>
          <w:rFonts w:ascii="Twinkl Light" w:hAnsi="Twinkl Light" w:cs="Calibri"/>
          <w:sz w:val="22"/>
          <w:szCs w:val="22"/>
        </w:rPr>
        <w:t xml:space="preserve">selection. </w:t>
      </w:r>
    </w:p>
    <w:p w14:paraId="400561D5" w14:textId="77777777" w:rsidR="005A457E" w:rsidRPr="009B1917" w:rsidRDefault="005A457E" w:rsidP="001E6EC5">
      <w:pPr>
        <w:pStyle w:val="NormalWeb"/>
        <w:numPr>
          <w:ilvl w:val="0"/>
          <w:numId w:val="56"/>
        </w:numPr>
        <w:rPr>
          <w:rFonts w:ascii="Twinkl Light" w:hAnsi="Twinkl Light"/>
          <w:sz w:val="22"/>
          <w:szCs w:val="22"/>
        </w:rPr>
      </w:pPr>
      <w:r>
        <w:rPr>
          <w:rFonts w:ascii="Twinkl Light" w:hAnsi="Twinkl Light" w:cs="Calibri"/>
          <w:sz w:val="22"/>
          <w:szCs w:val="22"/>
        </w:rPr>
        <w:t>O</w:t>
      </w:r>
      <w:r w:rsidRPr="009B1917">
        <w:rPr>
          <w:rFonts w:ascii="Twinkl Light" w:hAnsi="Twinkl Light" w:cs="Calibri"/>
          <w:sz w:val="22"/>
          <w:szCs w:val="22"/>
        </w:rPr>
        <w:t xml:space="preserve">ur staff </w:t>
      </w:r>
      <w:r>
        <w:rPr>
          <w:rFonts w:ascii="Twinkl Light" w:hAnsi="Twinkl Light" w:cs="Calibri"/>
          <w:sz w:val="22"/>
          <w:szCs w:val="22"/>
        </w:rPr>
        <w:t xml:space="preserve">will </w:t>
      </w:r>
      <w:r w:rsidRPr="009B1917">
        <w:rPr>
          <w:rFonts w:ascii="Twinkl Light" w:hAnsi="Twinkl Light" w:cs="Calibri"/>
          <w:sz w:val="22"/>
          <w:szCs w:val="22"/>
        </w:rPr>
        <w:t xml:space="preserve">have job descriptions, which set out their roles and responsibilities. </w:t>
      </w:r>
    </w:p>
    <w:p w14:paraId="2986F4BC" w14:textId="77777777" w:rsidR="005A457E" w:rsidRPr="00014F69" w:rsidRDefault="005A457E" w:rsidP="001E6EC5">
      <w:pPr>
        <w:pStyle w:val="NormalWeb"/>
        <w:numPr>
          <w:ilvl w:val="0"/>
          <w:numId w:val="56"/>
        </w:numPr>
        <w:rPr>
          <w:rFonts w:ascii="Twinkl Light" w:hAnsi="Twinkl Light"/>
          <w:sz w:val="22"/>
          <w:szCs w:val="22"/>
        </w:rPr>
      </w:pPr>
      <w:r w:rsidRPr="009B1917">
        <w:rPr>
          <w:rFonts w:ascii="Twinkl Light" w:hAnsi="Twinkl Light" w:cs="Calibri"/>
          <w:sz w:val="22"/>
          <w:szCs w:val="22"/>
        </w:rPr>
        <w:t xml:space="preserve">We welcome applications from all sections of the community. Applicants are considered </w:t>
      </w:r>
      <w:r w:rsidRPr="00014F69">
        <w:rPr>
          <w:rFonts w:ascii="Twinkl Light" w:hAnsi="Twinkl Light" w:cs="Calibri"/>
          <w:sz w:val="22"/>
          <w:szCs w:val="22"/>
        </w:rPr>
        <w:t xml:space="preserve">based on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 </w:t>
      </w:r>
    </w:p>
    <w:p w14:paraId="3967874C" w14:textId="77777777" w:rsidR="005A457E" w:rsidRPr="009B1917" w:rsidRDefault="005A457E" w:rsidP="001E6EC5">
      <w:pPr>
        <w:pStyle w:val="NormalWeb"/>
        <w:numPr>
          <w:ilvl w:val="0"/>
          <w:numId w:val="56"/>
        </w:numPr>
        <w:rPr>
          <w:rFonts w:ascii="Twinkl Light" w:hAnsi="Twinkl Light"/>
          <w:sz w:val="22"/>
          <w:szCs w:val="22"/>
        </w:rPr>
      </w:pPr>
      <w:r>
        <w:rPr>
          <w:rFonts w:ascii="Twinkl Light" w:hAnsi="Twinkl Light" w:cs="Calibri"/>
          <w:sz w:val="22"/>
          <w:szCs w:val="22"/>
        </w:rPr>
        <w:t xml:space="preserve">If needed, we will </w:t>
      </w:r>
      <w:r w:rsidRPr="009B1917">
        <w:rPr>
          <w:rFonts w:ascii="Twinkl Light" w:hAnsi="Twinkl Light" w:cs="Calibri"/>
          <w:sz w:val="22"/>
          <w:szCs w:val="22"/>
        </w:rPr>
        <w:t>follow the requirements of the Early Years Foundation Stage guidance on checking the suitability of all staff and volunteers who will have unsupervise</w:t>
      </w:r>
      <w:r>
        <w:rPr>
          <w:rFonts w:ascii="Twinkl Light" w:hAnsi="Twinkl Light" w:cs="Calibri"/>
          <w:sz w:val="22"/>
          <w:szCs w:val="22"/>
        </w:rPr>
        <w:t>d</w:t>
      </w:r>
      <w:r w:rsidRPr="009B1917">
        <w:rPr>
          <w:rFonts w:ascii="Twinkl Light" w:hAnsi="Twinkl Light" w:cs="Calibri"/>
          <w:sz w:val="22"/>
          <w:szCs w:val="22"/>
        </w:rPr>
        <w:t xml:space="preserve">/supervised access to children. This includes obtaining references and ensuring they have a satisfactory enhanced criminal records check with barred list(s) check through the DBS. This is in accordance with requirements under the Safeguarding Vulnerable Groups Act (2006) and the Protection of Freedoms Act (2012) for the vetting and barring scheme. </w:t>
      </w:r>
    </w:p>
    <w:p w14:paraId="53BE2E86" w14:textId="77777777" w:rsidR="005A457E" w:rsidRPr="009B1917" w:rsidRDefault="005A457E" w:rsidP="001E6EC5">
      <w:pPr>
        <w:pStyle w:val="NormalWeb"/>
        <w:numPr>
          <w:ilvl w:val="0"/>
          <w:numId w:val="56"/>
        </w:numPr>
        <w:rPr>
          <w:rFonts w:ascii="Twinkl Light" w:hAnsi="Twinkl Light"/>
          <w:sz w:val="22"/>
          <w:szCs w:val="22"/>
        </w:rPr>
      </w:pPr>
      <w:r w:rsidRPr="009B1917">
        <w:rPr>
          <w:rFonts w:ascii="Twinkl Light" w:hAnsi="Twinkl Light" w:cs="Calibri"/>
          <w:sz w:val="22"/>
          <w:szCs w:val="22"/>
        </w:rPr>
        <w:t xml:space="preserve">Where an individual is subscribed to the DBS Update Service, we carry out a status check of their DBS certificate, after checking their identity and viewing their original enhanced DBS certificate to ensure that it does not reveal any information that would affect their suitability for the post. </w:t>
      </w:r>
    </w:p>
    <w:p w14:paraId="420BA232" w14:textId="77777777" w:rsidR="005A457E" w:rsidRPr="009B1917" w:rsidRDefault="005A457E" w:rsidP="001E6EC5">
      <w:pPr>
        <w:pStyle w:val="NormalWeb"/>
        <w:numPr>
          <w:ilvl w:val="0"/>
          <w:numId w:val="56"/>
        </w:numPr>
        <w:rPr>
          <w:rFonts w:ascii="Twinkl Light" w:hAnsi="Twinkl Light"/>
          <w:sz w:val="22"/>
          <w:szCs w:val="22"/>
        </w:rPr>
      </w:pPr>
      <w:r w:rsidRPr="009B1917">
        <w:rPr>
          <w:rFonts w:ascii="Twinkl Light" w:hAnsi="Twinkl Light" w:cs="Calibri"/>
          <w:sz w:val="22"/>
          <w:szCs w:val="22"/>
        </w:rPr>
        <w:t xml:space="preserve">We keep all records relating to the employment of our staff and volunteers; in particular those demonstrating that suitability checks have been done, including the date of issue, name, type of DBS check and unique reference number from the DBS certificate, along with details of our suitability decision. </w:t>
      </w:r>
    </w:p>
    <w:p w14:paraId="535A37FF" w14:textId="77777777" w:rsidR="005A457E" w:rsidRPr="009B1917" w:rsidRDefault="005A457E" w:rsidP="001E6EC5">
      <w:pPr>
        <w:pStyle w:val="NormalWeb"/>
        <w:numPr>
          <w:ilvl w:val="0"/>
          <w:numId w:val="56"/>
        </w:numPr>
        <w:rPr>
          <w:rFonts w:ascii="Twinkl Light" w:hAnsi="Twinkl Light"/>
          <w:sz w:val="22"/>
          <w:szCs w:val="22"/>
        </w:rPr>
      </w:pPr>
      <w:r w:rsidRPr="009B1917">
        <w:rPr>
          <w:rFonts w:ascii="Twinkl Light" w:hAnsi="Twinkl Light" w:cs="Calibri"/>
          <w:sz w:val="22"/>
          <w:szCs w:val="22"/>
        </w:rPr>
        <w:t xml:space="preserve">Our staff are expected to disclose any convictions, cautions, court orders, reprimands and warnings which may affect their suitability to work with children – whether received before, or at any time during, their employment with us. </w:t>
      </w:r>
    </w:p>
    <w:p w14:paraId="472317B0" w14:textId="77777777" w:rsidR="005A457E" w:rsidRPr="009B1917" w:rsidRDefault="005A457E" w:rsidP="001E6EC5">
      <w:pPr>
        <w:pStyle w:val="NormalWeb"/>
        <w:numPr>
          <w:ilvl w:val="0"/>
          <w:numId w:val="56"/>
        </w:numPr>
        <w:rPr>
          <w:rFonts w:ascii="Twinkl Light" w:hAnsi="Twinkl Light"/>
          <w:sz w:val="22"/>
          <w:szCs w:val="22"/>
        </w:rPr>
      </w:pPr>
      <w:r w:rsidRPr="009B1917">
        <w:rPr>
          <w:rFonts w:ascii="Twinkl Light" w:hAnsi="Twinkl Light" w:cs="Calibri"/>
          <w:sz w:val="22"/>
          <w:szCs w:val="22"/>
        </w:rPr>
        <w:t xml:space="preserve">We obtain consent from our staff and volunteers to carry out on-going status checks of the Update Service to establish that their DBS certificate is up to date for the duration of their employment with us. </w:t>
      </w:r>
    </w:p>
    <w:p w14:paraId="2850A3EA" w14:textId="78C157D5" w:rsidR="005A457E" w:rsidRDefault="005A457E" w:rsidP="001E6EC5">
      <w:pPr>
        <w:pStyle w:val="NormalWeb"/>
        <w:numPr>
          <w:ilvl w:val="0"/>
          <w:numId w:val="56"/>
        </w:numPr>
        <w:rPr>
          <w:rFonts w:ascii="Twinkl Light" w:hAnsi="Twinkl Light"/>
          <w:sz w:val="22"/>
          <w:szCs w:val="22"/>
        </w:rPr>
      </w:pPr>
      <w:r w:rsidRPr="009B1917">
        <w:rPr>
          <w:rFonts w:ascii="Twinkl Light" w:hAnsi="Twinkl Light" w:cs="Calibri"/>
          <w:sz w:val="22"/>
          <w:szCs w:val="22"/>
        </w:rPr>
        <w:t xml:space="preserve">Where we become aware of any relevant information which may lead to the disqualification of an employee, we will take appropriate action to ensure the safety of children. In the event of disqualification, that person’s employment with us will be terminated. </w:t>
      </w:r>
    </w:p>
    <w:p w14:paraId="38AD0DD7" w14:textId="2C53890E" w:rsidR="005A457E" w:rsidRPr="00A47952" w:rsidRDefault="005A457E" w:rsidP="005A457E">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28896" behindDoc="0" locked="0" layoutInCell="1" allowOverlap="1" wp14:anchorId="0549D97C" wp14:editId="2BCE58D8">
                <wp:simplePos x="0" y="0"/>
                <wp:positionH relativeFrom="column">
                  <wp:posOffset>5847126</wp:posOffset>
                </wp:positionH>
                <wp:positionV relativeFrom="paragraph">
                  <wp:posOffset>367665</wp:posOffset>
                </wp:positionV>
                <wp:extent cx="427838" cy="368900"/>
                <wp:effectExtent l="0" t="0" r="4445" b="0"/>
                <wp:wrapNone/>
                <wp:docPr id="36" name="Text Box 36"/>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7C8E03BE" w14:textId="11AF1C75" w:rsidR="005A457E" w:rsidRPr="00C0001D" w:rsidRDefault="005A457E" w:rsidP="005A457E">
                            <w:pPr>
                              <w:rPr>
                                <w:rFonts w:ascii="Twinkl Light" w:hAnsi="Twinkl Light"/>
                              </w:rPr>
                            </w:pPr>
                            <w:r>
                              <w:rPr>
                                <w:rFonts w:ascii="Twinkl Light" w:hAnsi="Twinkl Light"/>
                              </w:rPr>
                              <w:t>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9D97C" id="Text Box 36" o:spid="_x0000_s1060" type="#_x0000_t202" style="position:absolute;margin-left:460.4pt;margin-top:28.95pt;width:33.7pt;height:29.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o9+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" fillcolor="white [3201]" stroked="f" strokeweight=".5pt">
                <v:textbox>
                  <w:txbxContent>
                    <w:p w14:paraId="7C8E03BE" w14:textId="11AF1C75" w:rsidR="005A457E" w:rsidRPr="00C0001D" w:rsidRDefault="005A457E" w:rsidP="005A457E">
                      <w:pPr>
                        <w:rPr>
                          <w:rFonts w:ascii="Twinkl Light" w:hAnsi="Twinkl Light"/>
                        </w:rPr>
                      </w:pPr>
                      <w:r>
                        <w:rPr>
                          <w:rFonts w:ascii="Twinkl Light" w:hAnsi="Twinkl Light"/>
                        </w:rPr>
                        <w:t>3</w:t>
                      </w:r>
                      <w:r>
                        <w:rPr>
                          <w:rFonts w:ascii="Twinkl Light" w:hAnsi="Twinkl Light"/>
                        </w:rPr>
                        <w:t>8</w:t>
                      </w:r>
                    </w:p>
                  </w:txbxContent>
                </v:textbox>
              </v:shape>
            </w:pict>
          </mc:Fallback>
        </mc:AlternateContent>
      </w:r>
      <w:r w:rsidRPr="00A47952">
        <w:rPr>
          <w:rFonts w:ascii="Twinkl Light" w:hAnsi="Twinkl Light" w:cs="Calibri"/>
          <w:b/>
          <w:bCs/>
          <w:sz w:val="22"/>
          <w:szCs w:val="22"/>
        </w:rPr>
        <w:t xml:space="preserve">Training and staff development </w:t>
      </w:r>
    </w:p>
    <w:p w14:paraId="61F8D608" w14:textId="77777777" w:rsidR="005A457E" w:rsidRPr="009B1917" w:rsidRDefault="005A457E" w:rsidP="001E6EC5">
      <w:pPr>
        <w:pStyle w:val="NormalWeb"/>
        <w:numPr>
          <w:ilvl w:val="0"/>
          <w:numId w:val="57"/>
        </w:numPr>
        <w:rPr>
          <w:rFonts w:ascii="Twinkl Light" w:hAnsi="Twinkl Light"/>
          <w:sz w:val="22"/>
          <w:szCs w:val="22"/>
        </w:rPr>
      </w:pPr>
      <w:r>
        <w:rPr>
          <w:rFonts w:ascii="Twinkl Light" w:hAnsi="Twinkl Light" w:cs="Calibri"/>
          <w:sz w:val="22"/>
          <w:szCs w:val="22"/>
        </w:rPr>
        <w:lastRenderedPageBreak/>
        <w:t>Jo Inchley (owner) is qualified to teach age 3-18 year olds and has years of experience in teaching art and pottery.</w:t>
      </w:r>
    </w:p>
    <w:p w14:paraId="2237E473" w14:textId="77777777" w:rsidR="005A457E" w:rsidRPr="009B1917" w:rsidRDefault="005A457E" w:rsidP="001E6EC5">
      <w:pPr>
        <w:pStyle w:val="NormalWeb"/>
        <w:numPr>
          <w:ilvl w:val="0"/>
          <w:numId w:val="57"/>
        </w:numPr>
        <w:rPr>
          <w:rFonts w:ascii="Twinkl Light" w:hAnsi="Twinkl Light"/>
          <w:sz w:val="22"/>
          <w:szCs w:val="22"/>
        </w:rPr>
      </w:pPr>
      <w:r>
        <w:rPr>
          <w:rFonts w:ascii="Twinkl Light" w:hAnsi="Twinkl Light" w:cs="Calibri"/>
          <w:sz w:val="22"/>
          <w:szCs w:val="22"/>
        </w:rPr>
        <w:t>Jo Inchley will update her</w:t>
      </w:r>
      <w:r w:rsidRPr="009B1917">
        <w:rPr>
          <w:rFonts w:ascii="Twinkl Light" w:hAnsi="Twinkl Light" w:cs="Calibri"/>
          <w:sz w:val="22"/>
          <w:szCs w:val="22"/>
        </w:rPr>
        <w:t xml:space="preserve"> training </w:t>
      </w:r>
      <w:r>
        <w:rPr>
          <w:rFonts w:ascii="Twinkl Light" w:hAnsi="Twinkl Light" w:cs="Calibri"/>
          <w:sz w:val="22"/>
          <w:szCs w:val="22"/>
        </w:rPr>
        <w:t>regularly.</w:t>
      </w:r>
    </w:p>
    <w:p w14:paraId="5543C6B3" w14:textId="77777777" w:rsidR="005A457E" w:rsidRPr="009B1917" w:rsidRDefault="005A457E" w:rsidP="001E6EC5">
      <w:pPr>
        <w:pStyle w:val="NormalWeb"/>
        <w:numPr>
          <w:ilvl w:val="0"/>
          <w:numId w:val="57"/>
        </w:numPr>
        <w:rPr>
          <w:rFonts w:ascii="Twinkl Light" w:hAnsi="Twinkl Light"/>
          <w:sz w:val="22"/>
          <w:szCs w:val="22"/>
        </w:rPr>
      </w:pPr>
      <w:r w:rsidRPr="009B1917">
        <w:rPr>
          <w:rFonts w:ascii="Twinkl Light" w:hAnsi="Twinkl Light" w:cs="Calibri"/>
          <w:sz w:val="22"/>
          <w:szCs w:val="22"/>
        </w:rPr>
        <w:t xml:space="preserve">We provide </w:t>
      </w:r>
      <w:r>
        <w:rPr>
          <w:rFonts w:ascii="Twinkl Light" w:hAnsi="Twinkl Light" w:cs="Calibri"/>
          <w:sz w:val="22"/>
          <w:szCs w:val="22"/>
        </w:rPr>
        <w:t>volunteers</w:t>
      </w:r>
      <w:r w:rsidRPr="009B1917">
        <w:rPr>
          <w:rFonts w:ascii="Twinkl Light" w:hAnsi="Twinkl Light" w:cs="Calibri"/>
          <w:sz w:val="22"/>
          <w:szCs w:val="22"/>
        </w:rPr>
        <w:t xml:space="preserve"> with induction training in the first week </w:t>
      </w:r>
      <w:r>
        <w:rPr>
          <w:rFonts w:ascii="Twinkl Light" w:hAnsi="Twinkl Light" w:cs="Calibri"/>
          <w:sz w:val="22"/>
          <w:szCs w:val="22"/>
        </w:rPr>
        <w:t>with us</w:t>
      </w:r>
      <w:r w:rsidRPr="009B1917">
        <w:rPr>
          <w:rFonts w:ascii="Twinkl Light" w:hAnsi="Twinkl Light" w:cs="Calibri"/>
          <w:sz w:val="22"/>
          <w:szCs w:val="22"/>
        </w:rPr>
        <w:t xml:space="preserve">. This induction includes our Health and Safety Policy and Safeguarding Children and Child Protection Policy. </w:t>
      </w:r>
    </w:p>
    <w:p w14:paraId="242AA057" w14:textId="77777777" w:rsidR="005A457E" w:rsidRPr="009B1917" w:rsidRDefault="005A457E" w:rsidP="001E6EC5">
      <w:pPr>
        <w:pStyle w:val="NormalWeb"/>
        <w:numPr>
          <w:ilvl w:val="0"/>
          <w:numId w:val="57"/>
        </w:numPr>
        <w:rPr>
          <w:rFonts w:ascii="Twinkl Light" w:hAnsi="Twinkl Light"/>
          <w:sz w:val="22"/>
          <w:szCs w:val="22"/>
        </w:rPr>
      </w:pPr>
      <w:r w:rsidRPr="009B1917">
        <w:rPr>
          <w:rFonts w:ascii="Twinkl Light" w:hAnsi="Twinkl Light" w:cs="Calibri"/>
          <w:sz w:val="22"/>
          <w:szCs w:val="22"/>
        </w:rPr>
        <w:t xml:space="preserve">We are committed to recruiting, appointing, and employing staff in accordance with all relevant legislation and best practice. </w:t>
      </w:r>
    </w:p>
    <w:p w14:paraId="1255DEE2" w14:textId="77777777" w:rsidR="005A457E" w:rsidRPr="009B1917" w:rsidRDefault="005A457E" w:rsidP="005A457E">
      <w:pPr>
        <w:pStyle w:val="NormalWeb"/>
        <w:rPr>
          <w:rFonts w:ascii="Twinkl Light" w:hAnsi="Twinkl Light"/>
          <w:sz w:val="22"/>
          <w:szCs w:val="22"/>
        </w:rPr>
      </w:pPr>
      <w:r w:rsidRPr="009B1917">
        <w:rPr>
          <w:rFonts w:ascii="Twinkl Light" w:hAnsi="Twinkl Light" w:cs="Calibri"/>
          <w:b/>
          <w:bCs/>
          <w:sz w:val="22"/>
          <w:szCs w:val="22"/>
        </w:rPr>
        <w:t xml:space="preserve">Staff taking medication/other substances </w:t>
      </w:r>
    </w:p>
    <w:p w14:paraId="03543D33" w14:textId="77777777" w:rsidR="005A457E" w:rsidRPr="009B1917" w:rsidRDefault="005A457E" w:rsidP="001E6EC5">
      <w:pPr>
        <w:pStyle w:val="NormalWeb"/>
        <w:numPr>
          <w:ilvl w:val="0"/>
          <w:numId w:val="58"/>
        </w:numPr>
        <w:rPr>
          <w:rFonts w:ascii="Twinkl Light" w:hAnsi="Twinkl Light"/>
          <w:sz w:val="22"/>
          <w:szCs w:val="22"/>
        </w:rPr>
      </w:pPr>
      <w:r w:rsidRPr="009B1917">
        <w:rPr>
          <w:rFonts w:ascii="Twinkl Light" w:hAnsi="Twinkl Light" w:cs="Calibri"/>
          <w:sz w:val="22"/>
          <w:szCs w:val="22"/>
        </w:rPr>
        <w:t xml:space="preserve">If a member of staff is taking medication which may affect their ability to care for children, we ensure that they seek further medical advice. Our staff will only work directly with the children if medical advice confirms that the medication is unlikely to impair their ability to look after children properly. </w:t>
      </w:r>
    </w:p>
    <w:p w14:paraId="51BC90BD" w14:textId="77777777" w:rsidR="005A457E" w:rsidRPr="009B1917" w:rsidRDefault="005A457E" w:rsidP="001E6EC5">
      <w:pPr>
        <w:pStyle w:val="NormalWeb"/>
        <w:numPr>
          <w:ilvl w:val="0"/>
          <w:numId w:val="58"/>
        </w:numPr>
        <w:rPr>
          <w:rFonts w:ascii="Twinkl Light" w:hAnsi="Twinkl Light"/>
          <w:sz w:val="22"/>
          <w:szCs w:val="22"/>
        </w:rPr>
      </w:pPr>
      <w:r w:rsidRPr="009B1917">
        <w:rPr>
          <w:rFonts w:ascii="Twinkl Light" w:hAnsi="Twinkl Light" w:cs="Calibri"/>
          <w:sz w:val="22"/>
          <w:szCs w:val="22"/>
        </w:rPr>
        <w:t xml:space="preserve">Staff medication on the premises will always be stored securely and kept out of reach of the children. </w:t>
      </w:r>
    </w:p>
    <w:p w14:paraId="4A0979E1" w14:textId="77777777" w:rsidR="005A457E" w:rsidRPr="009B1917" w:rsidRDefault="005A457E" w:rsidP="001E6EC5">
      <w:pPr>
        <w:pStyle w:val="NormalWeb"/>
        <w:numPr>
          <w:ilvl w:val="0"/>
          <w:numId w:val="58"/>
        </w:numPr>
        <w:rPr>
          <w:rFonts w:ascii="Twinkl Light" w:hAnsi="Twinkl Light"/>
          <w:sz w:val="22"/>
          <w:szCs w:val="22"/>
        </w:rPr>
      </w:pPr>
      <w:r w:rsidRPr="009B1917">
        <w:rPr>
          <w:rFonts w:ascii="Twinkl Light" w:hAnsi="Twinkl Light" w:cs="Calibri"/>
          <w:sz w:val="22"/>
          <w:szCs w:val="22"/>
        </w:rPr>
        <w:t>If we have reason to believe that a member of our staff</w:t>
      </w:r>
      <w:r>
        <w:rPr>
          <w:rFonts w:ascii="Twinkl Light" w:hAnsi="Twinkl Light" w:cs="Calibri"/>
          <w:sz w:val="22"/>
          <w:szCs w:val="22"/>
        </w:rPr>
        <w:t>/volunteer</w:t>
      </w:r>
      <w:r w:rsidRPr="009B1917">
        <w:rPr>
          <w:rFonts w:ascii="Twinkl Light" w:hAnsi="Twinkl Light" w:cs="Calibri"/>
          <w:sz w:val="22"/>
          <w:szCs w:val="22"/>
        </w:rPr>
        <w:t xml:space="preserve"> is under the influence of alcohol or any other substance that may affect their ability to care for children, they will not be allowed to work directly with the children and further action will be taken. </w:t>
      </w:r>
    </w:p>
    <w:p w14:paraId="689587B3" w14:textId="77777777" w:rsidR="005A457E" w:rsidRPr="009B1917" w:rsidRDefault="005A457E" w:rsidP="005A457E">
      <w:pPr>
        <w:pStyle w:val="NormalWeb"/>
        <w:rPr>
          <w:rFonts w:ascii="Twinkl Light" w:hAnsi="Twinkl Light"/>
          <w:sz w:val="22"/>
          <w:szCs w:val="22"/>
        </w:rPr>
      </w:pPr>
      <w:r w:rsidRPr="009B1917">
        <w:rPr>
          <w:rFonts w:ascii="Twinkl Light" w:hAnsi="Twinkl Light" w:cs="Calibri"/>
          <w:b/>
          <w:bCs/>
          <w:sz w:val="22"/>
          <w:szCs w:val="22"/>
        </w:rPr>
        <w:t xml:space="preserve">Managing absences and contingency plans for emergencies </w:t>
      </w:r>
    </w:p>
    <w:p w14:paraId="4B83CB7F" w14:textId="77777777" w:rsidR="005A457E" w:rsidRPr="00D7307D" w:rsidRDefault="005A457E" w:rsidP="001E6EC5">
      <w:pPr>
        <w:pStyle w:val="NormalWeb"/>
        <w:numPr>
          <w:ilvl w:val="0"/>
          <w:numId w:val="59"/>
        </w:numPr>
        <w:rPr>
          <w:rFonts w:ascii="Twinkl Light" w:hAnsi="Twinkl Light"/>
          <w:sz w:val="22"/>
          <w:szCs w:val="22"/>
        </w:rPr>
      </w:pPr>
      <w:r>
        <w:rPr>
          <w:rFonts w:ascii="Twinkl Light" w:hAnsi="Twinkl Light" w:cs="Calibri"/>
          <w:sz w:val="22"/>
          <w:szCs w:val="22"/>
        </w:rPr>
        <w:t>Jo Inchley will have set holiday times which will be chosen at her discretion.</w:t>
      </w:r>
    </w:p>
    <w:p w14:paraId="1A22AF71" w14:textId="05E36669" w:rsidR="005A457E" w:rsidRDefault="005A457E" w:rsidP="001E6EC5">
      <w:pPr>
        <w:pStyle w:val="NormalWeb"/>
        <w:numPr>
          <w:ilvl w:val="0"/>
          <w:numId w:val="59"/>
        </w:numPr>
        <w:rPr>
          <w:rFonts w:ascii="Twinkl Light" w:hAnsi="Twinkl Light"/>
          <w:sz w:val="22"/>
          <w:szCs w:val="22"/>
        </w:rPr>
      </w:pPr>
      <w:r w:rsidRPr="00D7307D">
        <w:rPr>
          <w:rFonts w:ascii="Twinkl Light" w:hAnsi="Twinkl Light"/>
          <w:sz w:val="22"/>
          <w:szCs w:val="22"/>
        </w:rPr>
        <w:t>As Jo Inchley is a sole</w:t>
      </w:r>
      <w:r>
        <w:rPr>
          <w:rFonts w:ascii="Twinkl Light" w:hAnsi="Twinkl Light"/>
          <w:sz w:val="22"/>
          <w:szCs w:val="22"/>
        </w:rPr>
        <w:t xml:space="preserve"> trader, if she suffers illness which prevents her from working, The Art Bus will be closed until she has recovered.</w:t>
      </w:r>
    </w:p>
    <w:p w14:paraId="7FDC7C91" w14:textId="48A3D03E" w:rsidR="005A457E" w:rsidRDefault="005A457E" w:rsidP="005A457E">
      <w:pPr>
        <w:pStyle w:val="NormalWeb"/>
        <w:rPr>
          <w:rFonts w:ascii="Twinkl Light" w:hAnsi="Twinkl Light"/>
          <w:sz w:val="22"/>
          <w:szCs w:val="22"/>
        </w:rPr>
      </w:pPr>
    </w:p>
    <w:p w14:paraId="4F78C73E" w14:textId="678084DD" w:rsidR="005A457E" w:rsidRDefault="005A457E" w:rsidP="005A457E">
      <w:pPr>
        <w:pStyle w:val="NormalWeb"/>
        <w:rPr>
          <w:rFonts w:ascii="Twinkl Light" w:hAnsi="Twinkl Light"/>
          <w:sz w:val="22"/>
          <w:szCs w:val="22"/>
        </w:rPr>
      </w:pPr>
    </w:p>
    <w:p w14:paraId="48760F57" w14:textId="74375C83" w:rsidR="005A457E" w:rsidRDefault="005A457E" w:rsidP="005A457E">
      <w:pPr>
        <w:pStyle w:val="NormalWeb"/>
        <w:rPr>
          <w:rFonts w:ascii="Twinkl Light" w:hAnsi="Twinkl Light"/>
          <w:sz w:val="22"/>
          <w:szCs w:val="22"/>
        </w:rPr>
      </w:pPr>
    </w:p>
    <w:p w14:paraId="0AE4FA9D" w14:textId="0D6F179B" w:rsidR="005A457E" w:rsidRDefault="005A457E" w:rsidP="005A457E">
      <w:pPr>
        <w:pStyle w:val="NormalWeb"/>
        <w:rPr>
          <w:rFonts w:ascii="Twinkl Light" w:hAnsi="Twinkl Light"/>
          <w:sz w:val="22"/>
          <w:szCs w:val="22"/>
        </w:rPr>
      </w:pPr>
    </w:p>
    <w:p w14:paraId="79E93C1E" w14:textId="03B44E8D" w:rsidR="005A457E" w:rsidRDefault="005A457E" w:rsidP="005A457E">
      <w:pPr>
        <w:pStyle w:val="NormalWeb"/>
        <w:rPr>
          <w:rFonts w:ascii="Twinkl Light" w:hAnsi="Twinkl Light"/>
          <w:sz w:val="22"/>
          <w:szCs w:val="22"/>
        </w:rPr>
      </w:pPr>
    </w:p>
    <w:p w14:paraId="3736303E" w14:textId="34E59D21" w:rsidR="005A457E" w:rsidRDefault="005A457E" w:rsidP="005A457E">
      <w:pPr>
        <w:pStyle w:val="NormalWeb"/>
        <w:rPr>
          <w:rFonts w:ascii="Twinkl Light" w:hAnsi="Twinkl Light"/>
          <w:sz w:val="22"/>
          <w:szCs w:val="22"/>
        </w:rPr>
      </w:pPr>
    </w:p>
    <w:p w14:paraId="67C9D653" w14:textId="4530181A" w:rsidR="005A457E" w:rsidRDefault="005A457E" w:rsidP="005A457E">
      <w:pPr>
        <w:pStyle w:val="NormalWeb"/>
        <w:rPr>
          <w:rFonts w:ascii="Twinkl Light" w:hAnsi="Twinkl Light"/>
          <w:sz w:val="22"/>
          <w:szCs w:val="22"/>
        </w:rPr>
      </w:pPr>
    </w:p>
    <w:p w14:paraId="61197123" w14:textId="281647CC" w:rsidR="005A457E" w:rsidRDefault="005A457E" w:rsidP="005A457E">
      <w:pPr>
        <w:pStyle w:val="NormalWeb"/>
        <w:rPr>
          <w:rFonts w:ascii="Twinkl Light" w:hAnsi="Twinkl Light"/>
          <w:sz w:val="22"/>
          <w:szCs w:val="22"/>
        </w:rPr>
      </w:pPr>
    </w:p>
    <w:p w14:paraId="79CD2F27" w14:textId="4F96E766" w:rsidR="005A457E" w:rsidRDefault="005A457E" w:rsidP="005A457E">
      <w:pPr>
        <w:pStyle w:val="NormalWeb"/>
        <w:rPr>
          <w:rFonts w:ascii="Twinkl Light" w:hAnsi="Twinkl Light"/>
          <w:sz w:val="22"/>
          <w:szCs w:val="22"/>
        </w:rPr>
      </w:pPr>
    </w:p>
    <w:p w14:paraId="6B38142F" w14:textId="6CFA1770" w:rsidR="005A457E" w:rsidRDefault="005A457E" w:rsidP="005A457E">
      <w:pPr>
        <w:pStyle w:val="NormalWeb"/>
        <w:rPr>
          <w:rFonts w:ascii="Twinkl Light" w:hAnsi="Twinkl Light"/>
          <w:sz w:val="22"/>
          <w:szCs w:val="22"/>
        </w:rPr>
      </w:pPr>
    </w:p>
    <w:p w14:paraId="6D0F45A3" w14:textId="51621F4E" w:rsidR="005A457E" w:rsidRDefault="005A457E" w:rsidP="005A457E">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30944" behindDoc="0" locked="0" layoutInCell="1" allowOverlap="1" wp14:anchorId="3CD49FB6" wp14:editId="6E37F7DD">
                <wp:simplePos x="0" y="0"/>
                <wp:positionH relativeFrom="column">
                  <wp:posOffset>5805181</wp:posOffset>
                </wp:positionH>
                <wp:positionV relativeFrom="paragraph">
                  <wp:posOffset>553038</wp:posOffset>
                </wp:positionV>
                <wp:extent cx="427838" cy="368900"/>
                <wp:effectExtent l="0" t="0" r="4445" b="0"/>
                <wp:wrapNone/>
                <wp:docPr id="37" name="Text Box 37"/>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29475260" w14:textId="73F74C50" w:rsidR="005A457E" w:rsidRPr="00C0001D" w:rsidRDefault="005A457E" w:rsidP="005A457E">
                            <w:pPr>
                              <w:rPr>
                                <w:rFonts w:ascii="Twinkl Light" w:hAnsi="Twinkl Light"/>
                              </w:rPr>
                            </w:pPr>
                            <w:r>
                              <w:rPr>
                                <w:rFonts w:ascii="Twinkl Light" w:hAnsi="Twinkl Light"/>
                              </w:rPr>
                              <w:t>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9FB6" id="Text Box 37" o:spid="_x0000_s1061" type="#_x0000_t202" style="position:absolute;margin-left:457.1pt;margin-top:43.55pt;width:33.7pt;height:29.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MCrMA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" fillcolor="white [3201]" stroked="f" strokeweight=".5pt">
                <v:textbox>
                  <w:txbxContent>
                    <w:p w14:paraId="29475260" w14:textId="73F74C50" w:rsidR="005A457E" w:rsidRPr="00C0001D" w:rsidRDefault="005A457E" w:rsidP="005A457E">
                      <w:pPr>
                        <w:rPr>
                          <w:rFonts w:ascii="Twinkl Light" w:hAnsi="Twinkl Light"/>
                        </w:rPr>
                      </w:pPr>
                      <w:r>
                        <w:rPr>
                          <w:rFonts w:ascii="Twinkl Light" w:hAnsi="Twinkl Light"/>
                        </w:rPr>
                        <w:t>3</w:t>
                      </w:r>
                      <w:r>
                        <w:rPr>
                          <w:rFonts w:ascii="Twinkl Light" w:hAnsi="Twinkl Light"/>
                        </w:rPr>
                        <w:t>9</w:t>
                      </w:r>
                    </w:p>
                  </w:txbxContent>
                </v:textbox>
              </v:shape>
            </w:pict>
          </mc:Fallback>
        </mc:AlternateContent>
      </w:r>
    </w:p>
    <w:p w14:paraId="5E1AD55B" w14:textId="77777777" w:rsidR="005A457E" w:rsidRPr="00F05791" w:rsidRDefault="005A457E" w:rsidP="005A457E">
      <w:pPr>
        <w:pStyle w:val="NormalWeb"/>
        <w:jc w:val="center"/>
        <w:rPr>
          <w:rFonts w:ascii="Twinkl Light" w:hAnsi="Twinkl Light"/>
          <w:sz w:val="40"/>
          <w:szCs w:val="40"/>
        </w:rPr>
      </w:pPr>
      <w:r w:rsidRPr="00F05791">
        <w:rPr>
          <w:rFonts w:ascii="Twinkl Light" w:hAnsi="Twinkl Light" w:cs="Calibri"/>
          <w:b/>
          <w:bCs/>
          <w:sz w:val="40"/>
          <w:szCs w:val="40"/>
        </w:rPr>
        <w:lastRenderedPageBreak/>
        <w:t>Early Years Foundation Stage Policy</w:t>
      </w:r>
    </w:p>
    <w:p w14:paraId="4677EC5C" w14:textId="77777777" w:rsidR="005A457E" w:rsidRPr="00F05791" w:rsidRDefault="005A457E" w:rsidP="005A457E">
      <w:pPr>
        <w:pStyle w:val="NormalWeb"/>
        <w:rPr>
          <w:rFonts w:ascii="Twinkl Light" w:hAnsi="Twinkl Light"/>
          <w:sz w:val="22"/>
          <w:szCs w:val="22"/>
        </w:rPr>
      </w:pPr>
      <w:r>
        <w:rPr>
          <w:rFonts w:ascii="Twinkl Light" w:hAnsi="Twinkl Light" w:cs="Calibri"/>
          <w:sz w:val="22"/>
          <w:szCs w:val="22"/>
        </w:rPr>
        <w:t>The Art Bus Chester</w:t>
      </w:r>
      <w:r w:rsidRPr="00F05791">
        <w:rPr>
          <w:rFonts w:ascii="Twinkl Light" w:hAnsi="Twinkl Light" w:cs="Calibri"/>
          <w:sz w:val="22"/>
          <w:szCs w:val="22"/>
        </w:rPr>
        <w:t xml:space="preserve"> is committed to the delivery of high-quality learning and education of children from birth to five years which is guided by the statutory framework for the early year’s foundation stage. Children start to learn about the world around them from the moment they are born. The care and education offered at </w:t>
      </w:r>
      <w:r>
        <w:rPr>
          <w:rFonts w:ascii="Twinkl Light" w:hAnsi="Twinkl Light" w:cs="Calibri"/>
          <w:sz w:val="22"/>
          <w:szCs w:val="22"/>
        </w:rPr>
        <w:t>The Art Bus Chester</w:t>
      </w:r>
      <w:r w:rsidRPr="00F05791">
        <w:rPr>
          <w:rFonts w:ascii="Twinkl Light" w:hAnsi="Twinkl Light" w:cs="Calibri"/>
          <w:sz w:val="22"/>
          <w:szCs w:val="22"/>
        </w:rPr>
        <w:t xml:space="preserve"> helps children to continue to do this by providing all the children with interesting activities that are appropriate for their age and stage of development. </w:t>
      </w:r>
    </w:p>
    <w:p w14:paraId="01B35945" w14:textId="77777777" w:rsidR="005A457E" w:rsidRPr="006A3A1C" w:rsidRDefault="005A457E" w:rsidP="005A457E">
      <w:pPr>
        <w:pStyle w:val="NormalWeb"/>
        <w:rPr>
          <w:rFonts w:ascii="Twinkl Light" w:hAnsi="Twinkl Light" w:cs="Calibri"/>
          <w:sz w:val="22"/>
          <w:szCs w:val="22"/>
        </w:rPr>
      </w:pPr>
      <w:r w:rsidRPr="00F05791">
        <w:rPr>
          <w:rFonts w:ascii="Twinkl Light" w:hAnsi="Twinkl Light" w:cs="Calibri"/>
          <w:sz w:val="22"/>
          <w:szCs w:val="22"/>
        </w:rPr>
        <w:t>The EYFS covers children from birth to the end of their reception year.</w:t>
      </w:r>
      <w:r w:rsidRPr="00F05791">
        <w:rPr>
          <w:rFonts w:ascii="Twinkl Light" w:hAnsi="Twinkl Light" w:cs="Calibri"/>
          <w:sz w:val="22"/>
          <w:szCs w:val="22"/>
        </w:rPr>
        <w:br/>
        <w:t>Children learn through play and an exciting environment with strong relationships with parents and carers.</w:t>
      </w:r>
      <w:r w:rsidRPr="00F05791">
        <w:rPr>
          <w:rFonts w:ascii="Twinkl Light" w:hAnsi="Twinkl Light" w:cs="Calibri"/>
          <w:sz w:val="22"/>
          <w:szCs w:val="22"/>
        </w:rPr>
        <w:br/>
      </w:r>
      <w:r>
        <w:rPr>
          <w:rFonts w:ascii="Twinkl Light" w:hAnsi="Twinkl Light" w:cs="Calibri"/>
          <w:sz w:val="22"/>
          <w:szCs w:val="22"/>
        </w:rPr>
        <w:t>Jo Inchley</w:t>
      </w:r>
      <w:r w:rsidRPr="00F05791">
        <w:rPr>
          <w:rFonts w:ascii="Twinkl Light" w:hAnsi="Twinkl Light" w:cs="Calibri"/>
          <w:sz w:val="22"/>
          <w:szCs w:val="22"/>
        </w:rPr>
        <w:t xml:space="preserve"> is responsible for ensuring the environment, resources and teaching covers both the prime and specific areas of learning and adhere</w:t>
      </w:r>
      <w:r>
        <w:rPr>
          <w:rFonts w:ascii="Twinkl Light" w:hAnsi="Twinkl Light" w:cs="Calibri"/>
          <w:sz w:val="22"/>
          <w:szCs w:val="22"/>
        </w:rPr>
        <w:t>s</w:t>
      </w:r>
      <w:r w:rsidRPr="00F05791">
        <w:rPr>
          <w:rFonts w:ascii="Twinkl Light" w:hAnsi="Twinkl Light" w:cs="Calibri"/>
          <w:sz w:val="22"/>
          <w:szCs w:val="22"/>
        </w:rPr>
        <w:t xml:space="preserve"> to the 4 themes and principles and consider the characteristics of effective learning when planning and implementing the EYFS curriculum</w:t>
      </w:r>
      <w:r>
        <w:rPr>
          <w:rFonts w:ascii="Twinkl Light" w:hAnsi="Twinkl Light" w:cs="Calibri"/>
          <w:sz w:val="22"/>
          <w:szCs w:val="22"/>
        </w:rPr>
        <w:t>.</w:t>
      </w:r>
    </w:p>
    <w:p w14:paraId="5874695B"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b/>
          <w:bCs/>
          <w:sz w:val="22"/>
          <w:szCs w:val="22"/>
        </w:rPr>
        <w:t xml:space="preserve">4 themes </w:t>
      </w:r>
    </w:p>
    <w:p w14:paraId="04FAB83C" w14:textId="77777777" w:rsidR="005A457E" w:rsidRPr="00F05791" w:rsidRDefault="005A457E" w:rsidP="001E6EC5">
      <w:pPr>
        <w:pStyle w:val="NormalWeb"/>
        <w:numPr>
          <w:ilvl w:val="0"/>
          <w:numId w:val="60"/>
        </w:numPr>
        <w:rPr>
          <w:rFonts w:ascii="Twinkl Light" w:hAnsi="Twinkl Light" w:cs="Calibri"/>
          <w:sz w:val="22"/>
          <w:szCs w:val="22"/>
        </w:rPr>
      </w:pPr>
      <w:r w:rsidRPr="00F05791">
        <w:rPr>
          <w:rFonts w:ascii="Twinkl Light" w:hAnsi="Twinkl Light" w:cs="Calibri"/>
          <w:sz w:val="22"/>
          <w:szCs w:val="22"/>
        </w:rPr>
        <w:t xml:space="preserve">Unique child </w:t>
      </w:r>
    </w:p>
    <w:p w14:paraId="217A76B1" w14:textId="77777777" w:rsidR="005A457E" w:rsidRPr="00F05791" w:rsidRDefault="005A457E" w:rsidP="001E6EC5">
      <w:pPr>
        <w:pStyle w:val="NormalWeb"/>
        <w:numPr>
          <w:ilvl w:val="0"/>
          <w:numId w:val="60"/>
        </w:numPr>
        <w:rPr>
          <w:rFonts w:ascii="Twinkl Light" w:hAnsi="Twinkl Light" w:cs="Calibri"/>
          <w:sz w:val="22"/>
          <w:szCs w:val="22"/>
        </w:rPr>
      </w:pPr>
      <w:r w:rsidRPr="00F05791">
        <w:rPr>
          <w:rFonts w:ascii="Twinkl Light" w:hAnsi="Twinkl Light" w:cs="Calibri"/>
          <w:sz w:val="22"/>
          <w:szCs w:val="22"/>
        </w:rPr>
        <w:t xml:space="preserve">Positive relationships </w:t>
      </w:r>
    </w:p>
    <w:p w14:paraId="7228342C" w14:textId="77777777" w:rsidR="005A457E" w:rsidRPr="00F05791" w:rsidRDefault="005A457E" w:rsidP="001E6EC5">
      <w:pPr>
        <w:pStyle w:val="NormalWeb"/>
        <w:numPr>
          <w:ilvl w:val="0"/>
          <w:numId w:val="60"/>
        </w:numPr>
        <w:rPr>
          <w:rFonts w:ascii="Twinkl Light" w:hAnsi="Twinkl Light" w:cs="Calibri"/>
          <w:sz w:val="22"/>
          <w:szCs w:val="22"/>
        </w:rPr>
      </w:pPr>
      <w:r w:rsidRPr="00F05791">
        <w:rPr>
          <w:rFonts w:ascii="Twinkl Light" w:hAnsi="Twinkl Light" w:cs="Calibri"/>
          <w:sz w:val="22"/>
          <w:szCs w:val="22"/>
        </w:rPr>
        <w:t xml:space="preserve">Enabling environments </w:t>
      </w:r>
    </w:p>
    <w:p w14:paraId="0B666DF4" w14:textId="77777777" w:rsidR="005A457E" w:rsidRPr="00F05791" w:rsidRDefault="005A457E" w:rsidP="001E6EC5">
      <w:pPr>
        <w:pStyle w:val="NormalWeb"/>
        <w:numPr>
          <w:ilvl w:val="0"/>
          <w:numId w:val="60"/>
        </w:numPr>
        <w:rPr>
          <w:rFonts w:ascii="Twinkl Light" w:hAnsi="Twinkl Light" w:cs="Calibri"/>
          <w:sz w:val="22"/>
          <w:szCs w:val="22"/>
        </w:rPr>
      </w:pPr>
      <w:r w:rsidRPr="00F05791">
        <w:rPr>
          <w:rFonts w:ascii="Twinkl Light" w:hAnsi="Twinkl Light" w:cs="Calibri"/>
          <w:sz w:val="22"/>
          <w:szCs w:val="22"/>
        </w:rPr>
        <w:t xml:space="preserve">Learning and development </w:t>
      </w:r>
    </w:p>
    <w:p w14:paraId="7394E7C1"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sz w:val="22"/>
          <w:szCs w:val="22"/>
        </w:rPr>
        <w:t xml:space="preserve">These themes underpin all the guidance, the development matters show how these themes and the principles that inform them, work together for children in the EYFS. </w:t>
      </w:r>
    </w:p>
    <w:p w14:paraId="328BC735"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b/>
          <w:bCs/>
          <w:sz w:val="22"/>
          <w:szCs w:val="22"/>
        </w:rPr>
        <w:t xml:space="preserve">7 areas of learning </w:t>
      </w:r>
    </w:p>
    <w:p w14:paraId="37660BE7"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sz w:val="22"/>
          <w:szCs w:val="22"/>
        </w:rPr>
        <w:t xml:space="preserve">There are seven areas of learning and development that must shape educational programmes in early years settings. All areas of learning and development are important and inter-connected. Three areas are particularly crucial for igniting children’s curiosity and enthusiasm for learning, and for building their capacity to learn, from relationships and thrive. These three areas are: </w:t>
      </w:r>
    </w:p>
    <w:p w14:paraId="60E379FA"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b/>
          <w:bCs/>
          <w:sz w:val="22"/>
          <w:szCs w:val="22"/>
        </w:rPr>
        <w:t xml:space="preserve">Prime areas </w:t>
      </w:r>
    </w:p>
    <w:p w14:paraId="11CB5C97" w14:textId="77777777" w:rsidR="005A457E" w:rsidRPr="00F05791" w:rsidRDefault="005A457E" w:rsidP="001E6EC5">
      <w:pPr>
        <w:pStyle w:val="NormalWeb"/>
        <w:numPr>
          <w:ilvl w:val="0"/>
          <w:numId w:val="61"/>
        </w:numPr>
        <w:rPr>
          <w:rFonts w:ascii="Twinkl Light" w:hAnsi="Twinkl Light" w:cs="Calibri"/>
          <w:sz w:val="22"/>
          <w:szCs w:val="22"/>
        </w:rPr>
      </w:pPr>
      <w:r w:rsidRPr="00F05791">
        <w:rPr>
          <w:rFonts w:ascii="Twinkl Light" w:hAnsi="Twinkl Light" w:cs="Calibri"/>
          <w:sz w:val="22"/>
          <w:szCs w:val="22"/>
        </w:rPr>
        <w:t xml:space="preserve">Physical development </w:t>
      </w:r>
    </w:p>
    <w:p w14:paraId="41ABCE7E" w14:textId="77777777" w:rsidR="005A457E" w:rsidRPr="00F05791" w:rsidRDefault="005A457E" w:rsidP="001E6EC5">
      <w:pPr>
        <w:pStyle w:val="NormalWeb"/>
        <w:numPr>
          <w:ilvl w:val="0"/>
          <w:numId w:val="61"/>
        </w:numPr>
        <w:rPr>
          <w:rFonts w:ascii="Twinkl Light" w:hAnsi="Twinkl Light" w:cs="Calibri"/>
          <w:sz w:val="22"/>
          <w:szCs w:val="22"/>
        </w:rPr>
      </w:pPr>
      <w:r w:rsidRPr="00F05791">
        <w:rPr>
          <w:rFonts w:ascii="Twinkl Light" w:hAnsi="Twinkl Light" w:cs="Calibri"/>
          <w:sz w:val="22"/>
          <w:szCs w:val="22"/>
        </w:rPr>
        <w:t xml:space="preserve">Communication and language </w:t>
      </w:r>
    </w:p>
    <w:p w14:paraId="771D961B" w14:textId="77777777" w:rsidR="005A457E" w:rsidRPr="00F05791" w:rsidRDefault="005A457E" w:rsidP="001E6EC5">
      <w:pPr>
        <w:pStyle w:val="NormalWeb"/>
        <w:numPr>
          <w:ilvl w:val="0"/>
          <w:numId w:val="61"/>
        </w:numPr>
        <w:rPr>
          <w:rFonts w:ascii="Twinkl Light" w:hAnsi="Twinkl Light" w:cs="Calibri"/>
          <w:sz w:val="22"/>
          <w:szCs w:val="22"/>
        </w:rPr>
      </w:pPr>
      <w:r w:rsidRPr="00F05791">
        <w:rPr>
          <w:rFonts w:ascii="Twinkl Light" w:hAnsi="Twinkl Light" w:cs="Calibri"/>
          <w:sz w:val="22"/>
          <w:szCs w:val="22"/>
        </w:rPr>
        <w:t xml:space="preserve">Personal social and emotional </w:t>
      </w:r>
    </w:p>
    <w:p w14:paraId="45147DF3" w14:textId="77777777" w:rsidR="005A457E" w:rsidRPr="006A3A1C" w:rsidRDefault="005A457E" w:rsidP="005A457E">
      <w:pPr>
        <w:pStyle w:val="NormalWeb"/>
        <w:rPr>
          <w:rFonts w:ascii="Twinkl Light" w:hAnsi="Twinkl Light" w:cs="Calibri"/>
          <w:sz w:val="22"/>
          <w:szCs w:val="22"/>
        </w:rPr>
      </w:pPr>
      <w:r>
        <w:rPr>
          <w:rFonts w:ascii="Twinkl Light" w:hAnsi="Twinkl Light" w:cs="Calibri"/>
          <w:sz w:val="22"/>
          <w:szCs w:val="22"/>
        </w:rPr>
        <w:t>The Art Bus Chester</w:t>
      </w:r>
      <w:r w:rsidRPr="00F05791">
        <w:rPr>
          <w:rFonts w:ascii="Twinkl Light" w:hAnsi="Twinkl Light" w:cs="Calibri"/>
          <w:sz w:val="22"/>
          <w:szCs w:val="22"/>
        </w:rPr>
        <w:t xml:space="preserve"> </w:t>
      </w:r>
      <w:r>
        <w:rPr>
          <w:rFonts w:ascii="Twinkl Light" w:hAnsi="Twinkl Light" w:cs="Calibri"/>
          <w:sz w:val="22"/>
          <w:szCs w:val="22"/>
        </w:rPr>
        <w:t>will try to</w:t>
      </w:r>
      <w:r w:rsidRPr="00F05791">
        <w:rPr>
          <w:rFonts w:ascii="Twinkl Light" w:hAnsi="Twinkl Light" w:cs="Calibri"/>
          <w:sz w:val="22"/>
          <w:szCs w:val="22"/>
        </w:rPr>
        <w:t xml:space="preserve"> support children in four specific areas, through which the three prime areas are strengthened and applied. The specific areas are: </w:t>
      </w:r>
    </w:p>
    <w:p w14:paraId="3E309BBC"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b/>
          <w:bCs/>
          <w:sz w:val="22"/>
          <w:szCs w:val="22"/>
        </w:rPr>
        <w:t xml:space="preserve">Specific areas of learning </w:t>
      </w:r>
    </w:p>
    <w:p w14:paraId="69D34792" w14:textId="77777777" w:rsidR="005A457E" w:rsidRPr="00F05791" w:rsidRDefault="005A457E" w:rsidP="001E6EC5">
      <w:pPr>
        <w:pStyle w:val="NormalWeb"/>
        <w:numPr>
          <w:ilvl w:val="0"/>
          <w:numId w:val="62"/>
        </w:numPr>
        <w:rPr>
          <w:rFonts w:ascii="Twinkl Light" w:hAnsi="Twinkl Light" w:cs="Calibri"/>
          <w:sz w:val="22"/>
          <w:szCs w:val="22"/>
        </w:rPr>
      </w:pPr>
      <w:r w:rsidRPr="00F05791">
        <w:rPr>
          <w:rFonts w:ascii="Twinkl Light" w:hAnsi="Twinkl Light" w:cs="Calibri"/>
          <w:sz w:val="22"/>
          <w:szCs w:val="22"/>
        </w:rPr>
        <w:t xml:space="preserve">Understanding of the world </w:t>
      </w:r>
    </w:p>
    <w:p w14:paraId="696DA8CB" w14:textId="6A8E71C1" w:rsidR="005A457E" w:rsidRPr="00F05791" w:rsidRDefault="005A457E" w:rsidP="001E6EC5">
      <w:pPr>
        <w:pStyle w:val="NormalWeb"/>
        <w:numPr>
          <w:ilvl w:val="0"/>
          <w:numId w:val="62"/>
        </w:numPr>
        <w:rPr>
          <w:rFonts w:ascii="Twinkl Light" w:hAnsi="Twinkl Light" w:cs="Calibri"/>
          <w:sz w:val="22"/>
          <w:szCs w:val="22"/>
        </w:rPr>
      </w:pPr>
      <w:r w:rsidRPr="00F05791">
        <w:rPr>
          <w:rFonts w:ascii="Twinkl Light" w:hAnsi="Twinkl Light" w:cs="Calibri"/>
          <w:sz w:val="22"/>
          <w:szCs w:val="22"/>
        </w:rPr>
        <w:t xml:space="preserve">Expressive arts and design </w:t>
      </w:r>
    </w:p>
    <w:p w14:paraId="2EF15E25" w14:textId="75AEFB8F" w:rsidR="005A457E" w:rsidRPr="00F05791" w:rsidRDefault="005A457E" w:rsidP="001E6EC5">
      <w:pPr>
        <w:pStyle w:val="NormalWeb"/>
        <w:numPr>
          <w:ilvl w:val="0"/>
          <w:numId w:val="62"/>
        </w:numPr>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732992" behindDoc="0" locked="0" layoutInCell="1" allowOverlap="1" wp14:anchorId="2869CDB3" wp14:editId="3A06DA3B">
                <wp:simplePos x="0" y="0"/>
                <wp:positionH relativeFrom="column">
                  <wp:posOffset>5763236</wp:posOffset>
                </wp:positionH>
                <wp:positionV relativeFrom="paragraph">
                  <wp:posOffset>367665</wp:posOffset>
                </wp:positionV>
                <wp:extent cx="427838" cy="368900"/>
                <wp:effectExtent l="0" t="0" r="4445" b="0"/>
                <wp:wrapNone/>
                <wp:docPr id="38" name="Text Box 38"/>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876C7BE" w14:textId="2BC2E4E9" w:rsidR="005A457E" w:rsidRPr="00C0001D" w:rsidRDefault="005A457E" w:rsidP="005A457E">
                            <w:pPr>
                              <w:rPr>
                                <w:rFonts w:ascii="Twinkl Light" w:hAnsi="Twinkl Light"/>
                              </w:rPr>
                            </w:pPr>
                            <w:r>
                              <w:rPr>
                                <w:rFonts w:ascii="Twinkl Light" w:hAnsi="Twinkl Light"/>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CDB3" id="Text Box 38" o:spid="_x0000_s1062" type="#_x0000_t202" style="position:absolute;left:0;text-align:left;margin-left:453.8pt;margin-top:28.95pt;width:33.7pt;height:29.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GEP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" fillcolor="white [3201]" stroked="f" strokeweight=".5pt">
                <v:textbox>
                  <w:txbxContent>
                    <w:p w14:paraId="1876C7BE" w14:textId="2BC2E4E9" w:rsidR="005A457E" w:rsidRPr="00C0001D" w:rsidRDefault="005A457E" w:rsidP="005A457E">
                      <w:pPr>
                        <w:rPr>
                          <w:rFonts w:ascii="Twinkl Light" w:hAnsi="Twinkl Light"/>
                        </w:rPr>
                      </w:pPr>
                      <w:r>
                        <w:rPr>
                          <w:rFonts w:ascii="Twinkl Light" w:hAnsi="Twinkl Light"/>
                        </w:rPr>
                        <w:t>40</w:t>
                      </w:r>
                    </w:p>
                  </w:txbxContent>
                </v:textbox>
              </v:shape>
            </w:pict>
          </mc:Fallback>
        </mc:AlternateContent>
      </w:r>
      <w:r w:rsidRPr="00F05791">
        <w:rPr>
          <w:rFonts w:ascii="Twinkl Light" w:hAnsi="Twinkl Light" w:cs="Calibri"/>
          <w:sz w:val="22"/>
          <w:szCs w:val="22"/>
        </w:rPr>
        <w:t xml:space="preserve">Literacy </w:t>
      </w:r>
    </w:p>
    <w:p w14:paraId="7CB58894" w14:textId="77777777" w:rsidR="005A457E" w:rsidRPr="00F05791" w:rsidRDefault="005A457E" w:rsidP="001E6EC5">
      <w:pPr>
        <w:pStyle w:val="NormalWeb"/>
        <w:numPr>
          <w:ilvl w:val="0"/>
          <w:numId w:val="62"/>
        </w:numPr>
        <w:rPr>
          <w:rFonts w:ascii="Twinkl Light" w:hAnsi="Twinkl Light" w:cs="Calibri"/>
          <w:sz w:val="22"/>
          <w:szCs w:val="22"/>
        </w:rPr>
      </w:pPr>
      <w:r w:rsidRPr="00F05791">
        <w:rPr>
          <w:rFonts w:ascii="Twinkl Light" w:hAnsi="Twinkl Light" w:cs="Calibri"/>
          <w:sz w:val="22"/>
          <w:szCs w:val="22"/>
        </w:rPr>
        <w:lastRenderedPageBreak/>
        <w:t xml:space="preserve">Maths </w:t>
      </w:r>
    </w:p>
    <w:p w14:paraId="5B459F7C" w14:textId="77777777" w:rsidR="005A457E" w:rsidRPr="00F05791" w:rsidRDefault="005A457E" w:rsidP="005A457E">
      <w:pPr>
        <w:pStyle w:val="NormalWeb"/>
        <w:rPr>
          <w:rFonts w:ascii="Twinkl Light" w:hAnsi="Twinkl Light"/>
          <w:sz w:val="22"/>
          <w:szCs w:val="22"/>
        </w:rPr>
      </w:pPr>
      <w:r>
        <w:rPr>
          <w:rFonts w:ascii="Twinkl Light" w:hAnsi="Twinkl Light" w:cs="Calibri"/>
          <w:sz w:val="22"/>
          <w:szCs w:val="22"/>
        </w:rPr>
        <w:t>Jo Inchley</w:t>
      </w:r>
      <w:r w:rsidRPr="00F05791">
        <w:rPr>
          <w:rFonts w:ascii="Twinkl Light" w:hAnsi="Twinkl Light" w:cs="Calibri"/>
          <w:sz w:val="22"/>
          <w:szCs w:val="22"/>
        </w:rPr>
        <w:t xml:space="preserve"> </w:t>
      </w:r>
      <w:r>
        <w:rPr>
          <w:rFonts w:ascii="Twinkl Light" w:hAnsi="Twinkl Light" w:cs="Calibri"/>
          <w:sz w:val="22"/>
          <w:szCs w:val="22"/>
        </w:rPr>
        <w:t>will</w:t>
      </w:r>
      <w:r w:rsidRPr="00F05791">
        <w:rPr>
          <w:rFonts w:ascii="Twinkl Light" w:hAnsi="Twinkl Light" w:cs="Calibri"/>
          <w:sz w:val="22"/>
          <w:szCs w:val="22"/>
        </w:rPr>
        <w:t xml:space="preserve"> implement the EYFS stages </w:t>
      </w:r>
      <w:r>
        <w:rPr>
          <w:rFonts w:ascii="Twinkl Light" w:hAnsi="Twinkl Light" w:cs="Calibri"/>
          <w:sz w:val="22"/>
          <w:szCs w:val="22"/>
        </w:rPr>
        <w:t xml:space="preserve">using art </w:t>
      </w:r>
      <w:r w:rsidRPr="00F05791">
        <w:rPr>
          <w:rFonts w:ascii="Twinkl Light" w:hAnsi="Twinkl Light" w:cs="Calibri"/>
          <w:sz w:val="22"/>
          <w:szCs w:val="22"/>
        </w:rPr>
        <w:t xml:space="preserve">and </w:t>
      </w:r>
      <w:r>
        <w:rPr>
          <w:rFonts w:ascii="Twinkl Light" w:hAnsi="Twinkl Light" w:cs="Calibri"/>
          <w:sz w:val="22"/>
          <w:szCs w:val="22"/>
        </w:rPr>
        <w:t xml:space="preserve">will </w:t>
      </w:r>
      <w:r w:rsidRPr="00F05791">
        <w:rPr>
          <w:rFonts w:ascii="Twinkl Light" w:hAnsi="Twinkl Light" w:cs="Calibri"/>
          <w:sz w:val="22"/>
          <w:szCs w:val="22"/>
        </w:rPr>
        <w:t>ensur</w:t>
      </w:r>
      <w:r>
        <w:rPr>
          <w:rFonts w:ascii="Twinkl Light" w:hAnsi="Twinkl Light" w:cs="Calibri"/>
          <w:sz w:val="22"/>
          <w:szCs w:val="22"/>
        </w:rPr>
        <w:t>e</w:t>
      </w:r>
      <w:r w:rsidRPr="00F05791">
        <w:rPr>
          <w:rFonts w:ascii="Twinkl Light" w:hAnsi="Twinkl Light" w:cs="Calibri"/>
          <w:sz w:val="22"/>
          <w:szCs w:val="22"/>
        </w:rPr>
        <w:t xml:space="preserve"> the environment, resources, </w:t>
      </w:r>
      <w:r>
        <w:rPr>
          <w:rFonts w:ascii="Twinkl Light" w:hAnsi="Twinkl Light" w:cs="Calibri"/>
          <w:sz w:val="22"/>
          <w:szCs w:val="22"/>
        </w:rPr>
        <w:t xml:space="preserve">and </w:t>
      </w:r>
      <w:r w:rsidRPr="00F05791">
        <w:rPr>
          <w:rFonts w:ascii="Twinkl Light" w:hAnsi="Twinkl Light" w:cs="Calibri"/>
          <w:sz w:val="22"/>
          <w:szCs w:val="22"/>
        </w:rPr>
        <w:t xml:space="preserve">teaching covers both the prime and specific areas of learning. For younger children, the emphasis is on the 3 prime areas. </w:t>
      </w:r>
    </w:p>
    <w:p w14:paraId="19042C7E" w14:textId="77777777" w:rsidR="005A457E" w:rsidRPr="00F05791" w:rsidRDefault="005A457E" w:rsidP="001E6EC5">
      <w:pPr>
        <w:pStyle w:val="NormalWeb"/>
        <w:numPr>
          <w:ilvl w:val="0"/>
          <w:numId w:val="63"/>
        </w:numPr>
        <w:rPr>
          <w:rFonts w:ascii="Twinkl Light" w:hAnsi="Twinkl Light"/>
          <w:sz w:val="22"/>
          <w:szCs w:val="22"/>
        </w:rPr>
      </w:pPr>
      <w:r w:rsidRPr="00F05791">
        <w:rPr>
          <w:rFonts w:ascii="Twinkl Light" w:hAnsi="Twinkl Light" w:cs="Calibri"/>
          <w:sz w:val="22"/>
          <w:szCs w:val="22"/>
        </w:rPr>
        <w:t xml:space="preserve">Each area of learning and development must be implemented through planned, purposeful play and through a balance of adult-led and child-initiated activities. </w:t>
      </w:r>
    </w:p>
    <w:p w14:paraId="502BAC73" w14:textId="77777777" w:rsidR="005A457E" w:rsidRPr="00F05791" w:rsidRDefault="005A457E" w:rsidP="001E6EC5">
      <w:pPr>
        <w:pStyle w:val="NormalWeb"/>
        <w:numPr>
          <w:ilvl w:val="0"/>
          <w:numId w:val="63"/>
        </w:numPr>
        <w:rPr>
          <w:rFonts w:ascii="Twinkl Light" w:hAnsi="Twinkl Light"/>
          <w:sz w:val="22"/>
          <w:szCs w:val="22"/>
        </w:rPr>
      </w:pPr>
      <w:r w:rsidRPr="00F05791">
        <w:rPr>
          <w:rFonts w:ascii="Twinkl Light" w:hAnsi="Twinkl Light" w:cs="Calibri"/>
          <w:sz w:val="22"/>
          <w:szCs w:val="22"/>
        </w:rPr>
        <w:t xml:space="preserve">For children, whose home language is not English, the setting takes reasonable steps to provide opportunities for children to develop and use their home language in play and learning, supporting their language development at home. </w:t>
      </w:r>
    </w:p>
    <w:p w14:paraId="368386FA" w14:textId="77777777" w:rsidR="005A457E" w:rsidRPr="00F05791" w:rsidRDefault="005A457E" w:rsidP="001E6EC5">
      <w:pPr>
        <w:pStyle w:val="NormalWeb"/>
        <w:numPr>
          <w:ilvl w:val="0"/>
          <w:numId w:val="63"/>
        </w:numPr>
        <w:rPr>
          <w:rFonts w:ascii="Twinkl Light" w:hAnsi="Twinkl Light"/>
          <w:sz w:val="22"/>
          <w:szCs w:val="22"/>
        </w:rPr>
      </w:pPr>
      <w:r w:rsidRPr="00F05791">
        <w:rPr>
          <w:rFonts w:ascii="Twinkl Light" w:hAnsi="Twinkl Light" w:cs="Calibri"/>
          <w:sz w:val="22"/>
          <w:szCs w:val="22"/>
        </w:rPr>
        <w:t xml:space="preserve">Practitioners consider the individual needs, interests, and stage of development of each child in their care and must use this information to plan a challenging and enjoyable experiences for each child in all the areas of learning and development. </w:t>
      </w:r>
    </w:p>
    <w:p w14:paraId="6EDDFE6F" w14:textId="77777777" w:rsidR="005A457E" w:rsidRPr="00F05791" w:rsidRDefault="005A457E" w:rsidP="001E6EC5">
      <w:pPr>
        <w:pStyle w:val="NormalWeb"/>
        <w:numPr>
          <w:ilvl w:val="0"/>
          <w:numId w:val="63"/>
        </w:numPr>
        <w:rPr>
          <w:rFonts w:ascii="Twinkl Light" w:hAnsi="Twinkl Light"/>
          <w:sz w:val="22"/>
          <w:szCs w:val="22"/>
        </w:rPr>
      </w:pPr>
      <w:r w:rsidRPr="00F05791">
        <w:rPr>
          <w:rFonts w:ascii="Twinkl Light" w:hAnsi="Twinkl Light" w:cs="Calibri"/>
          <w:sz w:val="22"/>
          <w:szCs w:val="22"/>
        </w:rPr>
        <w:t xml:space="preserve">Practitioners working with the youngest children are expected to focus strongly on the three prime areas, which are the basis for successful learning in the other four specific areas. </w:t>
      </w:r>
    </w:p>
    <w:p w14:paraId="5576CB74" w14:textId="77777777" w:rsidR="005A457E" w:rsidRPr="00F05791" w:rsidRDefault="005A457E" w:rsidP="001E6EC5">
      <w:pPr>
        <w:pStyle w:val="NormalWeb"/>
        <w:numPr>
          <w:ilvl w:val="0"/>
          <w:numId w:val="63"/>
        </w:numPr>
        <w:rPr>
          <w:rFonts w:ascii="Twinkl Light" w:hAnsi="Twinkl Light"/>
          <w:sz w:val="22"/>
          <w:szCs w:val="22"/>
        </w:rPr>
      </w:pPr>
      <w:r>
        <w:rPr>
          <w:rFonts w:ascii="Twinkl Light" w:hAnsi="Twinkl Light" w:cs="Calibri"/>
          <w:sz w:val="22"/>
          <w:szCs w:val="22"/>
        </w:rPr>
        <w:t xml:space="preserve">Jo Inchley will </w:t>
      </w:r>
      <w:r w:rsidRPr="00F05791">
        <w:rPr>
          <w:rFonts w:ascii="Twinkl Light" w:hAnsi="Twinkl Light" w:cs="Calibri"/>
          <w:sz w:val="22"/>
          <w:szCs w:val="22"/>
        </w:rPr>
        <w:t xml:space="preserve">work in </w:t>
      </w:r>
      <w:r>
        <w:rPr>
          <w:rFonts w:ascii="Twinkl Light" w:hAnsi="Twinkl Light" w:cs="Calibri"/>
          <w:sz w:val="22"/>
          <w:szCs w:val="22"/>
        </w:rPr>
        <w:t>p</w:t>
      </w:r>
      <w:r w:rsidRPr="00F05791">
        <w:rPr>
          <w:rFonts w:ascii="Twinkl Light" w:hAnsi="Twinkl Light" w:cs="Calibri"/>
          <w:sz w:val="22"/>
          <w:szCs w:val="22"/>
        </w:rPr>
        <w:t xml:space="preserve">artnership with outside agencies to support children with SEN and follow their interventions alongside observations and assessments. </w:t>
      </w:r>
    </w:p>
    <w:p w14:paraId="496806F8" w14:textId="77777777" w:rsidR="005A457E" w:rsidRPr="00F05791" w:rsidRDefault="005A457E" w:rsidP="005A457E">
      <w:pPr>
        <w:pStyle w:val="NormalWeb"/>
        <w:ind w:left="720"/>
        <w:rPr>
          <w:rFonts w:ascii="Twinkl Light" w:hAnsi="Twinkl Light"/>
          <w:sz w:val="22"/>
          <w:szCs w:val="22"/>
        </w:rPr>
      </w:pPr>
      <w:r w:rsidRPr="00F05791">
        <w:rPr>
          <w:rFonts w:ascii="Twinkl Light" w:hAnsi="Twinkl Light" w:cs="Calibri"/>
          <w:sz w:val="22"/>
          <w:szCs w:val="22"/>
        </w:rPr>
        <w:t xml:space="preserve">In planning and guiding children’s activities, </w:t>
      </w:r>
      <w:r>
        <w:rPr>
          <w:rFonts w:ascii="Twinkl Light" w:hAnsi="Twinkl Light" w:cs="Calibri"/>
          <w:sz w:val="22"/>
          <w:szCs w:val="22"/>
        </w:rPr>
        <w:t>Jo Inchley</w:t>
      </w:r>
      <w:r w:rsidRPr="00F05791">
        <w:rPr>
          <w:rFonts w:ascii="Twinkl Light" w:hAnsi="Twinkl Light" w:cs="Calibri"/>
          <w:sz w:val="22"/>
          <w:szCs w:val="22"/>
        </w:rPr>
        <w:t xml:space="preserve"> must reflect on the different ways that children learn and reflect these in their practice. </w:t>
      </w:r>
      <w:r>
        <w:rPr>
          <w:rFonts w:ascii="Twinkl Light" w:hAnsi="Twinkl Light" w:cs="Calibri"/>
          <w:sz w:val="22"/>
          <w:szCs w:val="22"/>
        </w:rPr>
        <w:t>She</w:t>
      </w:r>
      <w:r w:rsidRPr="00F05791">
        <w:rPr>
          <w:rFonts w:ascii="Twinkl Light" w:hAnsi="Twinkl Light" w:cs="Calibri"/>
          <w:sz w:val="22"/>
          <w:szCs w:val="22"/>
        </w:rPr>
        <w:t xml:space="preserve"> must consider what </w:t>
      </w:r>
      <w:r>
        <w:rPr>
          <w:rFonts w:ascii="Twinkl Light" w:hAnsi="Twinkl Light" w:cs="Calibri"/>
          <w:sz w:val="22"/>
          <w:szCs w:val="22"/>
        </w:rPr>
        <w:t>s</w:t>
      </w:r>
      <w:r w:rsidRPr="00F05791">
        <w:rPr>
          <w:rFonts w:ascii="Twinkl Light" w:hAnsi="Twinkl Light" w:cs="Calibri"/>
          <w:sz w:val="22"/>
          <w:szCs w:val="22"/>
        </w:rPr>
        <w:t>he intend</w:t>
      </w:r>
      <w:r>
        <w:rPr>
          <w:rFonts w:ascii="Twinkl Light" w:hAnsi="Twinkl Light" w:cs="Calibri"/>
          <w:sz w:val="22"/>
          <w:szCs w:val="22"/>
        </w:rPr>
        <w:t>s</w:t>
      </w:r>
      <w:r w:rsidRPr="00F05791">
        <w:rPr>
          <w:rFonts w:ascii="Twinkl Light" w:hAnsi="Twinkl Light" w:cs="Calibri"/>
          <w:sz w:val="22"/>
          <w:szCs w:val="22"/>
        </w:rPr>
        <w:t xml:space="preserve"> to teach children, how this will be implemented and the impact of this on the children’s learning. The three characteristics of effective teaching and learning are: </w:t>
      </w:r>
    </w:p>
    <w:p w14:paraId="36E02C2A" w14:textId="77777777" w:rsidR="005A457E" w:rsidRPr="00F05791" w:rsidRDefault="005A457E" w:rsidP="001E6EC5">
      <w:pPr>
        <w:pStyle w:val="NormalWeb"/>
        <w:numPr>
          <w:ilvl w:val="1"/>
          <w:numId w:val="63"/>
        </w:numPr>
        <w:rPr>
          <w:rFonts w:ascii="Twinkl Light" w:hAnsi="Twinkl Light"/>
          <w:sz w:val="22"/>
          <w:szCs w:val="22"/>
        </w:rPr>
      </w:pPr>
      <w:r w:rsidRPr="00F05791">
        <w:rPr>
          <w:rFonts w:ascii="Twinkl Light" w:hAnsi="Twinkl Light" w:cs="Calibri"/>
          <w:sz w:val="22"/>
          <w:szCs w:val="22"/>
        </w:rPr>
        <w:t xml:space="preserve">Playing and exploring </w:t>
      </w:r>
    </w:p>
    <w:p w14:paraId="510B1974" w14:textId="77777777" w:rsidR="005A457E" w:rsidRPr="00F05791" w:rsidRDefault="005A457E" w:rsidP="001E6EC5">
      <w:pPr>
        <w:pStyle w:val="NormalWeb"/>
        <w:numPr>
          <w:ilvl w:val="1"/>
          <w:numId w:val="63"/>
        </w:numPr>
        <w:rPr>
          <w:rFonts w:ascii="Twinkl Light" w:hAnsi="Twinkl Light"/>
          <w:sz w:val="22"/>
          <w:szCs w:val="22"/>
        </w:rPr>
      </w:pPr>
      <w:r w:rsidRPr="00F05791">
        <w:rPr>
          <w:rFonts w:ascii="Twinkl Light" w:hAnsi="Twinkl Light" w:cs="Calibri"/>
          <w:sz w:val="22"/>
          <w:szCs w:val="22"/>
        </w:rPr>
        <w:t xml:space="preserve">Active learning </w:t>
      </w:r>
    </w:p>
    <w:p w14:paraId="31DC5AF2" w14:textId="77777777" w:rsidR="005A457E" w:rsidRPr="00F05791" w:rsidRDefault="005A457E" w:rsidP="001E6EC5">
      <w:pPr>
        <w:pStyle w:val="NormalWeb"/>
        <w:numPr>
          <w:ilvl w:val="1"/>
          <w:numId w:val="63"/>
        </w:numPr>
        <w:rPr>
          <w:rFonts w:ascii="Twinkl Light" w:hAnsi="Twinkl Light"/>
          <w:sz w:val="22"/>
          <w:szCs w:val="22"/>
        </w:rPr>
      </w:pPr>
      <w:r w:rsidRPr="00F05791">
        <w:rPr>
          <w:rFonts w:ascii="Twinkl Light" w:hAnsi="Twinkl Light" w:cs="Calibri"/>
          <w:sz w:val="22"/>
          <w:szCs w:val="22"/>
        </w:rPr>
        <w:t xml:space="preserve">Creating and thinking critically </w:t>
      </w:r>
    </w:p>
    <w:p w14:paraId="6D99CDA7"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b/>
          <w:bCs/>
          <w:sz w:val="22"/>
          <w:szCs w:val="22"/>
        </w:rPr>
        <w:t xml:space="preserve">Assessment </w:t>
      </w:r>
    </w:p>
    <w:p w14:paraId="40737468"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sz w:val="22"/>
          <w:szCs w:val="22"/>
        </w:rPr>
        <w:t>Assessment plays an important part in helping parents, carers, and practitioners to recognise children’s progress, understand their needs and to plan activities and support.</w:t>
      </w:r>
      <w:r w:rsidRPr="00F05791">
        <w:rPr>
          <w:rFonts w:ascii="Twinkl Light" w:hAnsi="Twinkl Light" w:cs="Calibri"/>
          <w:sz w:val="22"/>
          <w:szCs w:val="22"/>
        </w:rPr>
        <w:br/>
        <w:t xml:space="preserve">Formative assessments will be captured by </w:t>
      </w:r>
      <w:r>
        <w:rPr>
          <w:rFonts w:ascii="Twinkl Light" w:hAnsi="Twinkl Light" w:cs="Calibri"/>
          <w:sz w:val="22"/>
          <w:szCs w:val="22"/>
        </w:rPr>
        <w:t>Jo Inchley</w:t>
      </w:r>
      <w:r w:rsidRPr="00F05791">
        <w:rPr>
          <w:rFonts w:ascii="Twinkl Light" w:hAnsi="Twinkl Light" w:cs="Calibri"/>
          <w:sz w:val="22"/>
          <w:szCs w:val="22"/>
        </w:rPr>
        <w:t xml:space="preserve"> following the observation, assessment, and planning cycle. </w:t>
      </w:r>
    </w:p>
    <w:p w14:paraId="2845939F"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sz w:val="22"/>
          <w:szCs w:val="22"/>
        </w:rPr>
        <w:br/>
      </w:r>
      <w:r>
        <w:rPr>
          <w:rFonts w:ascii="Twinkl Light" w:hAnsi="Twinkl Light" w:cs="Calibri"/>
          <w:sz w:val="22"/>
          <w:szCs w:val="22"/>
        </w:rPr>
        <w:t>Jo Inchley</w:t>
      </w:r>
      <w:r w:rsidRPr="00F05791">
        <w:rPr>
          <w:rFonts w:ascii="Twinkl Light" w:hAnsi="Twinkl Light" w:cs="Calibri"/>
          <w:sz w:val="22"/>
          <w:szCs w:val="22"/>
        </w:rPr>
        <w:t xml:space="preserve"> </w:t>
      </w:r>
      <w:r>
        <w:rPr>
          <w:rFonts w:ascii="Twinkl Light" w:hAnsi="Twinkl Light" w:cs="Calibri"/>
          <w:sz w:val="22"/>
          <w:szCs w:val="22"/>
        </w:rPr>
        <w:t>will aim to teach</w:t>
      </w:r>
      <w:r w:rsidRPr="00F05791">
        <w:rPr>
          <w:rFonts w:ascii="Twinkl Light" w:hAnsi="Twinkl Light" w:cs="Calibri"/>
          <w:sz w:val="22"/>
          <w:szCs w:val="22"/>
        </w:rPr>
        <w:t xml:space="preserve"> the</w:t>
      </w:r>
      <w:r>
        <w:rPr>
          <w:rFonts w:ascii="Twinkl Light" w:hAnsi="Twinkl Light" w:cs="Calibri"/>
          <w:sz w:val="22"/>
          <w:szCs w:val="22"/>
        </w:rPr>
        <w:t xml:space="preserve"> highest</w:t>
      </w:r>
      <w:r w:rsidRPr="00F05791">
        <w:rPr>
          <w:rFonts w:ascii="Twinkl Light" w:hAnsi="Twinkl Light" w:cs="Calibri"/>
          <w:sz w:val="22"/>
          <w:szCs w:val="22"/>
        </w:rPr>
        <w:t xml:space="preserve"> quality of teaching and learning </w:t>
      </w:r>
      <w:r>
        <w:rPr>
          <w:rFonts w:ascii="Twinkl Light" w:hAnsi="Twinkl Light" w:cs="Calibri"/>
          <w:sz w:val="22"/>
          <w:szCs w:val="22"/>
        </w:rPr>
        <w:t>by:</w:t>
      </w:r>
    </w:p>
    <w:p w14:paraId="103D0C70" w14:textId="77777777" w:rsidR="005A457E" w:rsidRPr="00F05791" w:rsidRDefault="005A457E" w:rsidP="001E6EC5">
      <w:pPr>
        <w:pStyle w:val="NormalWeb"/>
        <w:numPr>
          <w:ilvl w:val="0"/>
          <w:numId w:val="64"/>
        </w:numPr>
        <w:rPr>
          <w:rFonts w:ascii="Twinkl Light" w:hAnsi="Twinkl Light"/>
          <w:sz w:val="22"/>
          <w:szCs w:val="22"/>
        </w:rPr>
      </w:pPr>
      <w:r w:rsidRPr="00F05791">
        <w:rPr>
          <w:rFonts w:ascii="Twinkl Light" w:hAnsi="Twinkl Light" w:cs="Calibri"/>
          <w:sz w:val="22"/>
          <w:szCs w:val="22"/>
        </w:rPr>
        <w:t xml:space="preserve">Delivery of relevant training </w:t>
      </w:r>
    </w:p>
    <w:p w14:paraId="1112D7B8" w14:textId="77777777" w:rsidR="005A457E" w:rsidRPr="00F05791" w:rsidRDefault="005A457E" w:rsidP="001E6EC5">
      <w:pPr>
        <w:pStyle w:val="NormalWeb"/>
        <w:numPr>
          <w:ilvl w:val="0"/>
          <w:numId w:val="64"/>
        </w:numPr>
        <w:rPr>
          <w:rFonts w:ascii="Twinkl Light" w:hAnsi="Twinkl Light"/>
          <w:sz w:val="22"/>
          <w:szCs w:val="22"/>
        </w:rPr>
      </w:pPr>
      <w:r w:rsidRPr="00F05791">
        <w:rPr>
          <w:rFonts w:ascii="Twinkl Light" w:hAnsi="Twinkl Light" w:cs="Calibri"/>
          <w:sz w:val="22"/>
          <w:szCs w:val="22"/>
        </w:rPr>
        <w:t xml:space="preserve">Role modelling </w:t>
      </w:r>
    </w:p>
    <w:p w14:paraId="1AEA55B5" w14:textId="77777777" w:rsidR="005A457E" w:rsidRPr="00F05791" w:rsidRDefault="005A457E" w:rsidP="001E6EC5">
      <w:pPr>
        <w:pStyle w:val="NormalWeb"/>
        <w:numPr>
          <w:ilvl w:val="0"/>
          <w:numId w:val="64"/>
        </w:numPr>
        <w:rPr>
          <w:rFonts w:ascii="Twinkl Light" w:hAnsi="Twinkl Light"/>
          <w:sz w:val="22"/>
          <w:szCs w:val="22"/>
        </w:rPr>
      </w:pPr>
      <w:r w:rsidRPr="00F05791">
        <w:rPr>
          <w:rFonts w:ascii="Twinkl Light" w:hAnsi="Twinkl Light" w:cs="Calibri"/>
          <w:sz w:val="22"/>
          <w:szCs w:val="22"/>
        </w:rPr>
        <w:t xml:space="preserve">Peer observations </w:t>
      </w:r>
    </w:p>
    <w:p w14:paraId="2AE6CC82" w14:textId="77777777" w:rsidR="005A457E" w:rsidRPr="00F05791" w:rsidRDefault="005A457E" w:rsidP="001E6EC5">
      <w:pPr>
        <w:pStyle w:val="NormalWeb"/>
        <w:numPr>
          <w:ilvl w:val="0"/>
          <w:numId w:val="64"/>
        </w:numPr>
        <w:rPr>
          <w:rFonts w:ascii="Twinkl Light" w:hAnsi="Twinkl Light"/>
          <w:sz w:val="22"/>
          <w:szCs w:val="22"/>
        </w:rPr>
      </w:pPr>
      <w:r w:rsidRPr="00F05791">
        <w:rPr>
          <w:rFonts w:ascii="Twinkl Light" w:hAnsi="Twinkl Light" w:cs="Calibri"/>
          <w:sz w:val="22"/>
          <w:szCs w:val="22"/>
        </w:rPr>
        <w:t xml:space="preserve">Quality of interactions </w:t>
      </w:r>
    </w:p>
    <w:p w14:paraId="73406333" w14:textId="77777777" w:rsidR="005A457E" w:rsidRPr="00F05791" w:rsidRDefault="005A457E" w:rsidP="001E6EC5">
      <w:pPr>
        <w:pStyle w:val="NormalWeb"/>
        <w:numPr>
          <w:ilvl w:val="0"/>
          <w:numId w:val="64"/>
        </w:numPr>
        <w:rPr>
          <w:rFonts w:ascii="Twinkl Light" w:hAnsi="Twinkl Light"/>
          <w:sz w:val="22"/>
          <w:szCs w:val="22"/>
        </w:rPr>
      </w:pPr>
      <w:r w:rsidRPr="00F05791">
        <w:rPr>
          <w:rFonts w:ascii="Twinkl Light" w:hAnsi="Twinkl Light" w:cs="Calibri"/>
          <w:sz w:val="22"/>
          <w:szCs w:val="22"/>
        </w:rPr>
        <w:t xml:space="preserve">Implementation of the curriculum to support individual children, and groups of children </w:t>
      </w:r>
    </w:p>
    <w:p w14:paraId="082AA2C7" w14:textId="33A3964F" w:rsidR="005A457E" w:rsidRPr="00F05791" w:rsidRDefault="005A457E" w:rsidP="001E6EC5">
      <w:pPr>
        <w:pStyle w:val="NormalWeb"/>
        <w:numPr>
          <w:ilvl w:val="0"/>
          <w:numId w:val="64"/>
        </w:numPr>
        <w:rPr>
          <w:rFonts w:ascii="Twinkl Light" w:hAnsi="Twinkl Light"/>
          <w:sz w:val="22"/>
          <w:szCs w:val="22"/>
        </w:rPr>
      </w:pPr>
      <w:r w:rsidRPr="00F05791">
        <w:rPr>
          <w:rFonts w:ascii="Twinkl Light" w:hAnsi="Twinkl Light" w:cs="Calibri"/>
          <w:sz w:val="22"/>
          <w:szCs w:val="22"/>
        </w:rPr>
        <w:t xml:space="preserve">Working in partnerships with parents to support children’s learning and development </w:t>
      </w:r>
    </w:p>
    <w:p w14:paraId="66B35A86" w14:textId="25CA2CD1" w:rsidR="005A457E" w:rsidRPr="000C75E9" w:rsidRDefault="005A457E" w:rsidP="001E6EC5">
      <w:pPr>
        <w:pStyle w:val="NormalWeb"/>
        <w:numPr>
          <w:ilvl w:val="0"/>
          <w:numId w:val="64"/>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35040" behindDoc="0" locked="0" layoutInCell="1" allowOverlap="1" wp14:anchorId="3E366190" wp14:editId="1B976CAF">
                <wp:simplePos x="0" y="0"/>
                <wp:positionH relativeFrom="column">
                  <wp:posOffset>5746458</wp:posOffset>
                </wp:positionH>
                <wp:positionV relativeFrom="paragraph">
                  <wp:posOffset>662730</wp:posOffset>
                </wp:positionV>
                <wp:extent cx="427838" cy="368900"/>
                <wp:effectExtent l="0" t="0" r="4445" b="0"/>
                <wp:wrapNone/>
                <wp:docPr id="39" name="Text Box 3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ED47F3B" w14:textId="6E66A328" w:rsidR="005A457E" w:rsidRPr="00C0001D" w:rsidRDefault="005A457E" w:rsidP="005A457E">
                            <w:pPr>
                              <w:rPr>
                                <w:rFonts w:ascii="Twinkl Light" w:hAnsi="Twinkl Light"/>
                              </w:rPr>
                            </w:pPr>
                            <w:r>
                              <w:rPr>
                                <w:rFonts w:ascii="Twinkl Light" w:hAnsi="Twinkl Light"/>
                              </w:rPr>
                              <w:t>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66190" id="Text Box 39" o:spid="_x0000_s1063" type="#_x0000_t202" style="position:absolute;left:0;text-align:left;margin-left:452.5pt;margin-top:52.2pt;width:33.7pt;height:2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i7aMQ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" fillcolor="white [3201]" stroked="f" strokeweight=".5pt">
                <v:textbox>
                  <w:txbxContent>
                    <w:p w14:paraId="6ED47F3B" w14:textId="6E66A328" w:rsidR="005A457E" w:rsidRPr="00C0001D" w:rsidRDefault="005A457E" w:rsidP="005A457E">
                      <w:pPr>
                        <w:rPr>
                          <w:rFonts w:ascii="Twinkl Light" w:hAnsi="Twinkl Light"/>
                        </w:rPr>
                      </w:pPr>
                      <w:r>
                        <w:rPr>
                          <w:rFonts w:ascii="Twinkl Light" w:hAnsi="Twinkl Light"/>
                        </w:rPr>
                        <w:t>41</w:t>
                      </w:r>
                    </w:p>
                  </w:txbxContent>
                </v:textbox>
              </v:shape>
            </w:pict>
          </mc:Fallback>
        </mc:AlternateContent>
      </w:r>
      <w:r w:rsidRPr="00F05791">
        <w:rPr>
          <w:rFonts w:ascii="Twinkl Light" w:hAnsi="Twinkl Light" w:cs="Calibri"/>
          <w:sz w:val="22"/>
          <w:szCs w:val="22"/>
        </w:rPr>
        <w:t xml:space="preserve">Ensure differentiation is apparent for all children within the environment and the activities </w:t>
      </w:r>
      <w:r w:rsidRPr="000C75E9">
        <w:rPr>
          <w:rFonts w:ascii="Twinkl Light" w:hAnsi="Twinkl Light" w:cs="Calibri"/>
          <w:sz w:val="22"/>
          <w:szCs w:val="22"/>
        </w:rPr>
        <w:t xml:space="preserve">provided. </w:t>
      </w:r>
    </w:p>
    <w:p w14:paraId="09A4A34B" w14:textId="77777777" w:rsidR="005A457E" w:rsidRPr="00F05791" w:rsidRDefault="005A457E" w:rsidP="005A457E">
      <w:pPr>
        <w:pStyle w:val="NormalWeb"/>
        <w:ind w:left="360"/>
        <w:rPr>
          <w:rFonts w:ascii="Twinkl Light" w:hAnsi="Twinkl Light"/>
          <w:sz w:val="22"/>
          <w:szCs w:val="22"/>
        </w:rPr>
      </w:pPr>
      <w:r>
        <w:rPr>
          <w:rFonts w:ascii="Twinkl Light" w:hAnsi="Twinkl Light" w:cs="Calibri"/>
          <w:sz w:val="22"/>
          <w:szCs w:val="22"/>
        </w:rPr>
        <w:lastRenderedPageBreak/>
        <w:t xml:space="preserve">Jo Inchley will </w:t>
      </w:r>
      <w:r w:rsidRPr="00F05791">
        <w:rPr>
          <w:rFonts w:ascii="Twinkl Light" w:hAnsi="Twinkl Light" w:cs="Calibri"/>
          <w:sz w:val="22"/>
          <w:szCs w:val="22"/>
        </w:rPr>
        <w:t>work with external agencies to support children who require additional support with the implementation of an EHCP plan, speech and language support, children with EAL.</w:t>
      </w:r>
      <w:r w:rsidRPr="00F05791">
        <w:rPr>
          <w:rFonts w:ascii="Twinkl Light" w:hAnsi="Twinkl Light" w:cs="Calibri"/>
          <w:sz w:val="22"/>
          <w:szCs w:val="22"/>
        </w:rPr>
        <w:br/>
      </w:r>
      <w:r>
        <w:rPr>
          <w:rFonts w:ascii="Twinkl Light" w:hAnsi="Twinkl Light" w:cs="Calibri"/>
          <w:sz w:val="22"/>
          <w:szCs w:val="22"/>
        </w:rPr>
        <w:t xml:space="preserve">Jo Inchley </w:t>
      </w:r>
      <w:r w:rsidRPr="00F05791">
        <w:rPr>
          <w:rFonts w:ascii="Twinkl Light" w:hAnsi="Twinkl Light" w:cs="Calibri"/>
          <w:sz w:val="22"/>
          <w:szCs w:val="22"/>
        </w:rPr>
        <w:t xml:space="preserve">will work closely with parents and develop a curriculum which is based around children’s interests, working in partnership to support the child through each area of learning working towards the ELG met at the end of </w:t>
      </w:r>
      <w:r>
        <w:rPr>
          <w:rFonts w:ascii="Twinkl Light" w:hAnsi="Twinkl Light" w:cs="Calibri"/>
          <w:sz w:val="22"/>
          <w:szCs w:val="22"/>
        </w:rPr>
        <w:t>R</w:t>
      </w:r>
      <w:r w:rsidRPr="00F05791">
        <w:rPr>
          <w:rFonts w:ascii="Twinkl Light" w:hAnsi="Twinkl Light" w:cs="Calibri"/>
          <w:sz w:val="22"/>
          <w:szCs w:val="22"/>
        </w:rPr>
        <w:t xml:space="preserve">eception. </w:t>
      </w:r>
    </w:p>
    <w:p w14:paraId="0C193B35" w14:textId="77777777" w:rsidR="005A457E" w:rsidRPr="00F05791" w:rsidRDefault="005A457E" w:rsidP="001E6EC5">
      <w:pPr>
        <w:pStyle w:val="NormalWeb"/>
        <w:numPr>
          <w:ilvl w:val="0"/>
          <w:numId w:val="65"/>
        </w:numPr>
        <w:rPr>
          <w:rFonts w:ascii="Twinkl Light" w:hAnsi="Twinkl Light"/>
          <w:sz w:val="22"/>
          <w:szCs w:val="22"/>
        </w:rPr>
      </w:pPr>
      <w:r>
        <w:rPr>
          <w:rFonts w:ascii="Twinkl Light" w:hAnsi="Twinkl Light" w:cs="Calibri"/>
          <w:sz w:val="22"/>
          <w:szCs w:val="22"/>
        </w:rPr>
        <w:t>Jo Inchley</w:t>
      </w:r>
      <w:r w:rsidRPr="00F05791">
        <w:rPr>
          <w:rFonts w:ascii="Twinkl Light" w:hAnsi="Twinkl Light" w:cs="Calibri"/>
          <w:sz w:val="22"/>
          <w:szCs w:val="22"/>
        </w:rPr>
        <w:t xml:space="preserve"> </w:t>
      </w:r>
      <w:r>
        <w:rPr>
          <w:rFonts w:ascii="Twinkl Light" w:hAnsi="Twinkl Light" w:cs="Calibri"/>
          <w:sz w:val="22"/>
          <w:szCs w:val="22"/>
        </w:rPr>
        <w:t>will</w:t>
      </w:r>
      <w:r w:rsidRPr="00F05791">
        <w:rPr>
          <w:rFonts w:ascii="Twinkl Light" w:hAnsi="Twinkl Light" w:cs="Calibri"/>
          <w:sz w:val="22"/>
          <w:szCs w:val="22"/>
        </w:rPr>
        <w:t xml:space="preserve"> undertake any required training both externally and in house regarding EYFS. </w:t>
      </w:r>
    </w:p>
    <w:p w14:paraId="3F011441" w14:textId="77777777" w:rsidR="005A457E" w:rsidRPr="00F05791" w:rsidRDefault="005A457E" w:rsidP="005A457E">
      <w:pPr>
        <w:pStyle w:val="NormalWeb"/>
        <w:ind w:left="360"/>
        <w:rPr>
          <w:rFonts w:ascii="Twinkl Light" w:hAnsi="Twinkl Light"/>
          <w:sz w:val="22"/>
          <w:szCs w:val="22"/>
        </w:rPr>
      </w:pPr>
      <w:r w:rsidRPr="00F05791">
        <w:rPr>
          <w:rFonts w:ascii="Twinkl Light" w:hAnsi="Twinkl Light" w:cs="Calibri"/>
          <w:sz w:val="22"/>
          <w:szCs w:val="22"/>
        </w:rPr>
        <w:t>The setting always follows play principles, allowing children to choose how they occupy their time, and never forcing them to participate. (</w:t>
      </w:r>
      <w:r>
        <w:rPr>
          <w:rFonts w:ascii="Twinkl Light" w:hAnsi="Twinkl Light" w:cs="Calibri"/>
          <w:sz w:val="22"/>
          <w:szCs w:val="22"/>
        </w:rPr>
        <w:t>S</w:t>
      </w:r>
      <w:r w:rsidRPr="00F05791">
        <w:rPr>
          <w:rFonts w:ascii="Twinkl Light" w:hAnsi="Twinkl Light" w:cs="Calibri"/>
          <w:sz w:val="22"/>
          <w:szCs w:val="22"/>
        </w:rPr>
        <w:t xml:space="preserve">ee </w:t>
      </w:r>
      <w:r w:rsidRPr="00B35A3E">
        <w:rPr>
          <w:rFonts w:ascii="Twinkl Light" w:hAnsi="Twinkl Light" w:cs="Calibri"/>
          <w:b/>
          <w:bCs/>
          <w:sz w:val="22"/>
          <w:szCs w:val="22"/>
        </w:rPr>
        <w:t>Play Policy</w:t>
      </w:r>
      <w:r w:rsidRPr="00F05791">
        <w:rPr>
          <w:rFonts w:ascii="Twinkl Light" w:hAnsi="Twinkl Light" w:cs="Calibri"/>
          <w:sz w:val="22"/>
          <w:szCs w:val="22"/>
        </w:rPr>
        <w:t xml:space="preserve">) </w:t>
      </w:r>
    </w:p>
    <w:p w14:paraId="2772DDB4" w14:textId="77777777" w:rsidR="005A457E" w:rsidRPr="00F05791" w:rsidRDefault="005A457E" w:rsidP="005A457E">
      <w:pPr>
        <w:pStyle w:val="NormalWeb"/>
        <w:rPr>
          <w:rFonts w:ascii="Twinkl Light" w:hAnsi="Twinkl Light"/>
          <w:sz w:val="22"/>
          <w:szCs w:val="22"/>
        </w:rPr>
      </w:pPr>
      <w:r w:rsidRPr="00F05791">
        <w:rPr>
          <w:rFonts w:ascii="Twinkl Light" w:hAnsi="Twinkl Light" w:cs="Calibri"/>
          <w:b/>
          <w:bCs/>
          <w:sz w:val="22"/>
          <w:szCs w:val="22"/>
        </w:rPr>
        <w:t xml:space="preserve">Procedure </w:t>
      </w:r>
    </w:p>
    <w:p w14:paraId="7CAFFEEE" w14:textId="77777777" w:rsidR="005A457E" w:rsidRPr="00F05791" w:rsidRDefault="005A457E" w:rsidP="001E6EC5">
      <w:pPr>
        <w:pStyle w:val="NormalWeb"/>
        <w:numPr>
          <w:ilvl w:val="0"/>
          <w:numId w:val="66"/>
        </w:numPr>
        <w:rPr>
          <w:rFonts w:ascii="Twinkl Light" w:hAnsi="Twinkl Light"/>
          <w:sz w:val="22"/>
          <w:szCs w:val="22"/>
        </w:rPr>
      </w:pPr>
      <w:r>
        <w:rPr>
          <w:rFonts w:ascii="Twinkl Light" w:hAnsi="Twinkl Light" w:cs="Calibri"/>
          <w:sz w:val="22"/>
          <w:szCs w:val="22"/>
        </w:rPr>
        <w:t xml:space="preserve">Jo Inchley will </w:t>
      </w:r>
      <w:r w:rsidRPr="00F05791">
        <w:rPr>
          <w:rFonts w:ascii="Twinkl Light" w:hAnsi="Twinkl Light" w:cs="Calibri"/>
          <w:sz w:val="22"/>
          <w:szCs w:val="22"/>
        </w:rPr>
        <w:t>follow observation assessment</w:t>
      </w:r>
      <w:r>
        <w:rPr>
          <w:rFonts w:ascii="Twinkl Light" w:hAnsi="Twinkl Light" w:cs="Calibri"/>
          <w:sz w:val="22"/>
          <w:szCs w:val="22"/>
        </w:rPr>
        <w:t>s</w:t>
      </w:r>
      <w:r w:rsidRPr="00F05791">
        <w:rPr>
          <w:rFonts w:ascii="Twinkl Light" w:hAnsi="Twinkl Light" w:cs="Calibri"/>
          <w:sz w:val="22"/>
          <w:szCs w:val="22"/>
        </w:rPr>
        <w:t xml:space="preserve"> and planning cycle through a range of observations and record this </w:t>
      </w:r>
      <w:r>
        <w:rPr>
          <w:rFonts w:ascii="Twinkl Light" w:hAnsi="Twinkl Light" w:cs="Calibri"/>
          <w:sz w:val="22"/>
          <w:szCs w:val="22"/>
        </w:rPr>
        <w:t>to inform choices for further planning for each year group.</w:t>
      </w:r>
      <w:r w:rsidRPr="00F05791">
        <w:rPr>
          <w:rFonts w:ascii="Twinkl Light" w:hAnsi="Twinkl Light" w:cs="Calibri"/>
          <w:sz w:val="22"/>
          <w:szCs w:val="22"/>
        </w:rPr>
        <w:t xml:space="preserve"> </w:t>
      </w:r>
    </w:p>
    <w:p w14:paraId="06D3E7AD" w14:textId="77777777" w:rsidR="005A457E" w:rsidRPr="00F05791" w:rsidRDefault="005A457E" w:rsidP="001E6EC5">
      <w:pPr>
        <w:pStyle w:val="NormalWeb"/>
        <w:numPr>
          <w:ilvl w:val="0"/>
          <w:numId w:val="66"/>
        </w:numPr>
        <w:rPr>
          <w:rFonts w:ascii="Twinkl Light" w:hAnsi="Twinkl Light"/>
          <w:sz w:val="22"/>
          <w:szCs w:val="22"/>
        </w:rPr>
      </w:pPr>
      <w:r>
        <w:rPr>
          <w:rFonts w:ascii="Twinkl Light" w:hAnsi="Twinkl Light" w:cs="Calibri"/>
          <w:sz w:val="22"/>
          <w:szCs w:val="22"/>
        </w:rPr>
        <w:t>Jo Inchley will strive to</w:t>
      </w:r>
      <w:r w:rsidRPr="00F05791">
        <w:rPr>
          <w:rFonts w:ascii="Twinkl Light" w:hAnsi="Twinkl Light" w:cs="Calibri"/>
          <w:sz w:val="22"/>
          <w:szCs w:val="22"/>
        </w:rPr>
        <w:t xml:space="preserve"> provide enhancements to support children’s interests and next steps </w:t>
      </w:r>
      <w:r>
        <w:rPr>
          <w:rFonts w:ascii="Twinkl Light" w:hAnsi="Twinkl Light" w:cs="Calibri"/>
          <w:sz w:val="22"/>
          <w:szCs w:val="22"/>
        </w:rPr>
        <w:t>in her planning for each year group.</w:t>
      </w:r>
      <w:r w:rsidRPr="00F05791">
        <w:rPr>
          <w:rFonts w:ascii="Twinkl Light" w:hAnsi="Twinkl Light" w:cs="Calibri"/>
          <w:sz w:val="22"/>
          <w:szCs w:val="22"/>
        </w:rPr>
        <w:t xml:space="preserve"> </w:t>
      </w:r>
    </w:p>
    <w:p w14:paraId="0A6B8B07" w14:textId="77777777" w:rsidR="005A457E" w:rsidRPr="00B35A3E" w:rsidRDefault="005A457E" w:rsidP="001E6EC5">
      <w:pPr>
        <w:pStyle w:val="NormalWeb"/>
        <w:numPr>
          <w:ilvl w:val="0"/>
          <w:numId w:val="66"/>
        </w:numPr>
        <w:rPr>
          <w:rFonts w:ascii="Twinkl Light" w:hAnsi="Twinkl Light"/>
          <w:sz w:val="22"/>
          <w:szCs w:val="22"/>
        </w:rPr>
      </w:pPr>
      <w:r>
        <w:rPr>
          <w:rFonts w:ascii="Twinkl Light" w:hAnsi="Twinkl Light" w:cs="Calibri"/>
          <w:sz w:val="22"/>
          <w:szCs w:val="22"/>
        </w:rPr>
        <w:t>Jo Inchley will</w:t>
      </w:r>
      <w:r w:rsidRPr="00F05791">
        <w:rPr>
          <w:rFonts w:ascii="Twinkl Light" w:hAnsi="Twinkl Light" w:cs="Calibri"/>
          <w:sz w:val="22"/>
          <w:szCs w:val="22"/>
        </w:rPr>
        <w:t xml:space="preserve"> complete </w:t>
      </w:r>
      <w:r>
        <w:rPr>
          <w:rFonts w:ascii="Twinkl Light" w:hAnsi="Twinkl Light" w:cs="Calibri"/>
          <w:sz w:val="22"/>
          <w:szCs w:val="22"/>
        </w:rPr>
        <w:t xml:space="preserve">a </w:t>
      </w:r>
      <w:r w:rsidRPr="00F05791">
        <w:rPr>
          <w:rFonts w:ascii="Twinkl Light" w:hAnsi="Twinkl Light" w:cs="Calibri"/>
          <w:sz w:val="22"/>
          <w:szCs w:val="22"/>
        </w:rPr>
        <w:t xml:space="preserve">FIP (Focused Improvement Plan) </w:t>
      </w:r>
      <w:r>
        <w:rPr>
          <w:rFonts w:ascii="Twinkl Light" w:hAnsi="Twinkl Light" w:cs="Calibri"/>
          <w:sz w:val="22"/>
          <w:szCs w:val="22"/>
        </w:rPr>
        <w:t>to assess what projects/activities work for each year group.</w:t>
      </w:r>
    </w:p>
    <w:p w14:paraId="67224894" w14:textId="728E26F8" w:rsidR="005A457E" w:rsidRDefault="005A457E" w:rsidP="005A457E">
      <w:pPr>
        <w:pStyle w:val="NormalWeb"/>
        <w:rPr>
          <w:rFonts w:ascii="Twinkl Light" w:hAnsi="Twinkl Light"/>
          <w:sz w:val="22"/>
          <w:szCs w:val="22"/>
        </w:rPr>
      </w:pPr>
    </w:p>
    <w:p w14:paraId="5279F898" w14:textId="2C42CCD7" w:rsidR="005A457E" w:rsidRDefault="005A457E" w:rsidP="005A457E">
      <w:pPr>
        <w:pStyle w:val="NormalWeb"/>
        <w:rPr>
          <w:rFonts w:ascii="Twinkl Light" w:hAnsi="Twinkl Light"/>
          <w:sz w:val="22"/>
          <w:szCs w:val="22"/>
        </w:rPr>
      </w:pPr>
    </w:p>
    <w:p w14:paraId="19B923FB" w14:textId="6EA61FC9" w:rsidR="005A457E" w:rsidRDefault="005A457E" w:rsidP="005A457E">
      <w:pPr>
        <w:pStyle w:val="NormalWeb"/>
        <w:rPr>
          <w:rFonts w:ascii="Twinkl Light" w:hAnsi="Twinkl Light"/>
          <w:sz w:val="22"/>
          <w:szCs w:val="22"/>
        </w:rPr>
      </w:pPr>
    </w:p>
    <w:p w14:paraId="761E466C" w14:textId="0280865D" w:rsidR="005A457E" w:rsidRDefault="005A457E" w:rsidP="005A457E">
      <w:pPr>
        <w:pStyle w:val="NormalWeb"/>
        <w:rPr>
          <w:rFonts w:ascii="Twinkl Light" w:hAnsi="Twinkl Light"/>
          <w:sz w:val="22"/>
          <w:szCs w:val="22"/>
        </w:rPr>
      </w:pPr>
    </w:p>
    <w:p w14:paraId="17AF4B45" w14:textId="3AE7535C" w:rsidR="005A457E" w:rsidRDefault="005A457E" w:rsidP="005A457E">
      <w:pPr>
        <w:pStyle w:val="NormalWeb"/>
        <w:rPr>
          <w:rFonts w:ascii="Twinkl Light" w:hAnsi="Twinkl Light"/>
          <w:sz w:val="22"/>
          <w:szCs w:val="22"/>
        </w:rPr>
      </w:pPr>
    </w:p>
    <w:p w14:paraId="5775D13A" w14:textId="5DE891FC" w:rsidR="005A457E" w:rsidRDefault="005A457E" w:rsidP="005A457E">
      <w:pPr>
        <w:pStyle w:val="NormalWeb"/>
        <w:rPr>
          <w:rFonts w:ascii="Twinkl Light" w:hAnsi="Twinkl Light"/>
          <w:sz w:val="22"/>
          <w:szCs w:val="22"/>
        </w:rPr>
      </w:pPr>
    </w:p>
    <w:p w14:paraId="3E354A50" w14:textId="1D70A9C5" w:rsidR="005A457E" w:rsidRDefault="005A457E" w:rsidP="005A457E">
      <w:pPr>
        <w:pStyle w:val="NormalWeb"/>
        <w:rPr>
          <w:rFonts w:ascii="Twinkl Light" w:hAnsi="Twinkl Light"/>
          <w:sz w:val="22"/>
          <w:szCs w:val="22"/>
        </w:rPr>
      </w:pPr>
    </w:p>
    <w:p w14:paraId="062DA1B8" w14:textId="1FA1B755" w:rsidR="005A457E" w:rsidRDefault="005A457E" w:rsidP="005A457E">
      <w:pPr>
        <w:pStyle w:val="NormalWeb"/>
        <w:rPr>
          <w:rFonts w:ascii="Twinkl Light" w:hAnsi="Twinkl Light"/>
          <w:sz w:val="22"/>
          <w:szCs w:val="22"/>
        </w:rPr>
      </w:pPr>
    </w:p>
    <w:p w14:paraId="1A030728" w14:textId="013643C1" w:rsidR="005A457E" w:rsidRDefault="005A457E" w:rsidP="005A457E">
      <w:pPr>
        <w:pStyle w:val="NormalWeb"/>
        <w:rPr>
          <w:rFonts w:ascii="Twinkl Light" w:hAnsi="Twinkl Light"/>
          <w:sz w:val="22"/>
          <w:szCs w:val="22"/>
        </w:rPr>
      </w:pPr>
    </w:p>
    <w:p w14:paraId="19D1FBC3" w14:textId="27B4279B" w:rsidR="005A457E" w:rsidRDefault="005A457E" w:rsidP="005A457E">
      <w:pPr>
        <w:pStyle w:val="NormalWeb"/>
        <w:rPr>
          <w:rFonts w:ascii="Twinkl Light" w:hAnsi="Twinkl Light"/>
          <w:sz w:val="22"/>
          <w:szCs w:val="22"/>
        </w:rPr>
      </w:pPr>
    </w:p>
    <w:p w14:paraId="45603A64" w14:textId="17ACDEB1" w:rsidR="005A457E" w:rsidRDefault="005A457E" w:rsidP="005A457E">
      <w:pPr>
        <w:pStyle w:val="NormalWeb"/>
        <w:rPr>
          <w:rFonts w:ascii="Twinkl Light" w:hAnsi="Twinkl Light"/>
          <w:sz w:val="22"/>
          <w:szCs w:val="22"/>
        </w:rPr>
      </w:pPr>
    </w:p>
    <w:p w14:paraId="5DE7EBB0" w14:textId="2549B267" w:rsidR="005A457E" w:rsidRDefault="005A457E" w:rsidP="005A457E">
      <w:pPr>
        <w:pStyle w:val="NormalWeb"/>
        <w:rPr>
          <w:rFonts w:ascii="Twinkl Light" w:hAnsi="Twinkl Light"/>
          <w:sz w:val="22"/>
          <w:szCs w:val="22"/>
        </w:rPr>
      </w:pPr>
    </w:p>
    <w:p w14:paraId="174DEFBD" w14:textId="57F7BC87" w:rsidR="005A457E" w:rsidRDefault="005A457E" w:rsidP="005A457E">
      <w:pPr>
        <w:pStyle w:val="NormalWeb"/>
        <w:rPr>
          <w:rFonts w:ascii="Twinkl Light" w:hAnsi="Twinkl Light"/>
          <w:sz w:val="22"/>
          <w:szCs w:val="22"/>
        </w:rPr>
      </w:pPr>
    </w:p>
    <w:p w14:paraId="2890226F" w14:textId="5AD1F054" w:rsidR="005A457E" w:rsidRDefault="005A457E" w:rsidP="005A457E">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37088" behindDoc="0" locked="0" layoutInCell="1" allowOverlap="1" wp14:anchorId="645136B9" wp14:editId="22019F43">
                <wp:simplePos x="0" y="0"/>
                <wp:positionH relativeFrom="column">
                  <wp:posOffset>5788403</wp:posOffset>
                </wp:positionH>
                <wp:positionV relativeFrom="paragraph">
                  <wp:posOffset>367665</wp:posOffset>
                </wp:positionV>
                <wp:extent cx="427838" cy="368900"/>
                <wp:effectExtent l="0" t="0" r="4445" b="0"/>
                <wp:wrapNone/>
                <wp:docPr id="40" name="Text Box 40"/>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6259557" w14:textId="19CD8419" w:rsidR="005A457E" w:rsidRPr="00C0001D" w:rsidRDefault="005A457E" w:rsidP="005A457E">
                            <w:pPr>
                              <w:rPr>
                                <w:rFonts w:ascii="Twinkl Light" w:hAnsi="Twinkl Light"/>
                              </w:rPr>
                            </w:pPr>
                            <w:r>
                              <w:rPr>
                                <w:rFonts w:ascii="Twinkl Light" w:hAnsi="Twinkl Light"/>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136B9" id="Text Box 40" o:spid="_x0000_s1064" type="#_x0000_t202" style="position:absolute;margin-left:455.8pt;margin-top:28.95pt;width:33.7pt;height:2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uB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" fillcolor="white [3201]" stroked="f" strokeweight=".5pt">
                <v:textbox>
                  <w:txbxContent>
                    <w:p w14:paraId="36259557" w14:textId="19CD8419" w:rsidR="005A457E" w:rsidRPr="00C0001D" w:rsidRDefault="005A457E" w:rsidP="005A457E">
                      <w:pPr>
                        <w:rPr>
                          <w:rFonts w:ascii="Twinkl Light" w:hAnsi="Twinkl Light"/>
                        </w:rPr>
                      </w:pPr>
                      <w:r>
                        <w:rPr>
                          <w:rFonts w:ascii="Twinkl Light" w:hAnsi="Twinkl Light"/>
                        </w:rPr>
                        <w:t>42</w:t>
                      </w:r>
                    </w:p>
                  </w:txbxContent>
                </v:textbox>
              </v:shape>
            </w:pict>
          </mc:Fallback>
        </mc:AlternateContent>
      </w:r>
    </w:p>
    <w:p w14:paraId="51D015B9" w14:textId="77777777" w:rsidR="00222A50" w:rsidRPr="00C210B4" w:rsidRDefault="00222A50" w:rsidP="00222A50">
      <w:pPr>
        <w:pStyle w:val="NormalWeb"/>
        <w:jc w:val="center"/>
        <w:rPr>
          <w:rFonts w:ascii="Twinkl Light" w:hAnsi="Twinkl Light"/>
          <w:sz w:val="40"/>
          <w:szCs w:val="40"/>
        </w:rPr>
      </w:pPr>
      <w:r w:rsidRPr="00C210B4">
        <w:rPr>
          <w:rFonts w:ascii="Twinkl Light" w:hAnsi="Twinkl Light" w:cs="Calibri"/>
          <w:b/>
          <w:bCs/>
          <w:sz w:val="40"/>
          <w:szCs w:val="40"/>
        </w:rPr>
        <w:lastRenderedPageBreak/>
        <w:t>Settling In Policy</w:t>
      </w:r>
    </w:p>
    <w:p w14:paraId="36DE3000" w14:textId="77777777" w:rsidR="00222A50" w:rsidRPr="00C210B4" w:rsidRDefault="00222A50" w:rsidP="00222A50">
      <w:pPr>
        <w:pStyle w:val="NormalWeb"/>
        <w:rPr>
          <w:rFonts w:ascii="Twinkl Light" w:hAnsi="Twinkl Light"/>
          <w:sz w:val="22"/>
          <w:szCs w:val="22"/>
        </w:rPr>
      </w:pPr>
      <w:r w:rsidRPr="00C210B4">
        <w:rPr>
          <w:rFonts w:ascii="Twinkl Light" w:hAnsi="Twinkl Light" w:cs="Calibri"/>
          <w:sz w:val="22"/>
          <w:szCs w:val="22"/>
        </w:rPr>
        <w:t xml:space="preserve">All children are unique and the amount of time that a child takes to settle </w:t>
      </w:r>
      <w:r>
        <w:rPr>
          <w:rFonts w:ascii="Twinkl Light" w:hAnsi="Twinkl Light" w:cs="Calibri"/>
          <w:sz w:val="22"/>
          <w:szCs w:val="22"/>
        </w:rPr>
        <w:t>at The Art Bus Chester</w:t>
      </w:r>
      <w:r w:rsidRPr="00C210B4">
        <w:rPr>
          <w:rFonts w:ascii="Twinkl Light" w:hAnsi="Twinkl Light" w:cs="Calibri"/>
          <w:sz w:val="22"/>
          <w:szCs w:val="22"/>
        </w:rPr>
        <w:t xml:space="preserve"> can vary enormously. Therefore, children will be given time to settle in at their own pace, to make them feel welcome, safe, and confident in a new environment.</w:t>
      </w:r>
      <w:r w:rsidRPr="00C210B4">
        <w:rPr>
          <w:rFonts w:ascii="Twinkl Light" w:hAnsi="Twinkl Light" w:cs="Calibri"/>
          <w:sz w:val="22"/>
          <w:szCs w:val="22"/>
        </w:rPr>
        <w:br/>
      </w:r>
      <w:r>
        <w:rPr>
          <w:rFonts w:ascii="Twinkl Light" w:hAnsi="Twinkl Light" w:cs="Calibri"/>
          <w:sz w:val="22"/>
          <w:szCs w:val="22"/>
        </w:rPr>
        <w:t xml:space="preserve">The Art Bus Chester </w:t>
      </w:r>
      <w:r w:rsidRPr="00C210B4">
        <w:rPr>
          <w:rFonts w:ascii="Twinkl Light" w:hAnsi="Twinkl Light" w:cs="Calibri"/>
          <w:sz w:val="22"/>
          <w:szCs w:val="22"/>
        </w:rPr>
        <w:t>strongly encourages parents/carers to visit the premises with their children for an initial taster session (only applicable to preschool/nursery</w:t>
      </w:r>
      <w:r>
        <w:rPr>
          <w:rFonts w:ascii="Twinkl Light" w:hAnsi="Twinkl Light" w:cs="Calibri"/>
          <w:sz w:val="22"/>
          <w:szCs w:val="22"/>
        </w:rPr>
        <w:t>) if they are feeling wary about coming to the club.</w:t>
      </w:r>
    </w:p>
    <w:p w14:paraId="04E44905" w14:textId="77777777" w:rsidR="00222A50" w:rsidRPr="00C210B4" w:rsidRDefault="00222A50" w:rsidP="00222A50">
      <w:pPr>
        <w:pStyle w:val="NormalWeb"/>
        <w:rPr>
          <w:rFonts w:ascii="Twinkl Light" w:hAnsi="Twinkl Light"/>
          <w:sz w:val="22"/>
          <w:szCs w:val="22"/>
        </w:rPr>
      </w:pPr>
      <w:r w:rsidRPr="00C210B4">
        <w:rPr>
          <w:rFonts w:ascii="Twinkl Light" w:hAnsi="Twinkl Light" w:cs="Calibri"/>
          <w:b/>
          <w:bCs/>
          <w:sz w:val="22"/>
          <w:szCs w:val="22"/>
        </w:rPr>
        <w:t xml:space="preserve">PROCEDURE Preschool / Nursery </w:t>
      </w:r>
    </w:p>
    <w:p w14:paraId="44D1F033" w14:textId="77777777" w:rsidR="00222A50" w:rsidRPr="00C210B4"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All children will be greeted in a warm and friendly manner. They, along with their parents/carers, will be introduced to </w:t>
      </w:r>
      <w:r>
        <w:rPr>
          <w:rFonts w:ascii="Twinkl Light" w:hAnsi="Twinkl Light" w:cs="Calibri"/>
          <w:sz w:val="22"/>
          <w:szCs w:val="22"/>
        </w:rPr>
        <w:t>the bus and what we may get up to in an art session.</w:t>
      </w:r>
    </w:p>
    <w:p w14:paraId="44F8B4E3" w14:textId="77777777" w:rsidR="00222A50" w:rsidRPr="00C210B4"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Parents/carers and children will also be introduced to </w:t>
      </w:r>
      <w:r>
        <w:rPr>
          <w:rFonts w:ascii="Twinkl Light" w:hAnsi="Twinkl Light" w:cs="Calibri"/>
          <w:sz w:val="22"/>
          <w:szCs w:val="22"/>
        </w:rPr>
        <w:t>Jo Inchley</w:t>
      </w:r>
      <w:r w:rsidRPr="00C210B4">
        <w:rPr>
          <w:rFonts w:ascii="Twinkl Light" w:hAnsi="Twinkl Light" w:cs="Calibri"/>
          <w:sz w:val="22"/>
          <w:szCs w:val="22"/>
        </w:rPr>
        <w:t xml:space="preserve"> enabling the child to get to know </w:t>
      </w:r>
      <w:r>
        <w:rPr>
          <w:rFonts w:ascii="Twinkl Light" w:hAnsi="Twinkl Light" w:cs="Calibri"/>
          <w:sz w:val="22"/>
          <w:szCs w:val="22"/>
        </w:rPr>
        <w:t xml:space="preserve">her. </w:t>
      </w:r>
      <w:proofErr w:type="gramStart"/>
      <w:r>
        <w:rPr>
          <w:rFonts w:ascii="Twinkl Light" w:hAnsi="Twinkl Light" w:cs="Calibri"/>
          <w:sz w:val="22"/>
          <w:szCs w:val="22"/>
        </w:rPr>
        <w:t>Also</w:t>
      </w:r>
      <w:proofErr w:type="gramEnd"/>
      <w:r>
        <w:rPr>
          <w:rFonts w:ascii="Twinkl Light" w:hAnsi="Twinkl Light" w:cs="Calibri"/>
          <w:sz w:val="22"/>
          <w:szCs w:val="22"/>
        </w:rPr>
        <w:t xml:space="preserve"> this gives opportunity for the </w:t>
      </w:r>
      <w:r w:rsidRPr="00C210B4">
        <w:rPr>
          <w:rFonts w:ascii="Twinkl Light" w:hAnsi="Twinkl Light" w:cs="Calibri"/>
          <w:sz w:val="22"/>
          <w:szCs w:val="22"/>
        </w:rPr>
        <w:t xml:space="preserve">parent/carer to share information to ensure the child has the best possible start to their early years education. </w:t>
      </w:r>
    </w:p>
    <w:p w14:paraId="14403292" w14:textId="77777777" w:rsidR="00222A50" w:rsidRPr="00C210B4"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Before a child starts to attend our setting, we use a variety of ways to provide his/her parents/carers with information. These include written information including our policies, </w:t>
      </w:r>
      <w:r>
        <w:rPr>
          <w:rFonts w:ascii="Twinkl Light" w:hAnsi="Twinkl Light" w:cs="Calibri"/>
          <w:sz w:val="22"/>
          <w:szCs w:val="22"/>
        </w:rPr>
        <w:t xml:space="preserve">our website and </w:t>
      </w:r>
      <w:r w:rsidRPr="00C210B4">
        <w:rPr>
          <w:rFonts w:ascii="Twinkl Light" w:hAnsi="Twinkl Light" w:cs="Calibri"/>
          <w:sz w:val="22"/>
          <w:szCs w:val="22"/>
        </w:rPr>
        <w:t xml:space="preserve">displays about activities available within the setting </w:t>
      </w:r>
    </w:p>
    <w:p w14:paraId="7DE0D72A" w14:textId="77777777" w:rsidR="00222A50" w:rsidRPr="00C210B4"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We use an ‘all about me’ document at the first session which </w:t>
      </w:r>
      <w:r>
        <w:rPr>
          <w:rFonts w:ascii="Twinkl Light" w:hAnsi="Twinkl Light" w:cs="Calibri"/>
          <w:sz w:val="22"/>
          <w:szCs w:val="22"/>
        </w:rPr>
        <w:t>will ask the children what they would like to learn about art or skills they would like to learn in the session (age appropriate).</w:t>
      </w:r>
    </w:p>
    <w:p w14:paraId="35AB5514" w14:textId="77777777" w:rsidR="00222A50" w:rsidRPr="00C210B4"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We judge a child to be settled when they have formed a relationship with </w:t>
      </w:r>
      <w:r>
        <w:rPr>
          <w:rFonts w:ascii="Twinkl Light" w:hAnsi="Twinkl Light" w:cs="Calibri"/>
          <w:sz w:val="22"/>
          <w:szCs w:val="22"/>
        </w:rPr>
        <w:t>Jo Inchley and when t</w:t>
      </w:r>
      <w:r w:rsidRPr="00C210B4">
        <w:rPr>
          <w:rFonts w:ascii="Twinkl Light" w:hAnsi="Twinkl Light" w:cs="Calibri"/>
          <w:sz w:val="22"/>
          <w:szCs w:val="22"/>
        </w:rPr>
        <w:t xml:space="preserve">he child is also familiar with where things are and is pleased to see other children and participate in activities. </w:t>
      </w:r>
    </w:p>
    <w:p w14:paraId="08EBAC9F" w14:textId="77777777" w:rsidR="00222A50" w:rsidRPr="00C210B4" w:rsidRDefault="00222A50" w:rsidP="00222A50">
      <w:pPr>
        <w:pStyle w:val="NormalWeb"/>
        <w:rPr>
          <w:rFonts w:ascii="Twinkl Light" w:hAnsi="Twinkl Light"/>
          <w:sz w:val="22"/>
          <w:szCs w:val="22"/>
        </w:rPr>
      </w:pPr>
      <w:r>
        <w:rPr>
          <w:rFonts w:ascii="Twinkl Light" w:hAnsi="Twinkl Light" w:cs="Calibri"/>
          <w:b/>
          <w:bCs/>
          <w:sz w:val="22"/>
          <w:szCs w:val="22"/>
        </w:rPr>
        <w:t>After</w:t>
      </w:r>
      <w:r w:rsidRPr="00C210B4">
        <w:rPr>
          <w:rFonts w:ascii="Twinkl Light" w:hAnsi="Twinkl Light" w:cs="Calibri"/>
          <w:b/>
          <w:bCs/>
          <w:sz w:val="22"/>
          <w:szCs w:val="22"/>
        </w:rPr>
        <w:t xml:space="preserve"> </w:t>
      </w:r>
      <w:r>
        <w:rPr>
          <w:rFonts w:ascii="Twinkl Light" w:hAnsi="Twinkl Light" w:cs="Calibri"/>
          <w:b/>
          <w:bCs/>
          <w:sz w:val="22"/>
          <w:szCs w:val="22"/>
        </w:rPr>
        <w:t>S</w:t>
      </w:r>
      <w:r w:rsidRPr="00C210B4">
        <w:rPr>
          <w:rFonts w:ascii="Twinkl Light" w:hAnsi="Twinkl Light" w:cs="Calibri"/>
          <w:b/>
          <w:bCs/>
          <w:sz w:val="22"/>
          <w:szCs w:val="22"/>
        </w:rPr>
        <w:t xml:space="preserve">chool </w:t>
      </w:r>
      <w:r>
        <w:rPr>
          <w:rFonts w:ascii="Twinkl Light" w:hAnsi="Twinkl Light" w:cs="Calibri"/>
          <w:b/>
          <w:bCs/>
          <w:sz w:val="22"/>
          <w:szCs w:val="22"/>
        </w:rPr>
        <w:t>Art C</w:t>
      </w:r>
      <w:r w:rsidRPr="00C210B4">
        <w:rPr>
          <w:rFonts w:ascii="Twinkl Light" w:hAnsi="Twinkl Light" w:cs="Calibri"/>
          <w:b/>
          <w:bCs/>
          <w:sz w:val="22"/>
          <w:szCs w:val="22"/>
        </w:rPr>
        <w:t xml:space="preserve">lub </w:t>
      </w:r>
    </w:p>
    <w:p w14:paraId="544A06C2" w14:textId="77777777" w:rsidR="00222A50" w:rsidRPr="00C210B4" w:rsidRDefault="00222A50" w:rsidP="001E6EC5">
      <w:pPr>
        <w:pStyle w:val="NormalWeb"/>
        <w:numPr>
          <w:ilvl w:val="0"/>
          <w:numId w:val="68"/>
        </w:numPr>
        <w:rPr>
          <w:rFonts w:ascii="Twinkl Light" w:hAnsi="Twinkl Light"/>
          <w:sz w:val="22"/>
          <w:szCs w:val="22"/>
        </w:rPr>
      </w:pPr>
      <w:r w:rsidRPr="00C210B4">
        <w:rPr>
          <w:rFonts w:ascii="Twinkl Light" w:hAnsi="Twinkl Light" w:cs="Calibri"/>
          <w:sz w:val="22"/>
          <w:szCs w:val="22"/>
        </w:rPr>
        <w:t xml:space="preserve">Children and parents/carers will be informed about </w:t>
      </w:r>
      <w:r>
        <w:rPr>
          <w:rFonts w:ascii="Twinkl Light" w:hAnsi="Twinkl Light" w:cs="Calibri"/>
          <w:sz w:val="22"/>
          <w:szCs w:val="22"/>
        </w:rPr>
        <w:t>The Art Bus’s</w:t>
      </w:r>
      <w:r w:rsidRPr="00C210B4">
        <w:rPr>
          <w:rFonts w:ascii="Twinkl Light" w:hAnsi="Twinkl Light" w:cs="Calibri"/>
          <w:sz w:val="22"/>
          <w:szCs w:val="22"/>
        </w:rPr>
        <w:t xml:space="preserve"> programme of activities, rules and routines and where they can and cannot go. </w:t>
      </w:r>
    </w:p>
    <w:p w14:paraId="36F226C1" w14:textId="77777777" w:rsidR="00222A50" w:rsidRPr="00C210B4" w:rsidRDefault="00222A50" w:rsidP="001E6EC5">
      <w:pPr>
        <w:pStyle w:val="NormalWeb"/>
        <w:numPr>
          <w:ilvl w:val="0"/>
          <w:numId w:val="68"/>
        </w:numPr>
        <w:rPr>
          <w:rFonts w:ascii="Twinkl Light" w:hAnsi="Twinkl Light"/>
          <w:sz w:val="22"/>
          <w:szCs w:val="22"/>
        </w:rPr>
      </w:pPr>
      <w:r w:rsidRPr="00C210B4">
        <w:rPr>
          <w:rFonts w:ascii="Twinkl Light" w:hAnsi="Twinkl Light" w:cs="Calibri"/>
          <w:sz w:val="22"/>
          <w:szCs w:val="22"/>
        </w:rPr>
        <w:t xml:space="preserve">The child will be told about the fire evacuation procedure and the locations of all fire exits, according to the provisions of the Fire Safety policy. </w:t>
      </w:r>
    </w:p>
    <w:p w14:paraId="02C591A2" w14:textId="77777777" w:rsidR="00222A50" w:rsidRPr="00C210B4" w:rsidRDefault="00222A50" w:rsidP="001E6EC5">
      <w:pPr>
        <w:pStyle w:val="NormalWeb"/>
        <w:numPr>
          <w:ilvl w:val="0"/>
          <w:numId w:val="68"/>
        </w:numPr>
        <w:rPr>
          <w:rFonts w:ascii="Twinkl Light" w:hAnsi="Twinkl Light"/>
          <w:sz w:val="22"/>
          <w:szCs w:val="22"/>
        </w:rPr>
      </w:pPr>
      <w:r>
        <w:rPr>
          <w:rFonts w:ascii="Twinkl Light" w:hAnsi="Twinkl Light" w:cs="Calibri"/>
          <w:sz w:val="22"/>
          <w:szCs w:val="22"/>
        </w:rPr>
        <w:t>Jo Inchley</w:t>
      </w:r>
      <w:r w:rsidRPr="00C210B4">
        <w:rPr>
          <w:rFonts w:ascii="Twinkl Light" w:hAnsi="Twinkl Light" w:cs="Calibri"/>
          <w:sz w:val="22"/>
          <w:szCs w:val="22"/>
        </w:rPr>
        <w:t xml:space="preserve"> will supervise children new </w:t>
      </w:r>
      <w:r>
        <w:rPr>
          <w:rFonts w:ascii="Twinkl Light" w:hAnsi="Twinkl Light" w:cs="Calibri"/>
          <w:sz w:val="22"/>
          <w:szCs w:val="22"/>
        </w:rPr>
        <w:t>to The Art Bus</w:t>
      </w:r>
      <w:r w:rsidRPr="00C210B4">
        <w:rPr>
          <w:rFonts w:ascii="Twinkl Light" w:hAnsi="Twinkl Light" w:cs="Calibri"/>
          <w:sz w:val="22"/>
          <w:szCs w:val="22"/>
        </w:rPr>
        <w:t xml:space="preserve"> to ensure that they are happy in their new surroundings. The appropriate level of such supervision will be judged according to the child’s age, maturity and previous experiences. </w:t>
      </w:r>
    </w:p>
    <w:p w14:paraId="7070AD52" w14:textId="77777777" w:rsidR="00222A50" w:rsidRPr="00C210B4" w:rsidRDefault="00222A50" w:rsidP="001E6EC5">
      <w:pPr>
        <w:pStyle w:val="NormalWeb"/>
        <w:numPr>
          <w:ilvl w:val="0"/>
          <w:numId w:val="68"/>
        </w:numPr>
        <w:rPr>
          <w:rFonts w:ascii="Twinkl Light" w:hAnsi="Twinkl Light"/>
          <w:sz w:val="22"/>
          <w:szCs w:val="22"/>
        </w:rPr>
      </w:pPr>
      <w:r>
        <w:rPr>
          <w:rFonts w:ascii="Twinkl Light" w:hAnsi="Twinkl Light" w:cs="Calibri"/>
          <w:sz w:val="22"/>
          <w:szCs w:val="22"/>
        </w:rPr>
        <w:t>Jo Inchley</w:t>
      </w:r>
      <w:r w:rsidRPr="00C210B4">
        <w:rPr>
          <w:rFonts w:ascii="Twinkl Light" w:hAnsi="Twinkl Light" w:cs="Calibri"/>
          <w:sz w:val="22"/>
          <w:szCs w:val="22"/>
        </w:rPr>
        <w:t xml:space="preserve"> will ask on a regular basis how a child is feeling, what activities they enjoy and if they are unhappy about anything. </w:t>
      </w:r>
    </w:p>
    <w:p w14:paraId="2DB608D8" w14:textId="03EEE757" w:rsidR="00222A50" w:rsidRPr="00C210B4" w:rsidRDefault="00222A50" w:rsidP="001E6EC5">
      <w:pPr>
        <w:pStyle w:val="NormalWeb"/>
        <w:numPr>
          <w:ilvl w:val="0"/>
          <w:numId w:val="68"/>
        </w:numPr>
        <w:rPr>
          <w:rFonts w:ascii="Twinkl Light" w:hAnsi="Twinkl Light"/>
          <w:sz w:val="22"/>
          <w:szCs w:val="22"/>
        </w:rPr>
      </w:pPr>
      <w:r w:rsidRPr="00C210B4">
        <w:rPr>
          <w:rFonts w:ascii="Twinkl Light" w:hAnsi="Twinkl Light" w:cs="Calibri"/>
          <w:sz w:val="22"/>
          <w:szCs w:val="22"/>
        </w:rPr>
        <w:t xml:space="preserve">If it seems that a child is taking a long time to settle in, this will be discussed with their parents/carers at the earliest opportunity. Likewise, if a parent/carer feels that there is a problem during the settling in period, they should raise this with a member of staff. </w:t>
      </w:r>
      <w:r>
        <w:rPr>
          <w:rFonts w:ascii="Twinkl Light" w:hAnsi="Twinkl Light" w:cs="Calibri"/>
          <w:sz w:val="22"/>
          <w:szCs w:val="22"/>
        </w:rPr>
        <w:t>We will discuss refund for the sessions if the child is not settling and does not want to attend anymore.</w:t>
      </w:r>
    </w:p>
    <w:p w14:paraId="3B7E2029" w14:textId="26ED95B8" w:rsidR="00222A50" w:rsidRDefault="00222A50" w:rsidP="001E6EC5">
      <w:pPr>
        <w:pStyle w:val="NormalWeb"/>
        <w:numPr>
          <w:ilvl w:val="0"/>
          <w:numId w:val="68"/>
        </w:numPr>
        <w:rPr>
          <w:rFonts w:ascii="Twinkl Light" w:hAnsi="Twinkl Light"/>
          <w:sz w:val="22"/>
          <w:szCs w:val="22"/>
        </w:rPr>
      </w:pPr>
      <w:r>
        <w:rPr>
          <w:rFonts w:ascii="Twinkl Light" w:hAnsi="Twinkl Light" w:cs="Calibri"/>
          <w:sz w:val="22"/>
          <w:szCs w:val="22"/>
        </w:rPr>
        <w:t xml:space="preserve">Jo Inchley </w:t>
      </w:r>
      <w:r w:rsidRPr="00C210B4">
        <w:rPr>
          <w:rFonts w:ascii="Twinkl Light" w:hAnsi="Twinkl Light" w:cs="Calibri"/>
          <w:sz w:val="22"/>
          <w:szCs w:val="22"/>
        </w:rPr>
        <w:t xml:space="preserve">will always be available to discuss any concerns or other issues with parents/carers regarding their child and their attendance at </w:t>
      </w:r>
      <w:r>
        <w:rPr>
          <w:rFonts w:ascii="Twinkl Light" w:hAnsi="Twinkl Light" w:cs="Calibri"/>
          <w:sz w:val="22"/>
          <w:szCs w:val="22"/>
        </w:rPr>
        <w:t>The Art Bus Chester</w:t>
      </w:r>
      <w:r w:rsidRPr="00C210B4">
        <w:rPr>
          <w:rFonts w:ascii="Twinkl Light" w:hAnsi="Twinkl Light" w:cs="Calibri"/>
          <w:sz w:val="22"/>
          <w:szCs w:val="22"/>
        </w:rPr>
        <w:t xml:space="preserve">. If parents/carers wish to meet </w:t>
      </w:r>
      <w:r>
        <w:rPr>
          <w:rFonts w:ascii="Twinkl Light" w:hAnsi="Twinkl Light" w:cs="Calibri"/>
          <w:sz w:val="22"/>
          <w:szCs w:val="22"/>
        </w:rPr>
        <w:t>Jo Inchley</w:t>
      </w:r>
      <w:r w:rsidRPr="00C210B4">
        <w:rPr>
          <w:rFonts w:ascii="Twinkl Light" w:hAnsi="Twinkl Light" w:cs="Calibri"/>
          <w:sz w:val="22"/>
          <w:szCs w:val="22"/>
        </w:rPr>
        <w:t xml:space="preserve">, they should make an appointment to come in for a chat. </w:t>
      </w:r>
    </w:p>
    <w:p w14:paraId="70A488A1" w14:textId="03957B67" w:rsidR="00222A50" w:rsidRPr="00647067" w:rsidRDefault="00222A50" w:rsidP="00222A50">
      <w:pPr>
        <w:pStyle w:val="NormalWeb"/>
        <w:rPr>
          <w:rFonts w:ascii="Twinkl Light" w:hAnsi="Twinkl Light"/>
          <w:b/>
          <w:bCs/>
          <w:sz w:val="22"/>
          <w:szCs w:val="22"/>
        </w:rPr>
      </w:pPr>
      <w:r>
        <w:rPr>
          <w:rFonts w:ascii="Twinkl Light" w:hAnsi="Twinkl Light" w:cs="Arial"/>
          <w:noProof/>
          <w:sz w:val="22"/>
          <w:szCs w:val="22"/>
        </w:rPr>
        <mc:AlternateContent>
          <mc:Choice Requires="wps">
            <w:drawing>
              <wp:anchor distT="0" distB="0" distL="114300" distR="114300" simplePos="0" relativeHeight="251739136" behindDoc="0" locked="0" layoutInCell="1" allowOverlap="1" wp14:anchorId="5D802C95" wp14:editId="72A764DE">
                <wp:simplePos x="0" y="0"/>
                <wp:positionH relativeFrom="column">
                  <wp:posOffset>5754847</wp:posOffset>
                </wp:positionH>
                <wp:positionV relativeFrom="paragraph">
                  <wp:posOffset>174864</wp:posOffset>
                </wp:positionV>
                <wp:extent cx="427838" cy="368900"/>
                <wp:effectExtent l="0" t="0" r="4445" b="0"/>
                <wp:wrapNone/>
                <wp:docPr id="41" name="Text Box 41"/>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2F6D85C" w14:textId="154F10F5" w:rsidR="00222A50" w:rsidRPr="00C0001D" w:rsidRDefault="00222A50" w:rsidP="00222A50">
                            <w:pPr>
                              <w:rPr>
                                <w:rFonts w:ascii="Twinkl Light" w:hAnsi="Twinkl Light"/>
                              </w:rPr>
                            </w:pPr>
                            <w:r>
                              <w:rPr>
                                <w:rFonts w:ascii="Twinkl Light" w:hAnsi="Twinkl Light"/>
                              </w:rPr>
                              <w:t>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2C95" id="Text Box 41" o:spid="_x0000_s1065" type="#_x0000_t202" style="position:absolute;margin-left:453.15pt;margin-top:13.75pt;width:33.7pt;height:2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SdRUMQ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" fillcolor="white [3201]" stroked="f" strokeweight=".5pt">
                <v:textbox>
                  <w:txbxContent>
                    <w:p w14:paraId="52F6D85C" w14:textId="154F10F5" w:rsidR="00222A50" w:rsidRPr="00C0001D" w:rsidRDefault="00222A50" w:rsidP="00222A50">
                      <w:pPr>
                        <w:rPr>
                          <w:rFonts w:ascii="Twinkl Light" w:hAnsi="Twinkl Light"/>
                        </w:rPr>
                      </w:pPr>
                      <w:r>
                        <w:rPr>
                          <w:rFonts w:ascii="Twinkl Light" w:hAnsi="Twinkl Light"/>
                        </w:rPr>
                        <w:t>4</w:t>
                      </w:r>
                      <w:r>
                        <w:rPr>
                          <w:rFonts w:ascii="Twinkl Light" w:hAnsi="Twinkl Light"/>
                        </w:rPr>
                        <w:t>3</w:t>
                      </w:r>
                    </w:p>
                  </w:txbxContent>
                </v:textbox>
              </v:shape>
            </w:pict>
          </mc:Fallback>
        </mc:AlternateContent>
      </w:r>
      <w:r w:rsidRPr="00647067">
        <w:rPr>
          <w:rFonts w:ascii="Twinkl Light" w:hAnsi="Twinkl Light"/>
          <w:b/>
          <w:bCs/>
          <w:sz w:val="22"/>
          <w:szCs w:val="22"/>
        </w:rPr>
        <w:t>Toddler Groups</w:t>
      </w:r>
    </w:p>
    <w:p w14:paraId="731A6A1E" w14:textId="77777777" w:rsidR="00222A50" w:rsidRPr="00C210B4" w:rsidRDefault="00222A50" w:rsidP="001E6EC5">
      <w:pPr>
        <w:pStyle w:val="NormalWeb"/>
        <w:numPr>
          <w:ilvl w:val="0"/>
          <w:numId w:val="69"/>
        </w:numPr>
        <w:rPr>
          <w:rFonts w:ascii="Twinkl Light" w:hAnsi="Twinkl Light"/>
          <w:sz w:val="22"/>
          <w:szCs w:val="22"/>
        </w:rPr>
      </w:pPr>
      <w:r w:rsidRPr="00C210B4">
        <w:rPr>
          <w:rFonts w:ascii="Twinkl Light" w:hAnsi="Twinkl Light" w:cs="Calibri"/>
          <w:sz w:val="22"/>
          <w:szCs w:val="22"/>
        </w:rPr>
        <w:lastRenderedPageBreak/>
        <w:t xml:space="preserve">All children will be greeted in a warm and friendly manner. They, along with their </w:t>
      </w:r>
      <w:r>
        <w:rPr>
          <w:rFonts w:ascii="Twinkl Light" w:hAnsi="Twinkl Light" w:cs="Calibri"/>
          <w:sz w:val="22"/>
          <w:szCs w:val="22"/>
        </w:rPr>
        <w:t>staff</w:t>
      </w:r>
      <w:r w:rsidRPr="00C210B4">
        <w:rPr>
          <w:rFonts w:ascii="Twinkl Light" w:hAnsi="Twinkl Light" w:cs="Calibri"/>
          <w:sz w:val="22"/>
          <w:szCs w:val="22"/>
        </w:rPr>
        <w:t xml:space="preserve">, will be introduced to </w:t>
      </w:r>
      <w:r>
        <w:rPr>
          <w:rFonts w:ascii="Twinkl Light" w:hAnsi="Twinkl Light" w:cs="Calibri"/>
          <w:sz w:val="22"/>
          <w:szCs w:val="22"/>
        </w:rPr>
        <w:t>the bus and what we may get up to in an art session.</w:t>
      </w:r>
    </w:p>
    <w:p w14:paraId="5765F4D0" w14:textId="77777777" w:rsidR="00222A50" w:rsidRDefault="00222A50" w:rsidP="001E6EC5">
      <w:pPr>
        <w:pStyle w:val="NormalWeb"/>
        <w:numPr>
          <w:ilvl w:val="0"/>
          <w:numId w:val="69"/>
        </w:numPr>
        <w:rPr>
          <w:rFonts w:ascii="Twinkl Light" w:hAnsi="Twinkl Light"/>
          <w:sz w:val="22"/>
          <w:szCs w:val="22"/>
        </w:rPr>
      </w:pPr>
      <w:r>
        <w:rPr>
          <w:rFonts w:ascii="Twinkl Light" w:hAnsi="Twinkl Light"/>
          <w:sz w:val="22"/>
          <w:szCs w:val="22"/>
        </w:rPr>
        <w:t>For toddler groups, staff/or a member of staff from the setting will be on the bus with Jo Inchley.</w:t>
      </w:r>
    </w:p>
    <w:p w14:paraId="7D6DA966" w14:textId="77777777" w:rsidR="00222A50" w:rsidRPr="00647067" w:rsidRDefault="00222A50" w:rsidP="001E6EC5">
      <w:pPr>
        <w:pStyle w:val="NormalWeb"/>
        <w:numPr>
          <w:ilvl w:val="0"/>
          <w:numId w:val="69"/>
        </w:numPr>
        <w:rPr>
          <w:rFonts w:ascii="Twinkl Light" w:hAnsi="Twinkl Light"/>
          <w:sz w:val="22"/>
          <w:szCs w:val="22"/>
        </w:rPr>
      </w:pPr>
      <w:r w:rsidRPr="00647067">
        <w:rPr>
          <w:rFonts w:ascii="Twinkl Light" w:hAnsi="Twinkl Light" w:cs="Calibri"/>
          <w:sz w:val="22"/>
          <w:szCs w:val="22"/>
        </w:rPr>
        <w:t xml:space="preserve">Children and </w:t>
      </w:r>
      <w:r>
        <w:rPr>
          <w:rFonts w:ascii="Twinkl Light" w:hAnsi="Twinkl Light" w:cs="Calibri"/>
          <w:sz w:val="22"/>
          <w:szCs w:val="22"/>
        </w:rPr>
        <w:t>staff</w:t>
      </w:r>
      <w:r w:rsidRPr="00647067">
        <w:rPr>
          <w:rFonts w:ascii="Twinkl Light" w:hAnsi="Twinkl Light" w:cs="Calibri"/>
          <w:sz w:val="22"/>
          <w:szCs w:val="22"/>
        </w:rPr>
        <w:t xml:space="preserve"> will be informed about The Art Bus’s programme of activities, rules and routines and where they can and cannot go. </w:t>
      </w:r>
    </w:p>
    <w:p w14:paraId="7308A616" w14:textId="77777777" w:rsidR="00222A50" w:rsidRDefault="00222A50" w:rsidP="001E6EC5">
      <w:pPr>
        <w:pStyle w:val="NormalWeb"/>
        <w:numPr>
          <w:ilvl w:val="0"/>
          <w:numId w:val="69"/>
        </w:numPr>
        <w:rPr>
          <w:rFonts w:ascii="Twinkl Light" w:hAnsi="Twinkl Light"/>
          <w:sz w:val="22"/>
          <w:szCs w:val="22"/>
        </w:rPr>
      </w:pPr>
      <w:r w:rsidRPr="00C210B4">
        <w:rPr>
          <w:rFonts w:ascii="Twinkl Light" w:hAnsi="Twinkl Light" w:cs="Calibri"/>
          <w:sz w:val="22"/>
          <w:szCs w:val="22"/>
        </w:rPr>
        <w:t>The child</w:t>
      </w:r>
      <w:r>
        <w:rPr>
          <w:rFonts w:ascii="Twinkl Light" w:hAnsi="Twinkl Light" w:cs="Calibri"/>
          <w:sz w:val="22"/>
          <w:szCs w:val="22"/>
        </w:rPr>
        <w:t>ren and staff</w:t>
      </w:r>
      <w:r w:rsidRPr="00C210B4">
        <w:rPr>
          <w:rFonts w:ascii="Twinkl Light" w:hAnsi="Twinkl Light" w:cs="Calibri"/>
          <w:sz w:val="22"/>
          <w:szCs w:val="22"/>
        </w:rPr>
        <w:t xml:space="preserve"> will be told about the fire evacuation procedure and the locations of all fire exits, according to the provisions of the Fire Safety policy. </w:t>
      </w:r>
    </w:p>
    <w:p w14:paraId="2DD899E5" w14:textId="77777777" w:rsidR="00222A50" w:rsidRDefault="00222A50" w:rsidP="001E6EC5">
      <w:pPr>
        <w:pStyle w:val="NormalWeb"/>
        <w:numPr>
          <w:ilvl w:val="0"/>
          <w:numId w:val="69"/>
        </w:numPr>
        <w:rPr>
          <w:rFonts w:ascii="Twinkl Light" w:hAnsi="Twinkl Light"/>
          <w:sz w:val="22"/>
          <w:szCs w:val="22"/>
        </w:rPr>
      </w:pPr>
      <w:r w:rsidRPr="00066851">
        <w:rPr>
          <w:rFonts w:ascii="Twinkl Light" w:hAnsi="Twinkl Light" w:cs="Calibri"/>
          <w:sz w:val="22"/>
          <w:szCs w:val="22"/>
        </w:rPr>
        <w:t xml:space="preserve">Jo Inchley will supervise children new to The Art Bus to ensure that they are happy in their new surroundings. The appropriate level of such supervision will be judged according to the child’s age, maturity and previous experiences. </w:t>
      </w:r>
    </w:p>
    <w:p w14:paraId="6994C26D" w14:textId="77777777" w:rsidR="00222A50" w:rsidRPr="00066851" w:rsidRDefault="00222A50" w:rsidP="001E6EC5">
      <w:pPr>
        <w:pStyle w:val="NormalWeb"/>
        <w:numPr>
          <w:ilvl w:val="0"/>
          <w:numId w:val="69"/>
        </w:numPr>
        <w:rPr>
          <w:rFonts w:ascii="Twinkl Light" w:hAnsi="Twinkl Light"/>
          <w:sz w:val="22"/>
          <w:szCs w:val="22"/>
        </w:rPr>
      </w:pPr>
      <w:r w:rsidRPr="00066851">
        <w:rPr>
          <w:rFonts w:ascii="Twinkl Light" w:hAnsi="Twinkl Light" w:cs="Calibri"/>
          <w:sz w:val="22"/>
          <w:szCs w:val="22"/>
        </w:rPr>
        <w:t xml:space="preserve">Jo Inchley will ask on a regular basis how a child is feeling, what activities they enjoy and if they are unhappy about anything. </w:t>
      </w:r>
    </w:p>
    <w:p w14:paraId="0AF3C071" w14:textId="77777777" w:rsidR="00222A50" w:rsidRDefault="00222A50" w:rsidP="001E6EC5">
      <w:pPr>
        <w:pStyle w:val="NormalWeb"/>
        <w:numPr>
          <w:ilvl w:val="0"/>
          <w:numId w:val="69"/>
        </w:numPr>
        <w:rPr>
          <w:rFonts w:ascii="Twinkl Light" w:hAnsi="Twinkl Light"/>
          <w:sz w:val="22"/>
          <w:szCs w:val="22"/>
        </w:rPr>
      </w:pPr>
      <w:r>
        <w:rPr>
          <w:rFonts w:ascii="Twinkl Light" w:hAnsi="Twinkl Light"/>
          <w:sz w:val="22"/>
          <w:szCs w:val="22"/>
        </w:rPr>
        <w:t>If there are any issues with the children, the staff member will tend to the needs of the children in their care.</w:t>
      </w:r>
    </w:p>
    <w:p w14:paraId="442A77A8" w14:textId="77777777" w:rsidR="00222A50" w:rsidRPr="00A308DD" w:rsidRDefault="00222A50" w:rsidP="00222A50">
      <w:pPr>
        <w:pStyle w:val="NormalWeb"/>
        <w:rPr>
          <w:rFonts w:ascii="Twinkl Light" w:hAnsi="Twinkl Light"/>
          <w:b/>
          <w:bCs/>
          <w:sz w:val="22"/>
          <w:szCs w:val="22"/>
        </w:rPr>
      </w:pPr>
      <w:r w:rsidRPr="00A308DD">
        <w:rPr>
          <w:rFonts w:ascii="Twinkl Light" w:hAnsi="Twinkl Light"/>
          <w:b/>
          <w:bCs/>
          <w:sz w:val="22"/>
          <w:szCs w:val="22"/>
        </w:rPr>
        <w:t>Nursing Homes</w:t>
      </w:r>
    </w:p>
    <w:p w14:paraId="2C3D423F" w14:textId="77777777" w:rsidR="00222A50"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All </w:t>
      </w:r>
      <w:r>
        <w:rPr>
          <w:rFonts w:ascii="Twinkl Light" w:hAnsi="Twinkl Light" w:cs="Calibri"/>
          <w:sz w:val="22"/>
          <w:szCs w:val="22"/>
        </w:rPr>
        <w:t>adults</w:t>
      </w:r>
      <w:r w:rsidRPr="00C210B4">
        <w:rPr>
          <w:rFonts w:ascii="Twinkl Light" w:hAnsi="Twinkl Light" w:cs="Calibri"/>
          <w:sz w:val="22"/>
          <w:szCs w:val="22"/>
        </w:rPr>
        <w:t xml:space="preserve"> will be greeted in a warm and friendly manner. They, along with their carers will be introduced to </w:t>
      </w:r>
      <w:r>
        <w:rPr>
          <w:rFonts w:ascii="Twinkl Light" w:hAnsi="Twinkl Light" w:cs="Calibri"/>
          <w:sz w:val="22"/>
          <w:szCs w:val="22"/>
        </w:rPr>
        <w:t>the bus and what we may get up to in an art session.</w:t>
      </w:r>
    </w:p>
    <w:p w14:paraId="45233909" w14:textId="77777777" w:rsidR="00222A50" w:rsidRPr="00066851" w:rsidRDefault="00222A50" w:rsidP="001E6EC5">
      <w:pPr>
        <w:pStyle w:val="NormalWeb"/>
        <w:numPr>
          <w:ilvl w:val="0"/>
          <w:numId w:val="67"/>
        </w:numPr>
        <w:rPr>
          <w:rFonts w:ascii="Twinkl Light" w:hAnsi="Twinkl Light"/>
          <w:sz w:val="22"/>
          <w:szCs w:val="22"/>
        </w:rPr>
      </w:pPr>
      <w:r w:rsidRPr="00066851">
        <w:rPr>
          <w:rFonts w:ascii="Twinkl Light" w:hAnsi="Twinkl Light"/>
          <w:sz w:val="22"/>
          <w:szCs w:val="22"/>
        </w:rPr>
        <w:t xml:space="preserve">For </w:t>
      </w:r>
      <w:r>
        <w:rPr>
          <w:rFonts w:ascii="Twinkl Light" w:hAnsi="Twinkl Light"/>
          <w:sz w:val="22"/>
          <w:szCs w:val="22"/>
        </w:rPr>
        <w:t>adults from nursing homes</w:t>
      </w:r>
      <w:r w:rsidRPr="00066851">
        <w:rPr>
          <w:rFonts w:ascii="Twinkl Light" w:hAnsi="Twinkl Light"/>
          <w:sz w:val="22"/>
          <w:szCs w:val="22"/>
        </w:rPr>
        <w:t>, staff/or a member of staff from the setting will be on the bus with Jo Inchley.</w:t>
      </w:r>
    </w:p>
    <w:p w14:paraId="734FF96A" w14:textId="77777777" w:rsidR="00222A50" w:rsidRPr="00647067" w:rsidRDefault="00222A50" w:rsidP="001E6EC5">
      <w:pPr>
        <w:pStyle w:val="NormalWeb"/>
        <w:numPr>
          <w:ilvl w:val="0"/>
          <w:numId w:val="67"/>
        </w:numPr>
        <w:rPr>
          <w:rFonts w:ascii="Twinkl Light" w:hAnsi="Twinkl Light"/>
          <w:sz w:val="22"/>
          <w:szCs w:val="22"/>
        </w:rPr>
      </w:pPr>
      <w:r>
        <w:rPr>
          <w:rFonts w:ascii="Twinkl Light" w:hAnsi="Twinkl Light" w:cs="Calibri"/>
          <w:sz w:val="22"/>
          <w:szCs w:val="22"/>
        </w:rPr>
        <w:t>The adults</w:t>
      </w:r>
      <w:r w:rsidRPr="00647067">
        <w:rPr>
          <w:rFonts w:ascii="Twinkl Light" w:hAnsi="Twinkl Light" w:cs="Calibri"/>
          <w:sz w:val="22"/>
          <w:szCs w:val="22"/>
        </w:rPr>
        <w:t xml:space="preserve"> and </w:t>
      </w:r>
      <w:r>
        <w:rPr>
          <w:rFonts w:ascii="Twinkl Light" w:hAnsi="Twinkl Light" w:cs="Calibri"/>
          <w:sz w:val="22"/>
          <w:szCs w:val="22"/>
        </w:rPr>
        <w:t>staff</w:t>
      </w:r>
      <w:r w:rsidRPr="00647067">
        <w:rPr>
          <w:rFonts w:ascii="Twinkl Light" w:hAnsi="Twinkl Light" w:cs="Calibri"/>
          <w:sz w:val="22"/>
          <w:szCs w:val="22"/>
        </w:rPr>
        <w:t xml:space="preserve"> will be informed about The Art Bus’s programme of activities, rules and routines and where they can and cannot go. </w:t>
      </w:r>
    </w:p>
    <w:p w14:paraId="5E204DF8" w14:textId="77777777" w:rsidR="00222A50"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The </w:t>
      </w:r>
      <w:r>
        <w:rPr>
          <w:rFonts w:ascii="Twinkl Light" w:hAnsi="Twinkl Light" w:cs="Calibri"/>
          <w:sz w:val="22"/>
          <w:szCs w:val="22"/>
        </w:rPr>
        <w:t>adults and staff</w:t>
      </w:r>
      <w:r w:rsidRPr="00C210B4">
        <w:rPr>
          <w:rFonts w:ascii="Twinkl Light" w:hAnsi="Twinkl Light" w:cs="Calibri"/>
          <w:sz w:val="22"/>
          <w:szCs w:val="22"/>
        </w:rPr>
        <w:t xml:space="preserve"> will be told about the fire evacuation procedure and the locations of all fire exits, according to the provisions of the Fire Safety policy. </w:t>
      </w:r>
    </w:p>
    <w:p w14:paraId="185C03AE" w14:textId="77777777" w:rsidR="00222A50" w:rsidRPr="00C210B4" w:rsidRDefault="00222A50" w:rsidP="001E6EC5">
      <w:pPr>
        <w:pStyle w:val="NormalWeb"/>
        <w:numPr>
          <w:ilvl w:val="0"/>
          <w:numId w:val="67"/>
        </w:numPr>
        <w:rPr>
          <w:rFonts w:ascii="Twinkl Light" w:hAnsi="Twinkl Light"/>
          <w:sz w:val="22"/>
          <w:szCs w:val="22"/>
        </w:rPr>
      </w:pPr>
      <w:r w:rsidRPr="00066851">
        <w:rPr>
          <w:rFonts w:ascii="Twinkl Light" w:hAnsi="Twinkl Light" w:cs="Calibri"/>
          <w:sz w:val="22"/>
          <w:szCs w:val="22"/>
        </w:rPr>
        <w:t xml:space="preserve">Jo Inchley will supervise </w:t>
      </w:r>
      <w:r>
        <w:rPr>
          <w:rFonts w:ascii="Twinkl Light" w:hAnsi="Twinkl Light" w:cs="Calibri"/>
          <w:sz w:val="22"/>
          <w:szCs w:val="22"/>
        </w:rPr>
        <w:t>adults</w:t>
      </w:r>
      <w:r w:rsidRPr="00066851">
        <w:rPr>
          <w:rFonts w:ascii="Twinkl Light" w:hAnsi="Twinkl Light" w:cs="Calibri"/>
          <w:sz w:val="22"/>
          <w:szCs w:val="22"/>
        </w:rPr>
        <w:t xml:space="preserve"> new to The Art Bus to ensure that they are happy in their new surroundings. </w:t>
      </w:r>
      <w:r w:rsidRPr="00C210B4">
        <w:rPr>
          <w:rFonts w:ascii="Twinkl Light" w:hAnsi="Twinkl Light" w:cs="Calibri"/>
          <w:sz w:val="22"/>
          <w:szCs w:val="22"/>
        </w:rPr>
        <w:t xml:space="preserve">We use an ‘all about me’ document at the first session which </w:t>
      </w:r>
      <w:r>
        <w:rPr>
          <w:rFonts w:ascii="Twinkl Light" w:hAnsi="Twinkl Light" w:cs="Calibri"/>
          <w:sz w:val="22"/>
          <w:szCs w:val="22"/>
        </w:rPr>
        <w:t>will ask the adults what they would like to learn about art or skills they would like to learn in the session (age appropriate).</w:t>
      </w:r>
    </w:p>
    <w:p w14:paraId="1D05E2DC" w14:textId="77777777" w:rsidR="00222A50" w:rsidRPr="00066851" w:rsidRDefault="00222A50" w:rsidP="001E6EC5">
      <w:pPr>
        <w:pStyle w:val="NormalWeb"/>
        <w:numPr>
          <w:ilvl w:val="0"/>
          <w:numId w:val="67"/>
        </w:numPr>
        <w:rPr>
          <w:rFonts w:ascii="Twinkl Light" w:hAnsi="Twinkl Light"/>
          <w:sz w:val="22"/>
          <w:szCs w:val="22"/>
        </w:rPr>
      </w:pPr>
      <w:r w:rsidRPr="00066851">
        <w:rPr>
          <w:rFonts w:ascii="Twinkl Light" w:hAnsi="Twinkl Light" w:cs="Calibri"/>
          <w:sz w:val="22"/>
          <w:szCs w:val="22"/>
        </w:rPr>
        <w:t>Jo Inchley will ask on a regular basis how a</w:t>
      </w:r>
      <w:r>
        <w:rPr>
          <w:rFonts w:ascii="Twinkl Light" w:hAnsi="Twinkl Light" w:cs="Calibri"/>
          <w:sz w:val="22"/>
          <w:szCs w:val="22"/>
        </w:rPr>
        <w:t xml:space="preserve">n adult </w:t>
      </w:r>
      <w:r w:rsidRPr="00066851">
        <w:rPr>
          <w:rFonts w:ascii="Twinkl Light" w:hAnsi="Twinkl Light" w:cs="Calibri"/>
          <w:sz w:val="22"/>
          <w:szCs w:val="22"/>
        </w:rPr>
        <w:t xml:space="preserve">is feeling, what activities they enjoy and if they are unhappy about anything. </w:t>
      </w:r>
    </w:p>
    <w:p w14:paraId="05DCD1B1" w14:textId="77777777" w:rsidR="00222A50" w:rsidRDefault="00222A50" w:rsidP="001E6EC5">
      <w:pPr>
        <w:pStyle w:val="NormalWeb"/>
        <w:numPr>
          <w:ilvl w:val="0"/>
          <w:numId w:val="67"/>
        </w:numPr>
        <w:rPr>
          <w:rFonts w:ascii="Twinkl Light" w:hAnsi="Twinkl Light"/>
          <w:sz w:val="22"/>
          <w:szCs w:val="22"/>
        </w:rPr>
      </w:pPr>
      <w:r>
        <w:rPr>
          <w:rFonts w:ascii="Twinkl Light" w:hAnsi="Twinkl Light"/>
          <w:sz w:val="22"/>
          <w:szCs w:val="22"/>
        </w:rPr>
        <w:t>If there are any issues with the adults (for example, a disabled adult who may need to return to the nursing home to use the toilet), the staff member will tend to the needs of the adults in their care.</w:t>
      </w:r>
    </w:p>
    <w:p w14:paraId="03651685" w14:textId="77777777" w:rsidR="00222A50" w:rsidRPr="00A308DD" w:rsidRDefault="00222A50" w:rsidP="00222A50">
      <w:pPr>
        <w:pStyle w:val="NormalWeb"/>
        <w:rPr>
          <w:rFonts w:ascii="Twinkl Light" w:hAnsi="Twinkl Light"/>
          <w:b/>
          <w:bCs/>
          <w:sz w:val="22"/>
          <w:szCs w:val="22"/>
        </w:rPr>
      </w:pPr>
      <w:r w:rsidRPr="00A308DD">
        <w:rPr>
          <w:rFonts w:ascii="Twinkl Light" w:hAnsi="Twinkl Light"/>
          <w:b/>
          <w:bCs/>
          <w:sz w:val="22"/>
          <w:szCs w:val="22"/>
        </w:rPr>
        <w:t>Evening Classes</w:t>
      </w:r>
    </w:p>
    <w:p w14:paraId="581DAE07" w14:textId="77777777" w:rsidR="00222A50"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All </w:t>
      </w:r>
      <w:r>
        <w:rPr>
          <w:rFonts w:ascii="Twinkl Light" w:hAnsi="Twinkl Light" w:cs="Calibri"/>
          <w:sz w:val="22"/>
          <w:szCs w:val="22"/>
        </w:rPr>
        <w:t>adults</w:t>
      </w:r>
      <w:r w:rsidRPr="00C210B4">
        <w:rPr>
          <w:rFonts w:ascii="Twinkl Light" w:hAnsi="Twinkl Light" w:cs="Calibri"/>
          <w:sz w:val="22"/>
          <w:szCs w:val="22"/>
        </w:rPr>
        <w:t xml:space="preserve"> will be greeted in a warm and friendly manner. They will be introduced to </w:t>
      </w:r>
      <w:r>
        <w:rPr>
          <w:rFonts w:ascii="Twinkl Light" w:hAnsi="Twinkl Light" w:cs="Calibri"/>
          <w:sz w:val="22"/>
          <w:szCs w:val="22"/>
        </w:rPr>
        <w:t>the bus and what we may get up to in an art session.</w:t>
      </w:r>
    </w:p>
    <w:p w14:paraId="05AA27DA" w14:textId="77777777" w:rsidR="00222A50" w:rsidRPr="00647067" w:rsidRDefault="00222A50" w:rsidP="001E6EC5">
      <w:pPr>
        <w:pStyle w:val="NormalWeb"/>
        <w:numPr>
          <w:ilvl w:val="0"/>
          <w:numId w:val="67"/>
        </w:numPr>
        <w:rPr>
          <w:rFonts w:ascii="Twinkl Light" w:hAnsi="Twinkl Light"/>
          <w:sz w:val="22"/>
          <w:szCs w:val="22"/>
        </w:rPr>
      </w:pPr>
      <w:r>
        <w:rPr>
          <w:rFonts w:ascii="Twinkl Light" w:hAnsi="Twinkl Light" w:cs="Calibri"/>
          <w:sz w:val="22"/>
          <w:szCs w:val="22"/>
        </w:rPr>
        <w:t>The adults</w:t>
      </w:r>
      <w:r w:rsidRPr="00647067">
        <w:rPr>
          <w:rFonts w:ascii="Twinkl Light" w:hAnsi="Twinkl Light" w:cs="Calibri"/>
          <w:sz w:val="22"/>
          <w:szCs w:val="22"/>
        </w:rPr>
        <w:t xml:space="preserve"> and </w:t>
      </w:r>
      <w:r>
        <w:rPr>
          <w:rFonts w:ascii="Twinkl Light" w:hAnsi="Twinkl Light" w:cs="Calibri"/>
          <w:sz w:val="22"/>
          <w:szCs w:val="22"/>
        </w:rPr>
        <w:t>staff</w:t>
      </w:r>
      <w:r w:rsidRPr="00647067">
        <w:rPr>
          <w:rFonts w:ascii="Twinkl Light" w:hAnsi="Twinkl Light" w:cs="Calibri"/>
          <w:sz w:val="22"/>
          <w:szCs w:val="22"/>
        </w:rPr>
        <w:t xml:space="preserve"> will be informed about The Art Bus’s programme of activities, rules and routines and where they can and cannot go. </w:t>
      </w:r>
    </w:p>
    <w:p w14:paraId="6BC7797C" w14:textId="77777777" w:rsidR="00222A50"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The </w:t>
      </w:r>
      <w:r>
        <w:rPr>
          <w:rFonts w:ascii="Twinkl Light" w:hAnsi="Twinkl Light" w:cs="Calibri"/>
          <w:sz w:val="22"/>
          <w:szCs w:val="22"/>
        </w:rPr>
        <w:t xml:space="preserve">adults </w:t>
      </w:r>
      <w:r w:rsidRPr="00C210B4">
        <w:rPr>
          <w:rFonts w:ascii="Twinkl Light" w:hAnsi="Twinkl Light" w:cs="Calibri"/>
          <w:sz w:val="22"/>
          <w:szCs w:val="22"/>
        </w:rPr>
        <w:t xml:space="preserve">will be told about the fire evacuation procedure and the locations of all fire exits, according to the provisions of the Fire Safety policy. </w:t>
      </w:r>
    </w:p>
    <w:p w14:paraId="5E8C7917" w14:textId="77777777" w:rsidR="00222A50" w:rsidRPr="00C210B4" w:rsidRDefault="00222A50" w:rsidP="001E6EC5">
      <w:pPr>
        <w:pStyle w:val="NormalWeb"/>
        <w:numPr>
          <w:ilvl w:val="0"/>
          <w:numId w:val="67"/>
        </w:numPr>
        <w:rPr>
          <w:rFonts w:ascii="Twinkl Light" w:hAnsi="Twinkl Light"/>
          <w:sz w:val="22"/>
          <w:szCs w:val="22"/>
        </w:rPr>
      </w:pPr>
      <w:r w:rsidRPr="00066851">
        <w:rPr>
          <w:rFonts w:ascii="Twinkl Light" w:hAnsi="Twinkl Light" w:cs="Calibri"/>
          <w:sz w:val="22"/>
          <w:szCs w:val="22"/>
        </w:rPr>
        <w:t xml:space="preserve">Jo Inchley will supervise </w:t>
      </w:r>
      <w:r>
        <w:rPr>
          <w:rFonts w:ascii="Twinkl Light" w:hAnsi="Twinkl Light" w:cs="Calibri"/>
          <w:sz w:val="22"/>
          <w:szCs w:val="22"/>
        </w:rPr>
        <w:t>adults</w:t>
      </w:r>
      <w:r w:rsidRPr="00066851">
        <w:rPr>
          <w:rFonts w:ascii="Twinkl Light" w:hAnsi="Twinkl Light" w:cs="Calibri"/>
          <w:sz w:val="22"/>
          <w:szCs w:val="22"/>
        </w:rPr>
        <w:t xml:space="preserve"> new to The Art Bus to ensure that they are happy in their new surroundings. </w:t>
      </w:r>
      <w:r w:rsidRPr="00C210B4">
        <w:rPr>
          <w:rFonts w:ascii="Twinkl Light" w:hAnsi="Twinkl Light" w:cs="Calibri"/>
          <w:sz w:val="22"/>
          <w:szCs w:val="22"/>
        </w:rPr>
        <w:t xml:space="preserve">We use an ‘all about me’ document at the first session which </w:t>
      </w:r>
      <w:r>
        <w:rPr>
          <w:rFonts w:ascii="Twinkl Light" w:hAnsi="Twinkl Light" w:cs="Calibri"/>
          <w:sz w:val="22"/>
          <w:szCs w:val="22"/>
        </w:rPr>
        <w:t>will ask the adults what they would like to learn about art or skills they would like to learn in the session.</w:t>
      </w:r>
    </w:p>
    <w:p w14:paraId="4E0E48B0" w14:textId="3D56DED8" w:rsidR="00222A50" w:rsidRPr="00066851" w:rsidRDefault="00222A50" w:rsidP="001E6EC5">
      <w:pPr>
        <w:pStyle w:val="NormalWeb"/>
        <w:numPr>
          <w:ilvl w:val="0"/>
          <w:numId w:val="67"/>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41184" behindDoc="0" locked="0" layoutInCell="1" allowOverlap="1" wp14:anchorId="48AFE8A6" wp14:editId="30BD8020">
                <wp:simplePos x="0" y="0"/>
                <wp:positionH relativeFrom="column">
                  <wp:posOffset>5771625</wp:posOffset>
                </wp:positionH>
                <wp:positionV relativeFrom="paragraph">
                  <wp:posOffset>393467</wp:posOffset>
                </wp:positionV>
                <wp:extent cx="427838" cy="368900"/>
                <wp:effectExtent l="0" t="0" r="4445" b="0"/>
                <wp:wrapNone/>
                <wp:docPr id="42" name="Text Box 42"/>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54A468C" w14:textId="37A32231" w:rsidR="00222A50" w:rsidRPr="00C0001D" w:rsidRDefault="00222A50" w:rsidP="00222A50">
                            <w:pPr>
                              <w:rPr>
                                <w:rFonts w:ascii="Twinkl Light" w:hAnsi="Twinkl Light"/>
                              </w:rPr>
                            </w:pPr>
                            <w:r>
                              <w:rPr>
                                <w:rFonts w:ascii="Twinkl Light" w:hAnsi="Twinkl Light"/>
                              </w:rPr>
                              <w:t>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E8A6" id="Text Box 42" o:spid="_x0000_s1066" type="#_x0000_t202" style="position:absolute;left:0;text-align:left;margin-left:454.45pt;margin-top:31pt;width:33.7pt;height:2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" fillcolor="white [3201]" stroked="f" strokeweight=".5pt">
                <v:textbox>
                  <w:txbxContent>
                    <w:p w14:paraId="154A468C" w14:textId="37A32231" w:rsidR="00222A50" w:rsidRPr="00C0001D" w:rsidRDefault="00222A50" w:rsidP="00222A50">
                      <w:pPr>
                        <w:rPr>
                          <w:rFonts w:ascii="Twinkl Light" w:hAnsi="Twinkl Light"/>
                        </w:rPr>
                      </w:pPr>
                      <w:r>
                        <w:rPr>
                          <w:rFonts w:ascii="Twinkl Light" w:hAnsi="Twinkl Light"/>
                        </w:rPr>
                        <w:t>4</w:t>
                      </w:r>
                      <w:r>
                        <w:rPr>
                          <w:rFonts w:ascii="Twinkl Light" w:hAnsi="Twinkl Light"/>
                        </w:rPr>
                        <w:t>4</w:t>
                      </w:r>
                    </w:p>
                  </w:txbxContent>
                </v:textbox>
              </v:shape>
            </w:pict>
          </mc:Fallback>
        </mc:AlternateContent>
      </w:r>
      <w:r w:rsidRPr="00066851">
        <w:rPr>
          <w:rFonts w:ascii="Twinkl Light" w:hAnsi="Twinkl Light" w:cs="Calibri"/>
          <w:sz w:val="22"/>
          <w:szCs w:val="22"/>
        </w:rPr>
        <w:t>Jo Inchley will ask on a regular basis how a</w:t>
      </w:r>
      <w:r>
        <w:rPr>
          <w:rFonts w:ascii="Twinkl Light" w:hAnsi="Twinkl Light" w:cs="Calibri"/>
          <w:sz w:val="22"/>
          <w:szCs w:val="22"/>
        </w:rPr>
        <w:t xml:space="preserve">n adult </w:t>
      </w:r>
      <w:r w:rsidRPr="00066851">
        <w:rPr>
          <w:rFonts w:ascii="Twinkl Light" w:hAnsi="Twinkl Light" w:cs="Calibri"/>
          <w:sz w:val="22"/>
          <w:szCs w:val="22"/>
        </w:rPr>
        <w:t xml:space="preserve">is feeling, what activities they enjoy and if they are unhappy about anything. </w:t>
      </w:r>
    </w:p>
    <w:p w14:paraId="15075FE8" w14:textId="77777777" w:rsidR="00222A50" w:rsidRPr="00A308DD" w:rsidRDefault="00222A50" w:rsidP="00222A50">
      <w:pPr>
        <w:pStyle w:val="NormalWeb"/>
        <w:rPr>
          <w:rFonts w:ascii="Twinkl Light" w:hAnsi="Twinkl Light"/>
          <w:b/>
          <w:bCs/>
          <w:sz w:val="22"/>
          <w:szCs w:val="22"/>
        </w:rPr>
      </w:pPr>
      <w:r w:rsidRPr="00A308DD">
        <w:rPr>
          <w:rFonts w:ascii="Twinkl Light" w:hAnsi="Twinkl Light"/>
          <w:b/>
          <w:bCs/>
          <w:sz w:val="22"/>
          <w:szCs w:val="22"/>
        </w:rPr>
        <w:lastRenderedPageBreak/>
        <w:t>General Activity Groups</w:t>
      </w:r>
    </w:p>
    <w:p w14:paraId="56F70432" w14:textId="77777777" w:rsidR="00222A50"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All </w:t>
      </w:r>
      <w:r>
        <w:rPr>
          <w:rFonts w:ascii="Twinkl Light" w:hAnsi="Twinkl Light" w:cs="Calibri"/>
          <w:sz w:val="22"/>
          <w:szCs w:val="22"/>
        </w:rPr>
        <w:t>adults/children/setting staff</w:t>
      </w:r>
      <w:r w:rsidRPr="00C210B4">
        <w:rPr>
          <w:rFonts w:ascii="Twinkl Light" w:hAnsi="Twinkl Light" w:cs="Calibri"/>
          <w:sz w:val="22"/>
          <w:szCs w:val="22"/>
        </w:rPr>
        <w:t xml:space="preserve"> will be greeted in a warm and friendly manner. They will be introduced to </w:t>
      </w:r>
      <w:r>
        <w:rPr>
          <w:rFonts w:ascii="Twinkl Light" w:hAnsi="Twinkl Light" w:cs="Calibri"/>
          <w:sz w:val="22"/>
          <w:szCs w:val="22"/>
        </w:rPr>
        <w:t>the bus and what we may get up to in an art session.</w:t>
      </w:r>
    </w:p>
    <w:p w14:paraId="5D68E5DA" w14:textId="77777777" w:rsidR="00222A50" w:rsidRPr="00647067" w:rsidRDefault="00222A50" w:rsidP="001E6EC5">
      <w:pPr>
        <w:pStyle w:val="NormalWeb"/>
        <w:numPr>
          <w:ilvl w:val="0"/>
          <w:numId w:val="67"/>
        </w:numPr>
        <w:rPr>
          <w:rFonts w:ascii="Twinkl Light" w:hAnsi="Twinkl Light"/>
          <w:sz w:val="22"/>
          <w:szCs w:val="22"/>
        </w:rPr>
      </w:pPr>
      <w:r>
        <w:rPr>
          <w:rFonts w:ascii="Twinkl Light" w:hAnsi="Twinkl Light" w:cs="Calibri"/>
          <w:sz w:val="22"/>
          <w:szCs w:val="22"/>
        </w:rPr>
        <w:t>The adults/children/setting staff</w:t>
      </w:r>
      <w:r w:rsidRPr="00647067">
        <w:rPr>
          <w:rFonts w:ascii="Twinkl Light" w:hAnsi="Twinkl Light" w:cs="Calibri"/>
          <w:sz w:val="22"/>
          <w:szCs w:val="22"/>
        </w:rPr>
        <w:t xml:space="preserve"> will be informed about The Art Bus’s programme of activities, rules and routines and where they can and cannot go. </w:t>
      </w:r>
    </w:p>
    <w:p w14:paraId="1C46C76C" w14:textId="77777777" w:rsidR="00222A50" w:rsidRDefault="00222A50" w:rsidP="001E6EC5">
      <w:pPr>
        <w:pStyle w:val="NormalWeb"/>
        <w:numPr>
          <w:ilvl w:val="0"/>
          <w:numId w:val="67"/>
        </w:numPr>
        <w:rPr>
          <w:rFonts w:ascii="Twinkl Light" w:hAnsi="Twinkl Light"/>
          <w:sz w:val="22"/>
          <w:szCs w:val="22"/>
        </w:rPr>
      </w:pPr>
      <w:r w:rsidRPr="00C210B4">
        <w:rPr>
          <w:rFonts w:ascii="Twinkl Light" w:hAnsi="Twinkl Light" w:cs="Calibri"/>
          <w:sz w:val="22"/>
          <w:szCs w:val="22"/>
        </w:rPr>
        <w:t xml:space="preserve">The </w:t>
      </w:r>
      <w:r>
        <w:rPr>
          <w:rFonts w:ascii="Twinkl Light" w:hAnsi="Twinkl Light" w:cs="Calibri"/>
          <w:sz w:val="22"/>
          <w:szCs w:val="22"/>
        </w:rPr>
        <w:t xml:space="preserve">adults/children/setting staff </w:t>
      </w:r>
      <w:r w:rsidRPr="00C210B4">
        <w:rPr>
          <w:rFonts w:ascii="Twinkl Light" w:hAnsi="Twinkl Light" w:cs="Calibri"/>
          <w:sz w:val="22"/>
          <w:szCs w:val="22"/>
        </w:rPr>
        <w:t xml:space="preserve">will be told about the fire evacuation procedure and the locations of all fire exits, according to the provisions of the Fire Safety policy. </w:t>
      </w:r>
    </w:p>
    <w:p w14:paraId="625D2AF0" w14:textId="77777777" w:rsidR="00222A50" w:rsidRPr="00C210B4" w:rsidRDefault="00222A50" w:rsidP="001E6EC5">
      <w:pPr>
        <w:pStyle w:val="NormalWeb"/>
        <w:numPr>
          <w:ilvl w:val="0"/>
          <w:numId w:val="67"/>
        </w:numPr>
        <w:rPr>
          <w:rFonts w:ascii="Twinkl Light" w:hAnsi="Twinkl Light"/>
          <w:sz w:val="22"/>
          <w:szCs w:val="22"/>
        </w:rPr>
      </w:pPr>
      <w:r w:rsidRPr="00066851">
        <w:rPr>
          <w:rFonts w:ascii="Twinkl Light" w:hAnsi="Twinkl Light" w:cs="Calibri"/>
          <w:sz w:val="22"/>
          <w:szCs w:val="22"/>
        </w:rPr>
        <w:t xml:space="preserve">Jo Inchley will supervise </w:t>
      </w:r>
      <w:r>
        <w:rPr>
          <w:rFonts w:ascii="Twinkl Light" w:hAnsi="Twinkl Light" w:cs="Calibri"/>
          <w:sz w:val="22"/>
          <w:szCs w:val="22"/>
        </w:rPr>
        <w:t>adults/children/setting staff</w:t>
      </w:r>
      <w:r w:rsidRPr="00066851">
        <w:rPr>
          <w:rFonts w:ascii="Twinkl Light" w:hAnsi="Twinkl Light" w:cs="Calibri"/>
          <w:sz w:val="22"/>
          <w:szCs w:val="22"/>
        </w:rPr>
        <w:t xml:space="preserve"> new to The Art Bus to ensure that they are happy in their new surroundings. </w:t>
      </w:r>
      <w:r w:rsidRPr="00C210B4">
        <w:rPr>
          <w:rFonts w:ascii="Twinkl Light" w:hAnsi="Twinkl Light" w:cs="Calibri"/>
          <w:sz w:val="22"/>
          <w:szCs w:val="22"/>
        </w:rPr>
        <w:t xml:space="preserve">We use an ‘all about me’ document at the first session which </w:t>
      </w:r>
      <w:r>
        <w:rPr>
          <w:rFonts w:ascii="Twinkl Light" w:hAnsi="Twinkl Light" w:cs="Calibri"/>
          <w:sz w:val="22"/>
          <w:szCs w:val="22"/>
        </w:rPr>
        <w:t>will ask the adults and children what they would like to learn about art or skills they would like to learn in the session.</w:t>
      </w:r>
    </w:p>
    <w:p w14:paraId="2B451593" w14:textId="08639024" w:rsidR="00222A50" w:rsidRPr="00222A50" w:rsidRDefault="00222A50" w:rsidP="001E6EC5">
      <w:pPr>
        <w:pStyle w:val="NormalWeb"/>
        <w:numPr>
          <w:ilvl w:val="0"/>
          <w:numId w:val="67"/>
        </w:numPr>
        <w:rPr>
          <w:rFonts w:ascii="Twinkl Light" w:hAnsi="Twinkl Light"/>
          <w:sz w:val="22"/>
          <w:szCs w:val="22"/>
        </w:rPr>
      </w:pPr>
      <w:r w:rsidRPr="00066851">
        <w:rPr>
          <w:rFonts w:ascii="Twinkl Light" w:hAnsi="Twinkl Light" w:cs="Calibri"/>
          <w:sz w:val="22"/>
          <w:szCs w:val="22"/>
        </w:rPr>
        <w:t>Jo Inchley will ask on a regular basis how a</w:t>
      </w:r>
      <w:r>
        <w:rPr>
          <w:rFonts w:ascii="Twinkl Light" w:hAnsi="Twinkl Light" w:cs="Calibri"/>
          <w:sz w:val="22"/>
          <w:szCs w:val="22"/>
        </w:rPr>
        <w:t xml:space="preserve">n adult or child </w:t>
      </w:r>
      <w:r w:rsidRPr="00066851">
        <w:rPr>
          <w:rFonts w:ascii="Twinkl Light" w:hAnsi="Twinkl Light" w:cs="Calibri"/>
          <w:sz w:val="22"/>
          <w:szCs w:val="22"/>
        </w:rPr>
        <w:t xml:space="preserve">is feeling, what activities they enjoy and if they are unhappy about anything. </w:t>
      </w:r>
    </w:p>
    <w:p w14:paraId="6E9D5C7D" w14:textId="25F21615" w:rsidR="00222A50" w:rsidRDefault="00222A50" w:rsidP="00222A50">
      <w:pPr>
        <w:pStyle w:val="NormalWeb"/>
        <w:rPr>
          <w:rFonts w:ascii="Twinkl Light" w:hAnsi="Twinkl Light" w:cs="Calibri"/>
          <w:sz w:val="22"/>
          <w:szCs w:val="22"/>
        </w:rPr>
      </w:pPr>
    </w:p>
    <w:p w14:paraId="5345E20B" w14:textId="3AFDA599" w:rsidR="00222A50" w:rsidRDefault="00222A50" w:rsidP="00222A50">
      <w:pPr>
        <w:pStyle w:val="NormalWeb"/>
        <w:rPr>
          <w:rFonts w:ascii="Twinkl Light" w:hAnsi="Twinkl Light" w:cs="Calibri"/>
          <w:sz w:val="22"/>
          <w:szCs w:val="22"/>
        </w:rPr>
      </w:pPr>
    </w:p>
    <w:p w14:paraId="2FC6C41C" w14:textId="775E44BA" w:rsidR="00222A50" w:rsidRDefault="00222A50" w:rsidP="00222A50">
      <w:pPr>
        <w:pStyle w:val="NormalWeb"/>
        <w:rPr>
          <w:rFonts w:ascii="Twinkl Light" w:hAnsi="Twinkl Light" w:cs="Calibri"/>
          <w:sz w:val="22"/>
          <w:szCs w:val="22"/>
        </w:rPr>
      </w:pPr>
    </w:p>
    <w:p w14:paraId="767F9C9C" w14:textId="18A8156B" w:rsidR="00222A50" w:rsidRDefault="00222A50" w:rsidP="00222A50">
      <w:pPr>
        <w:pStyle w:val="NormalWeb"/>
        <w:rPr>
          <w:rFonts w:ascii="Twinkl Light" w:hAnsi="Twinkl Light" w:cs="Calibri"/>
          <w:sz w:val="22"/>
          <w:szCs w:val="22"/>
        </w:rPr>
      </w:pPr>
    </w:p>
    <w:p w14:paraId="034A7062" w14:textId="59C61027" w:rsidR="00222A50" w:rsidRDefault="00222A50" w:rsidP="00222A50">
      <w:pPr>
        <w:pStyle w:val="NormalWeb"/>
        <w:rPr>
          <w:rFonts w:ascii="Twinkl Light" w:hAnsi="Twinkl Light" w:cs="Calibri"/>
          <w:sz w:val="22"/>
          <w:szCs w:val="22"/>
        </w:rPr>
      </w:pPr>
    </w:p>
    <w:p w14:paraId="1E669CFC" w14:textId="61A140D8" w:rsidR="00222A50" w:rsidRDefault="00222A50" w:rsidP="00222A50">
      <w:pPr>
        <w:pStyle w:val="NormalWeb"/>
        <w:rPr>
          <w:rFonts w:ascii="Twinkl Light" w:hAnsi="Twinkl Light" w:cs="Calibri"/>
          <w:sz w:val="22"/>
          <w:szCs w:val="22"/>
        </w:rPr>
      </w:pPr>
    </w:p>
    <w:p w14:paraId="02417B62" w14:textId="25271B12" w:rsidR="00222A50" w:rsidRDefault="00222A50" w:rsidP="00222A50">
      <w:pPr>
        <w:pStyle w:val="NormalWeb"/>
        <w:rPr>
          <w:rFonts w:ascii="Twinkl Light" w:hAnsi="Twinkl Light" w:cs="Calibri"/>
          <w:sz w:val="22"/>
          <w:szCs w:val="22"/>
        </w:rPr>
      </w:pPr>
    </w:p>
    <w:p w14:paraId="68464B6B" w14:textId="6BC83C75" w:rsidR="00222A50" w:rsidRDefault="00222A50" w:rsidP="00222A50">
      <w:pPr>
        <w:pStyle w:val="NormalWeb"/>
        <w:rPr>
          <w:rFonts w:ascii="Twinkl Light" w:hAnsi="Twinkl Light" w:cs="Calibri"/>
          <w:sz w:val="22"/>
          <w:szCs w:val="22"/>
        </w:rPr>
      </w:pPr>
    </w:p>
    <w:p w14:paraId="7BC4469E" w14:textId="33D60DD1" w:rsidR="00222A50" w:rsidRDefault="00222A50" w:rsidP="00222A50">
      <w:pPr>
        <w:pStyle w:val="NormalWeb"/>
        <w:rPr>
          <w:rFonts w:ascii="Twinkl Light" w:hAnsi="Twinkl Light" w:cs="Calibri"/>
          <w:sz w:val="22"/>
          <w:szCs w:val="22"/>
        </w:rPr>
      </w:pPr>
    </w:p>
    <w:p w14:paraId="35DCCC7D" w14:textId="729DAEC6" w:rsidR="00222A50" w:rsidRDefault="00222A50" w:rsidP="00222A50">
      <w:pPr>
        <w:pStyle w:val="NormalWeb"/>
        <w:rPr>
          <w:rFonts w:ascii="Twinkl Light" w:hAnsi="Twinkl Light" w:cs="Calibri"/>
          <w:sz w:val="22"/>
          <w:szCs w:val="22"/>
        </w:rPr>
      </w:pPr>
    </w:p>
    <w:p w14:paraId="2646DA31" w14:textId="072D51D0" w:rsidR="00222A50" w:rsidRDefault="00222A50" w:rsidP="00222A50">
      <w:pPr>
        <w:pStyle w:val="NormalWeb"/>
        <w:rPr>
          <w:rFonts w:ascii="Twinkl Light" w:hAnsi="Twinkl Light" w:cs="Calibri"/>
          <w:sz w:val="22"/>
          <w:szCs w:val="22"/>
        </w:rPr>
      </w:pPr>
    </w:p>
    <w:p w14:paraId="70A83B07" w14:textId="00ED6AAA" w:rsidR="00222A50" w:rsidRDefault="00222A50" w:rsidP="00222A50">
      <w:pPr>
        <w:pStyle w:val="NormalWeb"/>
        <w:rPr>
          <w:rFonts w:ascii="Twinkl Light" w:hAnsi="Twinkl Light" w:cs="Calibri"/>
          <w:sz w:val="22"/>
          <w:szCs w:val="22"/>
        </w:rPr>
      </w:pPr>
    </w:p>
    <w:p w14:paraId="2F21BD9F" w14:textId="3C7449A4" w:rsidR="00222A50" w:rsidRDefault="00222A50" w:rsidP="00222A50">
      <w:pPr>
        <w:pStyle w:val="NormalWeb"/>
        <w:rPr>
          <w:rFonts w:ascii="Twinkl Light" w:hAnsi="Twinkl Light" w:cs="Calibri"/>
          <w:sz w:val="22"/>
          <w:szCs w:val="22"/>
        </w:rPr>
      </w:pPr>
    </w:p>
    <w:p w14:paraId="5439E57E" w14:textId="4C25EAE4" w:rsidR="00222A50" w:rsidRDefault="00222A50" w:rsidP="00222A50">
      <w:pPr>
        <w:pStyle w:val="NormalWeb"/>
        <w:rPr>
          <w:rFonts w:ascii="Twinkl Light" w:hAnsi="Twinkl Light" w:cs="Calibri"/>
          <w:sz w:val="22"/>
          <w:szCs w:val="22"/>
        </w:rPr>
      </w:pPr>
    </w:p>
    <w:p w14:paraId="65B0F7AE" w14:textId="511AB9A8" w:rsidR="00222A50" w:rsidRDefault="00222A50" w:rsidP="00222A50">
      <w:pPr>
        <w:pStyle w:val="NormalWeb"/>
        <w:rPr>
          <w:rFonts w:ascii="Twinkl Light" w:hAnsi="Twinkl Light" w:cs="Calibri"/>
          <w:sz w:val="22"/>
          <w:szCs w:val="22"/>
        </w:rPr>
      </w:pPr>
    </w:p>
    <w:p w14:paraId="09514E02" w14:textId="0F2A4C64" w:rsidR="00222A50" w:rsidRDefault="00222A50" w:rsidP="00222A50">
      <w:pPr>
        <w:pStyle w:val="NormalWeb"/>
        <w:rPr>
          <w:rFonts w:ascii="Twinkl Light" w:hAnsi="Twinkl Light" w:cs="Calibri"/>
          <w:sz w:val="22"/>
          <w:szCs w:val="22"/>
        </w:rPr>
      </w:pPr>
    </w:p>
    <w:p w14:paraId="64C14B81" w14:textId="667A7006" w:rsidR="00222A50" w:rsidRDefault="00222A50" w:rsidP="00222A50">
      <w:pPr>
        <w:pStyle w:val="NormalWeb"/>
        <w:rPr>
          <w:rFonts w:ascii="Twinkl Light" w:hAnsi="Twinkl Light" w:cs="Calibri"/>
          <w:sz w:val="22"/>
          <w:szCs w:val="22"/>
        </w:rPr>
      </w:pPr>
    </w:p>
    <w:p w14:paraId="0228800F" w14:textId="3B62400C" w:rsidR="00222A50" w:rsidRDefault="00222A50" w:rsidP="00222A50">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743232" behindDoc="0" locked="0" layoutInCell="1" allowOverlap="1" wp14:anchorId="433FD809" wp14:editId="2540704D">
                <wp:simplePos x="0" y="0"/>
                <wp:positionH relativeFrom="column">
                  <wp:posOffset>5696124</wp:posOffset>
                </wp:positionH>
                <wp:positionV relativeFrom="paragraph">
                  <wp:posOffset>209724</wp:posOffset>
                </wp:positionV>
                <wp:extent cx="427838" cy="368900"/>
                <wp:effectExtent l="0" t="0" r="4445" b="0"/>
                <wp:wrapNone/>
                <wp:docPr id="43" name="Text Box 43"/>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A657618" w14:textId="1E0A2037" w:rsidR="00222A50" w:rsidRPr="00C0001D" w:rsidRDefault="00222A50" w:rsidP="00222A50">
                            <w:pPr>
                              <w:rPr>
                                <w:rFonts w:ascii="Twinkl Light" w:hAnsi="Twinkl Light"/>
                              </w:rPr>
                            </w:pPr>
                            <w:r>
                              <w:rPr>
                                <w:rFonts w:ascii="Twinkl Light" w:hAnsi="Twinkl Light"/>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D809" id="Text Box 43" o:spid="_x0000_s1067" type="#_x0000_t202" style="position:absolute;margin-left:448.5pt;margin-top:16.5pt;width:33.7pt;height:2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oJk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" fillcolor="white [3201]" stroked="f" strokeweight=".5pt">
                <v:textbox>
                  <w:txbxContent>
                    <w:p w14:paraId="4A657618" w14:textId="1E0A2037" w:rsidR="00222A50" w:rsidRPr="00C0001D" w:rsidRDefault="00222A50" w:rsidP="00222A50">
                      <w:pPr>
                        <w:rPr>
                          <w:rFonts w:ascii="Twinkl Light" w:hAnsi="Twinkl Light"/>
                        </w:rPr>
                      </w:pPr>
                      <w:r>
                        <w:rPr>
                          <w:rFonts w:ascii="Twinkl Light" w:hAnsi="Twinkl Light"/>
                        </w:rPr>
                        <w:t>4</w:t>
                      </w:r>
                      <w:r>
                        <w:rPr>
                          <w:rFonts w:ascii="Twinkl Light" w:hAnsi="Twinkl Light"/>
                        </w:rPr>
                        <w:t>5</w:t>
                      </w:r>
                    </w:p>
                  </w:txbxContent>
                </v:textbox>
              </v:shape>
            </w:pict>
          </mc:Fallback>
        </mc:AlternateContent>
      </w:r>
    </w:p>
    <w:p w14:paraId="1C0BA6A5" w14:textId="77777777" w:rsidR="00222A50" w:rsidRPr="00BF4E58" w:rsidRDefault="00222A50" w:rsidP="00222A50">
      <w:pPr>
        <w:pStyle w:val="NormalWeb"/>
        <w:jc w:val="center"/>
        <w:rPr>
          <w:rFonts w:ascii="Twinkl Light" w:hAnsi="Twinkl Light"/>
          <w:sz w:val="40"/>
          <w:szCs w:val="40"/>
        </w:rPr>
      </w:pPr>
      <w:r w:rsidRPr="00BF4E58">
        <w:rPr>
          <w:rFonts w:ascii="Twinkl Light" w:hAnsi="Twinkl Light" w:cs="Calibri"/>
          <w:b/>
          <w:bCs/>
          <w:sz w:val="40"/>
          <w:szCs w:val="40"/>
        </w:rPr>
        <w:lastRenderedPageBreak/>
        <w:t>Play Policy</w:t>
      </w:r>
    </w:p>
    <w:p w14:paraId="0604CC34" w14:textId="77777777" w:rsidR="00222A50" w:rsidRPr="00BF4E58" w:rsidRDefault="00222A50" w:rsidP="00222A50">
      <w:pPr>
        <w:pStyle w:val="NormalWeb"/>
        <w:rPr>
          <w:rFonts w:ascii="Twinkl Light" w:hAnsi="Twinkl Light"/>
          <w:sz w:val="22"/>
          <w:szCs w:val="22"/>
        </w:rPr>
      </w:pPr>
      <w:r w:rsidRPr="00BF4E58">
        <w:rPr>
          <w:rFonts w:ascii="Twinkl Light" w:hAnsi="Twinkl Light" w:cs="Calibri"/>
          <w:sz w:val="22"/>
          <w:szCs w:val="22"/>
        </w:rPr>
        <w:t xml:space="preserve">All children are entitled to play; it is intrinsic to their quality of life and an important part of how they learn and enjoy themselves. It is also a key component of a healthy lifestyle, enabling good physical, emotional, mental, and social development. At its most successful it offers children and young people as much choice, control, and freedom as possible. </w:t>
      </w:r>
    </w:p>
    <w:p w14:paraId="011AAC94" w14:textId="77777777" w:rsidR="00222A50" w:rsidRPr="00BF4E58" w:rsidRDefault="00222A50" w:rsidP="00222A50">
      <w:pPr>
        <w:pStyle w:val="NormalWeb"/>
        <w:rPr>
          <w:rFonts w:ascii="Twinkl Light" w:hAnsi="Twinkl Light"/>
          <w:sz w:val="22"/>
          <w:szCs w:val="22"/>
        </w:rPr>
      </w:pPr>
      <w:r w:rsidRPr="00BF4E58">
        <w:rPr>
          <w:rFonts w:ascii="Twinkl Light" w:hAnsi="Twinkl Light" w:cs="Calibri"/>
          <w:sz w:val="22"/>
          <w:szCs w:val="22"/>
        </w:rPr>
        <w:t xml:space="preserve">At </w:t>
      </w:r>
      <w:r>
        <w:rPr>
          <w:rFonts w:ascii="Twinkl Light" w:hAnsi="Twinkl Light" w:cs="Calibri"/>
          <w:sz w:val="22"/>
          <w:szCs w:val="22"/>
        </w:rPr>
        <w:t xml:space="preserve">The Art Bus Chester </w:t>
      </w:r>
      <w:r w:rsidRPr="00BF4E58">
        <w:rPr>
          <w:rFonts w:ascii="Twinkl Light" w:hAnsi="Twinkl Light" w:cs="Calibri"/>
          <w:sz w:val="22"/>
          <w:szCs w:val="22"/>
        </w:rPr>
        <w:t xml:space="preserve">we recognise the importance of play to a child’s development. As play workers and practitioners, we support and facilitate play, and do not seek to control or direct it. We will never force children to participate in play but allow children to initiate and direct the experience for themselves. </w:t>
      </w:r>
    </w:p>
    <w:p w14:paraId="775B5A64" w14:textId="77777777" w:rsidR="00222A50" w:rsidRPr="00BF4E58" w:rsidRDefault="00222A50" w:rsidP="00222A50">
      <w:pPr>
        <w:pStyle w:val="NormalWeb"/>
        <w:rPr>
          <w:rFonts w:ascii="Twinkl Light" w:hAnsi="Twinkl Light"/>
          <w:sz w:val="22"/>
          <w:szCs w:val="22"/>
        </w:rPr>
      </w:pPr>
      <w:r w:rsidRPr="00BF4E58">
        <w:rPr>
          <w:rFonts w:ascii="Twinkl Light" w:hAnsi="Twinkl Light" w:cs="Calibri"/>
          <w:b/>
          <w:bCs/>
          <w:sz w:val="22"/>
          <w:szCs w:val="22"/>
        </w:rPr>
        <w:t xml:space="preserve">PROCEDURE for facilitating play </w:t>
      </w:r>
    </w:p>
    <w:p w14:paraId="06A7AA1D" w14:textId="77777777" w:rsidR="00222A50" w:rsidRPr="00BF4E58" w:rsidRDefault="00222A50" w:rsidP="00222A50">
      <w:pPr>
        <w:pStyle w:val="NormalWeb"/>
        <w:rPr>
          <w:rFonts w:ascii="Twinkl Light" w:hAnsi="Twinkl Light"/>
          <w:sz w:val="22"/>
          <w:szCs w:val="22"/>
        </w:rPr>
      </w:pPr>
      <w:r w:rsidRPr="00BF4E58">
        <w:rPr>
          <w:rFonts w:ascii="Twinkl Light" w:hAnsi="Twinkl Light" w:cs="Calibri"/>
          <w:sz w:val="22"/>
          <w:szCs w:val="22"/>
        </w:rPr>
        <w:t xml:space="preserve">We will support and facilitate play by: </w:t>
      </w:r>
    </w:p>
    <w:p w14:paraId="6935DC3F" w14:textId="77777777" w:rsidR="00222A50" w:rsidRPr="00BF4E58" w:rsidRDefault="00222A50" w:rsidP="00222A50">
      <w:pPr>
        <w:pStyle w:val="NormalWeb"/>
        <w:rPr>
          <w:rFonts w:ascii="Twinkl Light" w:hAnsi="Twinkl Light"/>
          <w:sz w:val="22"/>
          <w:szCs w:val="22"/>
        </w:rPr>
      </w:pPr>
      <w:r w:rsidRPr="00BF4E58">
        <w:rPr>
          <w:rFonts w:ascii="Twinkl Light" w:hAnsi="Twinkl Light" w:cs="Calibri"/>
          <w:sz w:val="22"/>
          <w:szCs w:val="22"/>
        </w:rPr>
        <w:t xml:space="preserve">Providing an environment which is suitable for playing with a continuous provision set up for </w:t>
      </w:r>
      <w:r>
        <w:rPr>
          <w:rFonts w:ascii="Twinkl Light" w:hAnsi="Twinkl Light" w:cs="Calibri"/>
          <w:sz w:val="22"/>
          <w:szCs w:val="22"/>
        </w:rPr>
        <w:t>when they have finished their art activities.</w:t>
      </w:r>
      <w:r w:rsidRPr="00BF4E58">
        <w:rPr>
          <w:rFonts w:ascii="Twinkl Light" w:hAnsi="Twinkl Light" w:cs="Calibri"/>
          <w:sz w:val="22"/>
          <w:szCs w:val="22"/>
        </w:rPr>
        <w:br/>
        <w:t>Setting up the environment so that activities are ready before the children arrive</w:t>
      </w:r>
      <w:r>
        <w:rPr>
          <w:rFonts w:ascii="Twinkl Light" w:hAnsi="Twinkl Light" w:cs="Calibri"/>
          <w:sz w:val="22"/>
          <w:szCs w:val="22"/>
        </w:rPr>
        <w:t>.</w:t>
      </w:r>
      <w:r w:rsidRPr="00BF4E58">
        <w:rPr>
          <w:rFonts w:ascii="Twinkl Light" w:hAnsi="Twinkl Light" w:cs="Calibri"/>
          <w:sz w:val="22"/>
          <w:szCs w:val="22"/>
        </w:rPr>
        <w:br/>
        <w:t>Providing a range of equipment and resources</w:t>
      </w:r>
      <w:r>
        <w:rPr>
          <w:rFonts w:ascii="Twinkl Light" w:hAnsi="Twinkl Light" w:cs="Calibri"/>
          <w:sz w:val="22"/>
          <w:szCs w:val="22"/>
        </w:rPr>
        <w:t>.</w:t>
      </w:r>
      <w:r w:rsidRPr="00BF4E58">
        <w:rPr>
          <w:rFonts w:ascii="Twinkl Light" w:hAnsi="Twinkl Light" w:cs="Calibri"/>
          <w:sz w:val="22"/>
          <w:szCs w:val="22"/>
        </w:rPr>
        <w:br/>
        <w:t>Allowing children to request additional or alternative equipment as they choose</w:t>
      </w:r>
      <w:r>
        <w:rPr>
          <w:rFonts w:ascii="Twinkl Light" w:hAnsi="Twinkl Light" w:cs="Calibri"/>
          <w:sz w:val="22"/>
          <w:szCs w:val="22"/>
        </w:rPr>
        <w:t>.</w:t>
      </w:r>
      <w:r w:rsidRPr="00BF4E58">
        <w:rPr>
          <w:rFonts w:ascii="Twinkl Light" w:hAnsi="Twinkl Light" w:cs="Calibri"/>
          <w:sz w:val="22"/>
          <w:szCs w:val="22"/>
        </w:rPr>
        <w:br/>
        <w:t>Not expecting children to be occupied at all times</w:t>
      </w:r>
      <w:r>
        <w:rPr>
          <w:rFonts w:ascii="Twinkl Light" w:hAnsi="Twinkl Light" w:cs="Calibri"/>
          <w:sz w:val="22"/>
          <w:szCs w:val="22"/>
        </w:rPr>
        <w:t>.</w:t>
      </w:r>
      <w:r w:rsidRPr="00BF4E58">
        <w:rPr>
          <w:rFonts w:ascii="Twinkl Light" w:hAnsi="Twinkl Light" w:cs="Calibri"/>
          <w:sz w:val="22"/>
          <w:szCs w:val="22"/>
        </w:rPr>
        <w:br/>
        <w:t>Involving children in the planning of activities, to reflect their interests and ideas Intervening in play only when necessary: to reduce risks of accident or injury, or to encourage appropriate social skills</w:t>
      </w:r>
      <w:r w:rsidRPr="00BF4E58">
        <w:rPr>
          <w:rFonts w:ascii="Twinkl Light" w:hAnsi="Twinkl Light" w:cs="Calibri"/>
          <w:sz w:val="22"/>
          <w:szCs w:val="22"/>
        </w:rPr>
        <w:br/>
        <w:t>Keeping a record of activities and resources and evaluating them to ensure that appropriate and varied play opportunities are offered</w:t>
      </w:r>
      <w:r w:rsidRPr="00BF4E58">
        <w:rPr>
          <w:rFonts w:ascii="Twinkl Light" w:hAnsi="Twinkl Light" w:cs="Calibri"/>
          <w:sz w:val="22"/>
          <w:szCs w:val="22"/>
        </w:rPr>
        <w:br/>
        <w:t>Allowing children freedom of creative expression, particularly in artistic or creative play</w:t>
      </w:r>
      <w:r>
        <w:rPr>
          <w:rFonts w:ascii="Twinkl Light" w:hAnsi="Twinkl Light" w:cs="Calibri"/>
          <w:sz w:val="22"/>
          <w:szCs w:val="22"/>
        </w:rPr>
        <w:t>.</w:t>
      </w:r>
      <w:r w:rsidRPr="00BF4E58">
        <w:rPr>
          <w:rFonts w:ascii="Twinkl Light" w:hAnsi="Twinkl Light" w:cs="Calibri"/>
          <w:sz w:val="22"/>
          <w:szCs w:val="22"/>
        </w:rPr>
        <w:t xml:space="preserve"> Planning activities to enable children to develop their natural curiosity and imagination</w:t>
      </w:r>
      <w:r>
        <w:rPr>
          <w:rFonts w:ascii="Twinkl Light" w:hAnsi="Twinkl Light" w:cs="Calibri"/>
          <w:sz w:val="22"/>
          <w:szCs w:val="22"/>
        </w:rPr>
        <w:t>.</w:t>
      </w:r>
      <w:r w:rsidRPr="00BF4E58">
        <w:rPr>
          <w:rFonts w:ascii="Twinkl Light" w:hAnsi="Twinkl Light" w:cs="Calibri"/>
          <w:sz w:val="22"/>
          <w:szCs w:val="22"/>
        </w:rPr>
        <w:t xml:space="preserve"> Warning children in advance that play is about to end</w:t>
      </w:r>
      <w:r>
        <w:rPr>
          <w:rFonts w:ascii="Twinkl Light" w:hAnsi="Twinkl Light" w:cs="Calibri"/>
          <w:sz w:val="22"/>
          <w:szCs w:val="22"/>
        </w:rPr>
        <w:t>.</w:t>
      </w:r>
      <w:r w:rsidRPr="00BF4E58">
        <w:rPr>
          <w:rFonts w:ascii="Twinkl Light" w:hAnsi="Twinkl Light" w:cs="Calibri"/>
          <w:sz w:val="22"/>
          <w:szCs w:val="22"/>
        </w:rPr>
        <w:br/>
        <w:t>Explaining the reasons for refusing to provide an activity or resources</w:t>
      </w:r>
      <w:r>
        <w:rPr>
          <w:rFonts w:ascii="Twinkl Light" w:hAnsi="Twinkl Light" w:cs="Calibri"/>
          <w:sz w:val="22"/>
          <w:szCs w:val="22"/>
        </w:rPr>
        <w:t>.</w:t>
      </w:r>
      <w:r w:rsidRPr="00BF4E58">
        <w:rPr>
          <w:rFonts w:ascii="Twinkl Light" w:hAnsi="Twinkl Light" w:cs="Calibri"/>
          <w:sz w:val="22"/>
          <w:szCs w:val="22"/>
        </w:rPr>
        <w:br/>
        <w:t>Providing equipment and resources which promote positive images of culture, ethnicity, religion, gender, and disability</w:t>
      </w:r>
      <w:r>
        <w:rPr>
          <w:rFonts w:ascii="Twinkl Light" w:hAnsi="Twinkl Light" w:cs="Calibri"/>
          <w:sz w:val="22"/>
          <w:szCs w:val="22"/>
        </w:rPr>
        <w:t>.</w:t>
      </w:r>
      <w:r w:rsidRPr="00BF4E58">
        <w:rPr>
          <w:rFonts w:ascii="Twinkl Light" w:hAnsi="Twinkl Light" w:cs="Calibri"/>
          <w:sz w:val="22"/>
          <w:szCs w:val="22"/>
        </w:rPr>
        <w:br/>
        <w:t>Keeping an inventory of resources and equipment, which is updated regularly and reviewed to identify where any additional resources are required</w:t>
      </w:r>
      <w:r>
        <w:rPr>
          <w:rFonts w:ascii="Twinkl Light" w:hAnsi="Twinkl Light" w:cs="Calibri"/>
          <w:sz w:val="22"/>
          <w:szCs w:val="22"/>
        </w:rPr>
        <w:t>.</w:t>
      </w:r>
      <w:r w:rsidRPr="00BF4E58">
        <w:rPr>
          <w:rFonts w:ascii="Twinkl Light" w:hAnsi="Twinkl Light" w:cs="Calibri"/>
          <w:sz w:val="22"/>
          <w:szCs w:val="22"/>
        </w:rPr>
        <w:br/>
        <w:t>Regularly cleaning toys and resources</w:t>
      </w:r>
      <w:r>
        <w:rPr>
          <w:rFonts w:ascii="Twinkl Light" w:hAnsi="Twinkl Light" w:cs="Calibri"/>
          <w:sz w:val="22"/>
          <w:szCs w:val="22"/>
        </w:rPr>
        <w:t>.</w:t>
      </w:r>
      <w:r w:rsidRPr="00BF4E58">
        <w:rPr>
          <w:rFonts w:ascii="Twinkl Light" w:hAnsi="Twinkl Light" w:cs="Calibri"/>
          <w:sz w:val="22"/>
          <w:szCs w:val="22"/>
        </w:rPr>
        <w:br/>
        <w:t xml:space="preserve">Using Choking tubes to assess the risk of choking. </w:t>
      </w:r>
      <w:r>
        <w:rPr>
          <w:rFonts w:ascii="Twinkl Light" w:hAnsi="Twinkl Light" w:cs="Calibri"/>
          <w:sz w:val="22"/>
          <w:szCs w:val="22"/>
        </w:rPr>
        <w:t>Jo Inchley</w:t>
      </w:r>
      <w:r w:rsidRPr="00BF4E58">
        <w:rPr>
          <w:rFonts w:ascii="Twinkl Light" w:hAnsi="Twinkl Light" w:cs="Calibri"/>
          <w:sz w:val="22"/>
          <w:szCs w:val="22"/>
        </w:rPr>
        <w:t xml:space="preserve"> will ensure that resources within continuous provision cannot pass through the tube. </w:t>
      </w:r>
    </w:p>
    <w:p w14:paraId="524F4230" w14:textId="552C16E4" w:rsidR="00222A50" w:rsidRPr="00BF4E58" w:rsidRDefault="00222A50" w:rsidP="00222A50">
      <w:pPr>
        <w:pStyle w:val="NormalWeb"/>
        <w:rPr>
          <w:rFonts w:ascii="Twinkl Light" w:hAnsi="Twinkl Light"/>
          <w:sz w:val="22"/>
          <w:szCs w:val="22"/>
        </w:rPr>
      </w:pPr>
      <w:r w:rsidRPr="00BF4E58">
        <w:rPr>
          <w:rFonts w:ascii="Twinkl Light" w:hAnsi="Twinkl Light" w:cs="Calibri"/>
          <w:b/>
          <w:bCs/>
          <w:sz w:val="22"/>
          <w:szCs w:val="22"/>
        </w:rPr>
        <w:t xml:space="preserve">Equipment </w:t>
      </w:r>
    </w:p>
    <w:p w14:paraId="45AB1B75" w14:textId="1A691E28" w:rsidR="00222A50" w:rsidRPr="00BF4E58" w:rsidRDefault="00222A50" w:rsidP="00222A50">
      <w:pPr>
        <w:pStyle w:val="NormalWeb"/>
        <w:rPr>
          <w:rFonts w:ascii="Twinkl Light" w:hAnsi="Twinkl Light"/>
          <w:sz w:val="22"/>
          <w:szCs w:val="22"/>
        </w:rPr>
      </w:pPr>
      <w:r>
        <w:rPr>
          <w:rFonts w:ascii="Twinkl Light" w:hAnsi="Twinkl Light" w:cs="Calibri"/>
          <w:sz w:val="22"/>
          <w:szCs w:val="22"/>
        </w:rPr>
        <w:t>The Art Bus Chester</w:t>
      </w:r>
      <w:r w:rsidRPr="00BF4E58">
        <w:rPr>
          <w:rFonts w:ascii="Twinkl Light" w:hAnsi="Twinkl Light" w:cs="Calibri"/>
          <w:sz w:val="22"/>
          <w:szCs w:val="22"/>
        </w:rPr>
        <w:t xml:space="preserve"> offers equipment and resources that encourage and enhance play experiences and involve children in the selection of additional resources</w:t>
      </w:r>
      <w:r>
        <w:rPr>
          <w:rFonts w:ascii="Twinkl Light" w:hAnsi="Twinkl Light" w:cs="Calibri"/>
          <w:sz w:val="22"/>
          <w:szCs w:val="22"/>
        </w:rPr>
        <w:t>.</w:t>
      </w:r>
    </w:p>
    <w:p w14:paraId="5049202F" w14:textId="3223A904" w:rsidR="00222A50" w:rsidRPr="00BF4E58" w:rsidRDefault="00222A50" w:rsidP="00222A50">
      <w:pPr>
        <w:rPr>
          <w:rFonts w:ascii="Twinkl Light" w:hAnsi="Twinkl Light"/>
          <w:sz w:val="22"/>
          <w:szCs w:val="22"/>
        </w:rPr>
      </w:pPr>
    </w:p>
    <w:p w14:paraId="3DDFB668" w14:textId="249324E0" w:rsidR="00222A50" w:rsidRPr="00066851" w:rsidRDefault="00222A50" w:rsidP="00222A50">
      <w:pPr>
        <w:pStyle w:val="NormalWeb"/>
        <w:rPr>
          <w:rFonts w:ascii="Twinkl Light" w:hAnsi="Twinkl Light"/>
          <w:sz w:val="22"/>
          <w:szCs w:val="22"/>
        </w:rPr>
      </w:pPr>
    </w:p>
    <w:p w14:paraId="145980D2" w14:textId="4DB6929D" w:rsidR="00222A50" w:rsidRDefault="00222A50" w:rsidP="00222A50">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45280" behindDoc="0" locked="0" layoutInCell="1" allowOverlap="1" wp14:anchorId="6FCC07F3" wp14:editId="7017D906">
                <wp:simplePos x="0" y="0"/>
                <wp:positionH relativeFrom="column">
                  <wp:posOffset>5746458</wp:posOffset>
                </wp:positionH>
                <wp:positionV relativeFrom="paragraph">
                  <wp:posOffset>347770</wp:posOffset>
                </wp:positionV>
                <wp:extent cx="427838" cy="368900"/>
                <wp:effectExtent l="0" t="0" r="4445" b="0"/>
                <wp:wrapNone/>
                <wp:docPr id="44" name="Text Box 44"/>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0408CDE" w14:textId="181B9852" w:rsidR="00222A50" w:rsidRPr="00C0001D" w:rsidRDefault="00222A50" w:rsidP="00222A50">
                            <w:pPr>
                              <w:rPr>
                                <w:rFonts w:ascii="Twinkl Light" w:hAnsi="Twinkl Light"/>
                              </w:rPr>
                            </w:pPr>
                            <w:r>
                              <w:rPr>
                                <w:rFonts w:ascii="Twinkl Light" w:hAnsi="Twinkl Light"/>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C07F3" id="Text Box 44" o:spid="_x0000_s1068" type="#_x0000_t202" style="position:absolute;margin-left:452.5pt;margin-top:27.4pt;width:33.7pt;height:2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iPA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" fillcolor="white [3201]" stroked="f" strokeweight=".5pt">
                <v:textbox>
                  <w:txbxContent>
                    <w:p w14:paraId="10408CDE" w14:textId="181B9852" w:rsidR="00222A50" w:rsidRPr="00C0001D" w:rsidRDefault="00222A50" w:rsidP="00222A50">
                      <w:pPr>
                        <w:rPr>
                          <w:rFonts w:ascii="Twinkl Light" w:hAnsi="Twinkl Light"/>
                        </w:rPr>
                      </w:pPr>
                      <w:r>
                        <w:rPr>
                          <w:rFonts w:ascii="Twinkl Light" w:hAnsi="Twinkl Light"/>
                        </w:rPr>
                        <w:t>4</w:t>
                      </w:r>
                      <w:r>
                        <w:rPr>
                          <w:rFonts w:ascii="Twinkl Light" w:hAnsi="Twinkl Light"/>
                        </w:rPr>
                        <w:t>6</w:t>
                      </w:r>
                    </w:p>
                  </w:txbxContent>
                </v:textbox>
              </v:shape>
            </w:pict>
          </mc:Fallback>
        </mc:AlternateContent>
      </w:r>
    </w:p>
    <w:p w14:paraId="4A162271" w14:textId="77777777" w:rsidR="00222A50" w:rsidRPr="00D24293" w:rsidRDefault="00222A50" w:rsidP="00222A50">
      <w:pPr>
        <w:pStyle w:val="NormalWeb"/>
        <w:jc w:val="center"/>
        <w:rPr>
          <w:rFonts w:ascii="Twinkl Light" w:hAnsi="Twinkl Light"/>
          <w:sz w:val="40"/>
          <w:szCs w:val="40"/>
        </w:rPr>
      </w:pPr>
      <w:r w:rsidRPr="00D24293">
        <w:rPr>
          <w:rFonts w:ascii="Twinkl Light" w:hAnsi="Twinkl Light" w:cs="Calibri"/>
          <w:b/>
          <w:bCs/>
          <w:sz w:val="40"/>
          <w:szCs w:val="40"/>
        </w:rPr>
        <w:lastRenderedPageBreak/>
        <w:t>Involving and Consulting Children Policy</w:t>
      </w:r>
    </w:p>
    <w:p w14:paraId="4E341E2B" w14:textId="77777777" w:rsidR="00222A50" w:rsidRPr="00D24293" w:rsidRDefault="00222A50" w:rsidP="00222A50">
      <w:pPr>
        <w:pStyle w:val="NormalWeb"/>
        <w:rPr>
          <w:rFonts w:ascii="Twinkl Light" w:hAnsi="Twinkl Light"/>
          <w:sz w:val="22"/>
          <w:szCs w:val="22"/>
        </w:rPr>
      </w:pPr>
      <w:r>
        <w:rPr>
          <w:rFonts w:ascii="Twinkl Light" w:hAnsi="Twinkl Light" w:cs="Calibri"/>
          <w:b/>
          <w:bCs/>
          <w:sz w:val="22"/>
          <w:szCs w:val="22"/>
        </w:rPr>
        <w:t>The Art Bus Chester is</w:t>
      </w:r>
      <w:r w:rsidRPr="00D24293">
        <w:rPr>
          <w:rFonts w:ascii="Twinkl Light" w:hAnsi="Twinkl Light" w:cs="Calibri"/>
          <w:b/>
          <w:bCs/>
          <w:sz w:val="22"/>
          <w:szCs w:val="22"/>
        </w:rPr>
        <w:t xml:space="preserve"> committed to the principle of involving and consulting children whenever decisions are made within the setting that affect them. </w:t>
      </w:r>
    </w:p>
    <w:p w14:paraId="40763EA6" w14:textId="77777777" w:rsidR="00222A50" w:rsidRPr="00D24293" w:rsidRDefault="00222A50" w:rsidP="00222A50">
      <w:pPr>
        <w:pStyle w:val="NormalWeb"/>
        <w:rPr>
          <w:rFonts w:ascii="Twinkl Light" w:hAnsi="Twinkl Light"/>
          <w:sz w:val="22"/>
          <w:szCs w:val="22"/>
        </w:rPr>
      </w:pPr>
      <w:r w:rsidRPr="00D24293">
        <w:rPr>
          <w:rFonts w:ascii="Twinkl Light" w:hAnsi="Twinkl Light" w:cs="Calibri"/>
          <w:sz w:val="22"/>
          <w:szCs w:val="22"/>
        </w:rPr>
        <w:t>The setting believes that actively promoting the participation of children in decision-making processes is beneficial to children, staff, and the setting as a whole.</w:t>
      </w:r>
      <w:r w:rsidRPr="00D24293">
        <w:rPr>
          <w:rFonts w:ascii="Twinkl Light" w:hAnsi="Twinkl Light" w:cs="Calibri"/>
          <w:sz w:val="22"/>
          <w:szCs w:val="22"/>
        </w:rPr>
        <w:br/>
        <w:t xml:space="preserve">The settings commitment to involving and consulting children stems from the “listening to children” provisions as set out in Articles 12 and 13 of the United Nations Convention on the Rights of the Child. These state that: </w:t>
      </w:r>
    </w:p>
    <w:p w14:paraId="134E36C8"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A child’s opinion should be considered in anything that affects them. </w:t>
      </w:r>
    </w:p>
    <w:p w14:paraId="3A984D48"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Children should have information given in a way that enables them to make choice and decisions. </w:t>
      </w:r>
    </w:p>
    <w:p w14:paraId="7FD98697"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For children, involvement and consultation helps them to develop new skills such as negotiating, sharing, and understanding how decisions are made, and recognises that their opinions are important. </w:t>
      </w:r>
    </w:p>
    <w:p w14:paraId="570D3AFA"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For both staff and the setting</w:t>
      </w:r>
      <w:r>
        <w:rPr>
          <w:rFonts w:ascii="Twinkl Light" w:hAnsi="Twinkl Light" w:cs="Calibri"/>
          <w:sz w:val="22"/>
          <w:szCs w:val="22"/>
        </w:rPr>
        <w:t>, t</w:t>
      </w:r>
      <w:r w:rsidRPr="00D24293">
        <w:rPr>
          <w:rFonts w:ascii="Twinkl Light" w:hAnsi="Twinkl Light" w:cs="Calibri"/>
          <w:sz w:val="22"/>
          <w:szCs w:val="22"/>
        </w:rPr>
        <w:t xml:space="preserve">here are multiple benefits of such an approach, such as improved behaviour, a relationship with children based on a partnership, a more cohesive environment and activities and decisions that children feel a sense of ownership over. </w:t>
      </w:r>
    </w:p>
    <w:p w14:paraId="319C66DB" w14:textId="77777777" w:rsidR="00222A50" w:rsidRPr="00D24293" w:rsidRDefault="00222A50" w:rsidP="001E6EC5">
      <w:pPr>
        <w:pStyle w:val="NormalWeb"/>
        <w:numPr>
          <w:ilvl w:val="0"/>
          <w:numId w:val="70"/>
        </w:numPr>
        <w:rPr>
          <w:rFonts w:ascii="Twinkl Light" w:hAnsi="Twinkl Light"/>
          <w:sz w:val="22"/>
          <w:szCs w:val="22"/>
        </w:rPr>
      </w:pPr>
      <w:r>
        <w:rPr>
          <w:rFonts w:ascii="Twinkl Light" w:hAnsi="Twinkl Light" w:cs="Calibri"/>
          <w:sz w:val="22"/>
          <w:szCs w:val="22"/>
        </w:rPr>
        <w:t>Jo Inchley</w:t>
      </w:r>
      <w:r w:rsidRPr="00D24293">
        <w:rPr>
          <w:rFonts w:ascii="Twinkl Light" w:hAnsi="Twinkl Light" w:cs="Calibri"/>
          <w:sz w:val="22"/>
          <w:szCs w:val="22"/>
        </w:rPr>
        <w:t xml:space="preserve"> will always work with children to draw up a charter that will set up the expectations and responsibilities of the setting, the staff, and the children in respect of consultation and involvement. Parental involvement in drawing up and implementing the charter will also be encouraged. </w:t>
      </w:r>
    </w:p>
    <w:p w14:paraId="5822B7D3"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All children will be listened to and consulted actively. This will take several forms, including: </w:t>
      </w:r>
    </w:p>
    <w:p w14:paraId="46F2F271"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Listening to what they say in speech and other forms of communication. </w:t>
      </w:r>
    </w:p>
    <w:p w14:paraId="714BBC41"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Observing body language and behaviour. </w:t>
      </w:r>
    </w:p>
    <w:p w14:paraId="0181F657"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Through play and creative expression and the use of visual aids. </w:t>
      </w:r>
    </w:p>
    <w:p w14:paraId="71D40A4B"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Via regular group discussions and Q and A sessions. </w:t>
      </w:r>
    </w:p>
    <w:p w14:paraId="6E9BE345"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Questionnaires and other regular feedback on activities. </w:t>
      </w:r>
    </w:p>
    <w:p w14:paraId="6D6AB564"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Notice boards that carry important information about activities at the setting</w:t>
      </w:r>
      <w:r>
        <w:rPr>
          <w:rFonts w:ascii="Twinkl Light" w:hAnsi="Twinkl Light" w:cs="Calibri"/>
          <w:sz w:val="22"/>
          <w:szCs w:val="22"/>
        </w:rPr>
        <w:t>.</w:t>
      </w:r>
    </w:p>
    <w:p w14:paraId="31BDA9C0" w14:textId="77777777" w:rsidR="00222A50" w:rsidRPr="00D24293" w:rsidRDefault="00222A5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Regular feedback consisting of staff, children, and parents, discussing the setting’s activities and any other relevant topics. </w:t>
      </w:r>
    </w:p>
    <w:p w14:paraId="5425FE4B" w14:textId="77777777" w:rsidR="00222A50" w:rsidRPr="00D24293" w:rsidRDefault="00222A50" w:rsidP="00222A50">
      <w:pPr>
        <w:pStyle w:val="NormalWeb"/>
        <w:ind w:left="360"/>
        <w:rPr>
          <w:rFonts w:ascii="Twinkl Light" w:hAnsi="Twinkl Light"/>
          <w:sz w:val="22"/>
          <w:szCs w:val="22"/>
        </w:rPr>
      </w:pPr>
      <w:r w:rsidRPr="00D24293">
        <w:rPr>
          <w:rFonts w:ascii="Twinkl Light" w:hAnsi="Twinkl Light" w:cs="Calibri"/>
          <w:sz w:val="22"/>
          <w:szCs w:val="22"/>
        </w:rPr>
        <w:t xml:space="preserve">Age, maturity, and the type of decision being made will determine the extent and nature of children’s involvement. However, the emphasis should always be in favour of involving children. </w:t>
      </w:r>
    </w:p>
    <w:p w14:paraId="50997164" w14:textId="77777777" w:rsidR="00222A50" w:rsidRPr="00D24293" w:rsidRDefault="00222A50" w:rsidP="00222A50">
      <w:pPr>
        <w:pStyle w:val="NormalWeb"/>
        <w:rPr>
          <w:rFonts w:ascii="Twinkl Light" w:hAnsi="Twinkl Light"/>
          <w:sz w:val="22"/>
          <w:szCs w:val="22"/>
        </w:rPr>
      </w:pPr>
      <w:r>
        <w:rPr>
          <w:rFonts w:ascii="Twinkl Light" w:hAnsi="Twinkl Light" w:cs="Calibri"/>
          <w:sz w:val="22"/>
          <w:szCs w:val="22"/>
        </w:rPr>
        <w:t>The Art Bus Chester</w:t>
      </w:r>
      <w:r w:rsidRPr="00D24293">
        <w:rPr>
          <w:rFonts w:ascii="Twinkl Light" w:hAnsi="Twinkl Light" w:cs="Calibri"/>
          <w:sz w:val="22"/>
          <w:szCs w:val="22"/>
        </w:rPr>
        <w:t xml:space="preserve"> gives opportunities for </w:t>
      </w:r>
      <w:r>
        <w:rPr>
          <w:rFonts w:ascii="Twinkl Light" w:hAnsi="Twinkl Light" w:cs="Calibri"/>
          <w:sz w:val="22"/>
          <w:szCs w:val="22"/>
        </w:rPr>
        <w:t>c</w:t>
      </w:r>
      <w:r w:rsidRPr="00D24293">
        <w:rPr>
          <w:rFonts w:ascii="Twinkl Light" w:hAnsi="Twinkl Light" w:cs="Calibri"/>
          <w:sz w:val="22"/>
          <w:szCs w:val="22"/>
        </w:rPr>
        <w:t xml:space="preserve">onsultation and involvement which will be regularly monitored and acted upon so that children are able to see that their input has led to visible outcomes. The setting and its staff will also be clear about what decisions children will be involved in an attempt to offer clear explanations if and when consultation and involvement is deemed in appropriate. </w:t>
      </w:r>
    </w:p>
    <w:p w14:paraId="299FE39E" w14:textId="7319EA14" w:rsidR="00222A50" w:rsidRPr="00D24293" w:rsidRDefault="00222A50" w:rsidP="00222A50">
      <w:pPr>
        <w:rPr>
          <w:rFonts w:ascii="Twinkl Light" w:hAnsi="Twinkl Light"/>
          <w:sz w:val="22"/>
          <w:szCs w:val="22"/>
        </w:rPr>
      </w:pPr>
    </w:p>
    <w:p w14:paraId="48AFB8A7" w14:textId="4435E512" w:rsidR="00222A50" w:rsidRPr="00C210B4" w:rsidRDefault="00222A50" w:rsidP="00222A50">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47328" behindDoc="0" locked="0" layoutInCell="1" allowOverlap="1" wp14:anchorId="7240C79A" wp14:editId="0FC9B284">
                <wp:simplePos x="0" y="0"/>
                <wp:positionH relativeFrom="column">
                  <wp:posOffset>5763236</wp:posOffset>
                </wp:positionH>
                <wp:positionV relativeFrom="paragraph">
                  <wp:posOffset>385078</wp:posOffset>
                </wp:positionV>
                <wp:extent cx="427838" cy="368900"/>
                <wp:effectExtent l="0" t="0" r="4445" b="0"/>
                <wp:wrapNone/>
                <wp:docPr id="45" name="Text Box 45"/>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7B26EF12" w14:textId="64969742" w:rsidR="00222A50" w:rsidRPr="00C0001D" w:rsidRDefault="00222A50" w:rsidP="00222A50">
                            <w:pPr>
                              <w:rPr>
                                <w:rFonts w:ascii="Twinkl Light" w:hAnsi="Twinkl Light"/>
                              </w:rPr>
                            </w:pPr>
                            <w:r>
                              <w:rPr>
                                <w:rFonts w:ascii="Twinkl Light" w:hAnsi="Twinkl Light"/>
                              </w:rP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C79A" id="Text Box 45" o:spid="_x0000_s1069" type="#_x0000_t202" style="position:absolute;margin-left:453.8pt;margin-top:30.3pt;width:33.7pt;height:2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GwV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" fillcolor="white [3201]" stroked="f" strokeweight=".5pt">
                <v:textbox>
                  <w:txbxContent>
                    <w:p w14:paraId="7B26EF12" w14:textId="64969742" w:rsidR="00222A50" w:rsidRPr="00C0001D" w:rsidRDefault="00222A50" w:rsidP="00222A50">
                      <w:pPr>
                        <w:rPr>
                          <w:rFonts w:ascii="Twinkl Light" w:hAnsi="Twinkl Light"/>
                        </w:rPr>
                      </w:pPr>
                      <w:r>
                        <w:rPr>
                          <w:rFonts w:ascii="Twinkl Light" w:hAnsi="Twinkl Light"/>
                        </w:rPr>
                        <w:t>4</w:t>
                      </w:r>
                      <w:r>
                        <w:rPr>
                          <w:rFonts w:ascii="Twinkl Light" w:hAnsi="Twinkl Light"/>
                        </w:rPr>
                        <w:t>7</w:t>
                      </w:r>
                    </w:p>
                  </w:txbxContent>
                </v:textbox>
              </v:shape>
            </w:pict>
          </mc:Fallback>
        </mc:AlternateContent>
      </w:r>
    </w:p>
    <w:p w14:paraId="199E1511" w14:textId="77777777" w:rsidR="00222A50" w:rsidRDefault="00222A50" w:rsidP="00222A50">
      <w:pPr>
        <w:spacing w:before="100" w:beforeAutospacing="1" w:after="100" w:afterAutospacing="1"/>
        <w:ind w:left="360"/>
        <w:jc w:val="center"/>
        <w:rPr>
          <w:rFonts w:ascii="Twinkl Light" w:eastAsia="Times New Roman" w:hAnsi="Twinkl Light" w:cs="Calibri"/>
          <w:b/>
          <w:bCs/>
          <w:sz w:val="40"/>
          <w:szCs w:val="40"/>
          <w:lang w:eastAsia="en-GB"/>
        </w:rPr>
      </w:pPr>
      <w:r>
        <w:rPr>
          <w:rFonts w:ascii="Twinkl Light" w:eastAsia="Times New Roman" w:hAnsi="Twinkl Light" w:cs="Calibri"/>
          <w:b/>
          <w:bCs/>
          <w:sz w:val="40"/>
          <w:szCs w:val="40"/>
          <w:lang w:eastAsia="en-GB"/>
        </w:rPr>
        <w:lastRenderedPageBreak/>
        <w:t xml:space="preserve">Safe </w:t>
      </w:r>
      <w:r w:rsidRPr="00711CBE">
        <w:rPr>
          <w:rFonts w:ascii="Twinkl Light" w:eastAsia="Times New Roman" w:hAnsi="Twinkl Light" w:cs="Calibri"/>
          <w:b/>
          <w:bCs/>
          <w:sz w:val="40"/>
          <w:szCs w:val="40"/>
          <w:lang w:eastAsia="en-GB"/>
        </w:rPr>
        <w:t xml:space="preserve">Walking </w:t>
      </w:r>
      <w:r w:rsidRPr="00764DBF">
        <w:rPr>
          <w:rFonts w:ascii="Twinkl Light" w:eastAsia="Times New Roman" w:hAnsi="Twinkl Light" w:cs="Calibri"/>
          <w:b/>
          <w:bCs/>
          <w:sz w:val="40"/>
          <w:szCs w:val="40"/>
          <w:lang w:eastAsia="en-GB"/>
        </w:rPr>
        <w:t>Policy</w:t>
      </w:r>
    </w:p>
    <w:p w14:paraId="609AE226" w14:textId="77777777" w:rsidR="00222A50" w:rsidRPr="00C44DA6" w:rsidRDefault="00222A50" w:rsidP="00222A50">
      <w:pPr>
        <w:pStyle w:val="NoSpacing"/>
        <w:rPr>
          <w:rFonts w:ascii="Twinkl Light" w:hAnsi="Twinkl Light" w:cs="Times New Roman"/>
          <w:lang w:eastAsia="en-GB"/>
        </w:rPr>
      </w:pPr>
      <w:r w:rsidRPr="00C44DA6">
        <w:rPr>
          <w:rFonts w:ascii="Twinkl Light" w:hAnsi="Twinkl Light"/>
          <w:lang w:eastAsia="en-GB"/>
        </w:rPr>
        <w:t xml:space="preserve">We believe that the health and safety of children is of paramount importance when walking with Preschool and School aged children both to and from a school setting to The Art Bus. </w:t>
      </w:r>
    </w:p>
    <w:p w14:paraId="30E2B5C1" w14:textId="77777777" w:rsidR="00222A50" w:rsidRPr="00711CBE" w:rsidRDefault="00222A50" w:rsidP="001E6EC5">
      <w:pPr>
        <w:numPr>
          <w:ilvl w:val="1"/>
          <w:numId w:val="71"/>
        </w:numPr>
        <w:spacing w:before="100" w:beforeAutospacing="1" w:after="100" w:afterAutospacing="1"/>
        <w:rPr>
          <w:rFonts w:ascii="Twinkl Light" w:eastAsia="Times New Roman" w:hAnsi="Twinkl Light" w:cs="Times New Roman"/>
          <w:sz w:val="22"/>
          <w:szCs w:val="22"/>
          <w:lang w:eastAsia="en-GB"/>
        </w:rPr>
      </w:pPr>
      <w:r w:rsidRPr="00711CBE">
        <w:rPr>
          <w:rFonts w:ascii="Twinkl Light" w:eastAsia="Times New Roman" w:hAnsi="Twinkl Light" w:cs="Calibri"/>
          <w:sz w:val="22"/>
          <w:szCs w:val="22"/>
          <w:lang w:eastAsia="en-GB"/>
        </w:rPr>
        <w:t xml:space="preserve">We help promote awareness of road safety through controlled exposure to traffic. </w:t>
      </w:r>
    </w:p>
    <w:p w14:paraId="046380D0" w14:textId="77777777" w:rsidR="00222A50" w:rsidRPr="00711CBE" w:rsidRDefault="00222A50" w:rsidP="001E6EC5">
      <w:pPr>
        <w:numPr>
          <w:ilvl w:val="1"/>
          <w:numId w:val="71"/>
        </w:numPr>
        <w:spacing w:before="100" w:beforeAutospacing="1" w:after="100" w:afterAutospacing="1"/>
        <w:rPr>
          <w:rFonts w:ascii="Twinkl Light" w:eastAsia="Times New Roman" w:hAnsi="Twinkl Light" w:cs="Times New Roman"/>
          <w:sz w:val="22"/>
          <w:szCs w:val="22"/>
          <w:lang w:eastAsia="en-GB"/>
        </w:rPr>
      </w:pPr>
      <w:r w:rsidRPr="00711CBE">
        <w:rPr>
          <w:rFonts w:ascii="Twinkl Light" w:eastAsia="Times New Roman" w:hAnsi="Twinkl Light" w:cs="Calibri"/>
          <w:sz w:val="22"/>
          <w:szCs w:val="22"/>
          <w:lang w:eastAsia="en-GB"/>
        </w:rPr>
        <w:t xml:space="preserve">We promote the use of pedestrian skills. </w:t>
      </w:r>
    </w:p>
    <w:p w14:paraId="78515AEA" w14:textId="77777777" w:rsidR="00222A50" w:rsidRPr="00711CBE" w:rsidRDefault="00222A50" w:rsidP="001E6EC5">
      <w:pPr>
        <w:numPr>
          <w:ilvl w:val="1"/>
          <w:numId w:val="71"/>
        </w:numPr>
        <w:spacing w:before="100" w:beforeAutospacing="1" w:after="100" w:afterAutospacing="1"/>
        <w:rPr>
          <w:rFonts w:ascii="Twinkl Light" w:eastAsia="Times New Roman" w:hAnsi="Twinkl Light" w:cs="Times New Roman"/>
          <w:sz w:val="22"/>
          <w:szCs w:val="22"/>
          <w:lang w:eastAsia="en-GB"/>
        </w:rPr>
      </w:pPr>
      <w:r w:rsidRPr="00711CBE">
        <w:rPr>
          <w:rFonts w:ascii="Twinkl Light" w:eastAsia="Times New Roman" w:hAnsi="Twinkl Light" w:cs="Calibri"/>
          <w:sz w:val="22"/>
          <w:szCs w:val="22"/>
          <w:lang w:eastAsia="en-GB"/>
        </w:rPr>
        <w:t xml:space="preserve">A Risk Assessment is undertaken by </w:t>
      </w:r>
      <w:r>
        <w:rPr>
          <w:rFonts w:ascii="Twinkl Light" w:eastAsia="Times New Roman" w:hAnsi="Twinkl Light" w:cs="Calibri"/>
          <w:sz w:val="22"/>
          <w:szCs w:val="22"/>
          <w:lang w:eastAsia="en-GB"/>
        </w:rPr>
        <w:t>Jo Inchley</w:t>
      </w:r>
      <w:r w:rsidRPr="00711CBE">
        <w:rPr>
          <w:rFonts w:ascii="Twinkl Light" w:eastAsia="Times New Roman" w:hAnsi="Twinkl Light" w:cs="Calibri"/>
          <w:sz w:val="22"/>
          <w:szCs w:val="22"/>
          <w:lang w:eastAsia="en-GB"/>
        </w:rPr>
        <w:t xml:space="preserve"> to identify possible hazards and potential dangers on chosen routes. This is checked and updated regularly, and an action plan is created and acted upon. </w:t>
      </w:r>
    </w:p>
    <w:p w14:paraId="6419BB6A" w14:textId="77777777" w:rsidR="00222A50" w:rsidRPr="00711CBE" w:rsidRDefault="00222A50" w:rsidP="001E6EC5">
      <w:pPr>
        <w:numPr>
          <w:ilvl w:val="1"/>
          <w:numId w:val="71"/>
        </w:numPr>
        <w:spacing w:before="100" w:beforeAutospacing="1" w:after="100" w:afterAutospacing="1"/>
        <w:rPr>
          <w:rFonts w:ascii="Twinkl Light" w:eastAsia="Times New Roman" w:hAnsi="Twinkl Light" w:cs="Times New Roman"/>
          <w:sz w:val="22"/>
          <w:szCs w:val="22"/>
          <w:lang w:eastAsia="en-GB"/>
        </w:rPr>
      </w:pPr>
      <w:r w:rsidRPr="00711CBE">
        <w:rPr>
          <w:rFonts w:ascii="Twinkl Light" w:eastAsia="Times New Roman" w:hAnsi="Twinkl Light" w:cs="Calibri"/>
          <w:sz w:val="22"/>
          <w:szCs w:val="22"/>
          <w:lang w:eastAsia="en-GB"/>
        </w:rPr>
        <w:t xml:space="preserve">Children arrive at </w:t>
      </w:r>
      <w:r>
        <w:rPr>
          <w:rFonts w:ascii="Twinkl Light" w:eastAsia="Times New Roman" w:hAnsi="Twinkl Light" w:cs="Calibri"/>
          <w:sz w:val="22"/>
          <w:szCs w:val="22"/>
          <w:lang w:eastAsia="en-GB"/>
        </w:rPr>
        <w:t>the Art Bus,</w:t>
      </w:r>
      <w:r w:rsidRPr="00711CBE">
        <w:rPr>
          <w:rFonts w:ascii="Twinkl Light" w:eastAsia="Times New Roman" w:hAnsi="Twinkl Light" w:cs="Calibri"/>
          <w:sz w:val="22"/>
          <w:szCs w:val="22"/>
          <w:lang w:eastAsia="en-GB"/>
        </w:rPr>
        <w:t xml:space="preserve"> any messages received from the parent/carer are recorded for the other setting in our message book. </w:t>
      </w:r>
    </w:p>
    <w:p w14:paraId="4A37CDD0" w14:textId="77777777" w:rsidR="00222A50" w:rsidRPr="00711CBE" w:rsidRDefault="00222A50" w:rsidP="001E6EC5">
      <w:pPr>
        <w:numPr>
          <w:ilvl w:val="1"/>
          <w:numId w:val="71"/>
        </w:numPr>
        <w:spacing w:before="100" w:beforeAutospacing="1" w:after="100" w:afterAutospacing="1"/>
        <w:rPr>
          <w:rFonts w:ascii="Twinkl Light" w:eastAsia="Times New Roman" w:hAnsi="Twinkl Light" w:cs="Times New Roman"/>
          <w:sz w:val="22"/>
          <w:szCs w:val="22"/>
          <w:lang w:eastAsia="en-GB"/>
        </w:rPr>
      </w:pPr>
      <w:r w:rsidRPr="00711CBE">
        <w:rPr>
          <w:rFonts w:ascii="Twinkl Light" w:eastAsia="Times New Roman" w:hAnsi="Twinkl Light" w:cs="Calibri"/>
          <w:sz w:val="22"/>
          <w:szCs w:val="22"/>
          <w:lang w:eastAsia="en-GB"/>
        </w:rPr>
        <w:t>On collection from school, children are marked as present on the register</w:t>
      </w:r>
      <w:r>
        <w:rPr>
          <w:rFonts w:ascii="Twinkl Light" w:eastAsia="Times New Roman" w:hAnsi="Twinkl Light" w:cs="Calibri"/>
          <w:sz w:val="22"/>
          <w:szCs w:val="22"/>
          <w:lang w:eastAsia="en-GB"/>
        </w:rPr>
        <w:t>.</w:t>
      </w:r>
    </w:p>
    <w:p w14:paraId="59DF8B83" w14:textId="77777777" w:rsidR="00222A50" w:rsidRDefault="00222A50" w:rsidP="001E6EC5">
      <w:pPr>
        <w:numPr>
          <w:ilvl w:val="1"/>
          <w:numId w:val="71"/>
        </w:numPr>
        <w:spacing w:before="100" w:beforeAutospacing="1" w:after="100" w:afterAutospacing="1"/>
        <w:rPr>
          <w:rFonts w:ascii="Twinkl Light" w:eastAsia="Times New Roman" w:hAnsi="Twinkl Light" w:cs="Times New Roman"/>
          <w:sz w:val="22"/>
          <w:szCs w:val="22"/>
          <w:lang w:eastAsia="en-GB"/>
        </w:rPr>
      </w:pPr>
      <w:r w:rsidRPr="00711CBE">
        <w:rPr>
          <w:rFonts w:ascii="Twinkl Light" w:eastAsia="Times New Roman" w:hAnsi="Twinkl Light" w:cs="Calibri"/>
          <w:sz w:val="22"/>
          <w:szCs w:val="22"/>
          <w:lang w:eastAsia="en-GB"/>
        </w:rPr>
        <w:t xml:space="preserve">Staff regularly remind the children of road safety rules, to ensure their safety. </w:t>
      </w:r>
    </w:p>
    <w:p w14:paraId="6FF81075" w14:textId="77777777" w:rsidR="00222A50" w:rsidRPr="00C44DA6" w:rsidRDefault="00222A50" w:rsidP="00222A50">
      <w:pPr>
        <w:spacing w:before="100" w:beforeAutospacing="1" w:after="100" w:afterAutospacing="1"/>
        <w:rPr>
          <w:rFonts w:ascii="Twinkl Light" w:eastAsia="Times New Roman" w:hAnsi="Twinkl Light" w:cs="Times New Roman"/>
          <w:sz w:val="22"/>
          <w:szCs w:val="22"/>
          <w:lang w:eastAsia="en-GB"/>
        </w:rPr>
      </w:pPr>
      <w:r w:rsidRPr="00711CBE">
        <w:rPr>
          <w:rFonts w:ascii="Twinkl Light" w:eastAsia="Times New Roman" w:hAnsi="Twinkl Light" w:cs="Calibri"/>
          <w:sz w:val="22"/>
          <w:szCs w:val="22"/>
          <w:lang w:eastAsia="en-GB"/>
        </w:rPr>
        <w:t xml:space="preserve">We follow The Green cross code as suggested at </w:t>
      </w:r>
    </w:p>
    <w:p w14:paraId="1A9C399D" w14:textId="77777777" w:rsidR="00222A50" w:rsidRDefault="00222A50" w:rsidP="00222A50">
      <w:pPr>
        <w:spacing w:before="100" w:beforeAutospacing="1" w:after="100" w:afterAutospacing="1"/>
        <w:ind w:left="1440"/>
        <w:rPr>
          <w:rFonts w:ascii="Twinkl Light" w:eastAsia="Times New Roman" w:hAnsi="Twinkl Light" w:cs="Calibri"/>
          <w:sz w:val="22"/>
          <w:szCs w:val="22"/>
          <w:lang w:eastAsia="en-GB"/>
        </w:rPr>
      </w:pPr>
      <w:r w:rsidRPr="00711CBE">
        <w:rPr>
          <w:rFonts w:ascii="Twinkl Light" w:eastAsia="Times New Roman" w:hAnsi="Twinkl Light" w:cs="Calibri"/>
          <w:color w:val="0000FF"/>
          <w:sz w:val="22"/>
          <w:szCs w:val="22"/>
          <w:lang w:eastAsia="en-GB"/>
        </w:rPr>
        <w:t>http://think.direct.gov.uk/education/early-years-and- primary/parents/7-to-11s/the</w:t>
      </w:r>
      <w:r>
        <w:rPr>
          <w:rFonts w:ascii="Twinkl Light" w:eastAsia="Times New Roman" w:hAnsi="Twinkl Light" w:cs="Calibri"/>
          <w:color w:val="0000FF"/>
          <w:sz w:val="22"/>
          <w:szCs w:val="22"/>
          <w:lang w:eastAsia="en-GB"/>
        </w:rPr>
        <w:t>-</w:t>
      </w:r>
      <w:r w:rsidRPr="00711CBE">
        <w:rPr>
          <w:rFonts w:ascii="Twinkl Light" w:eastAsia="Times New Roman" w:hAnsi="Twinkl Light" w:cs="Calibri"/>
          <w:color w:val="0000FF"/>
          <w:sz w:val="22"/>
          <w:szCs w:val="22"/>
          <w:lang w:eastAsia="en-GB"/>
        </w:rPr>
        <w:t>green-cross-code/</w:t>
      </w:r>
      <w:r w:rsidRPr="00711CBE">
        <w:rPr>
          <w:rFonts w:ascii="Twinkl Light" w:eastAsia="Times New Roman" w:hAnsi="Twinkl Light" w:cs="Calibri"/>
          <w:sz w:val="22"/>
          <w:szCs w:val="22"/>
          <w:lang w:eastAsia="en-GB"/>
        </w:rPr>
        <w:t>.</w:t>
      </w:r>
      <w:r w:rsidRPr="00711CBE">
        <w:rPr>
          <w:rFonts w:ascii="Twinkl Light" w:eastAsia="Times New Roman" w:hAnsi="Twinkl Light" w:cs="Calibri"/>
          <w:sz w:val="22"/>
          <w:szCs w:val="22"/>
          <w:lang w:eastAsia="en-GB"/>
        </w:rPr>
        <w:br/>
      </w:r>
    </w:p>
    <w:p w14:paraId="765AFF18" w14:textId="77777777" w:rsidR="00222A50" w:rsidRPr="00C44DA6" w:rsidRDefault="00222A50" w:rsidP="001E6EC5">
      <w:pPr>
        <w:pStyle w:val="NoSpacing"/>
        <w:numPr>
          <w:ilvl w:val="0"/>
          <w:numId w:val="72"/>
        </w:numPr>
        <w:rPr>
          <w:rFonts w:ascii="Twinkl Light" w:hAnsi="Twinkl Light" w:cs="Times New Roman"/>
          <w:lang w:eastAsia="en-GB"/>
        </w:rPr>
      </w:pPr>
      <w:r w:rsidRPr="00C44DA6">
        <w:rPr>
          <w:rFonts w:ascii="Twinkl Light" w:hAnsi="Twinkl Light"/>
          <w:lang w:eastAsia="en-GB"/>
        </w:rPr>
        <w:t>First find the safest place to cross.</w:t>
      </w:r>
    </w:p>
    <w:p w14:paraId="1BF92B5D" w14:textId="77777777" w:rsidR="00222A50" w:rsidRPr="007A58A6" w:rsidRDefault="00222A50" w:rsidP="001E6EC5">
      <w:pPr>
        <w:pStyle w:val="ListParagraph"/>
        <w:numPr>
          <w:ilvl w:val="0"/>
          <w:numId w:val="72"/>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Stop just before you get to the curb.</w:t>
      </w:r>
    </w:p>
    <w:p w14:paraId="41015B23" w14:textId="77777777" w:rsidR="00222A50" w:rsidRPr="007A58A6" w:rsidRDefault="00222A50" w:rsidP="001E6EC5">
      <w:pPr>
        <w:pStyle w:val="ListParagraph"/>
        <w:numPr>
          <w:ilvl w:val="0"/>
          <w:numId w:val="72"/>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Look around for traffic and listen.</w:t>
      </w:r>
    </w:p>
    <w:p w14:paraId="6C122B13" w14:textId="77777777" w:rsidR="00222A50" w:rsidRPr="007A58A6" w:rsidRDefault="00222A50" w:rsidP="001E6EC5">
      <w:pPr>
        <w:pStyle w:val="ListParagraph"/>
        <w:numPr>
          <w:ilvl w:val="0"/>
          <w:numId w:val="72"/>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If traffic is coming let it pass. </w:t>
      </w:r>
    </w:p>
    <w:p w14:paraId="100B5E2F" w14:textId="77777777" w:rsidR="00222A50" w:rsidRPr="007A58A6" w:rsidRDefault="00222A50" w:rsidP="001E6EC5">
      <w:pPr>
        <w:pStyle w:val="ListParagraph"/>
        <w:numPr>
          <w:ilvl w:val="0"/>
          <w:numId w:val="72"/>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When it is safe go straight across the road-do not run, looking and listening always.</w:t>
      </w:r>
    </w:p>
    <w:p w14:paraId="1F28E24E" w14:textId="77777777" w:rsidR="00222A50" w:rsidRPr="007A58A6" w:rsidRDefault="00222A50" w:rsidP="001E6EC5">
      <w:pPr>
        <w:pStyle w:val="ListParagraph"/>
        <w:numPr>
          <w:ilvl w:val="0"/>
          <w:numId w:val="72"/>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Staff look around any parked cars that are parked over the footpaths or road on route, to ensure the children’s</w:t>
      </w:r>
      <w:r>
        <w:rPr>
          <w:rFonts w:ascii="Twinkl Light" w:eastAsia="Times New Roman" w:hAnsi="Twinkl Light" w:cs="Calibri"/>
          <w:sz w:val="22"/>
          <w:szCs w:val="22"/>
          <w:lang w:eastAsia="en-GB"/>
        </w:rPr>
        <w:t>/adult’s</w:t>
      </w:r>
      <w:r w:rsidRPr="007A58A6">
        <w:rPr>
          <w:rFonts w:ascii="Twinkl Light" w:eastAsia="Times New Roman" w:hAnsi="Twinkl Light" w:cs="Calibri"/>
          <w:sz w:val="22"/>
          <w:szCs w:val="22"/>
          <w:lang w:eastAsia="en-GB"/>
        </w:rPr>
        <w:t xml:space="preserve"> safety whilst walking on the roads. </w:t>
      </w:r>
    </w:p>
    <w:p w14:paraId="7E7E8AC5" w14:textId="77777777" w:rsidR="00222A50" w:rsidRPr="007A58A6" w:rsidRDefault="00222A50" w:rsidP="001E6EC5">
      <w:pPr>
        <w:pStyle w:val="ListParagraph"/>
        <w:numPr>
          <w:ilvl w:val="0"/>
          <w:numId w:val="72"/>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Staff choose a safe space where there is a space between two parked cars and make sure that it is easy to get to the other pavement on the other side of the road. Staff ensure neither car is about to move off and look for drivers in cars, lights and listen for engines. We avoid crossing near large vehicles as this acts as a blind spot, where drivers cannot see us. If this cannot be prevented, then we walk to the outside edge of the car and stop. We can then be seen by the drivers and the staff can look all around for traffic. </w:t>
      </w:r>
    </w:p>
    <w:p w14:paraId="579EAFDC" w14:textId="77777777" w:rsidR="00222A50" w:rsidRPr="00C44DA6" w:rsidRDefault="00222A50" w:rsidP="001E6EC5">
      <w:pPr>
        <w:pStyle w:val="ListParagraph"/>
        <w:numPr>
          <w:ilvl w:val="0"/>
          <w:numId w:val="72"/>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For reasons of safety, pupils</w:t>
      </w:r>
      <w:r>
        <w:rPr>
          <w:rFonts w:ascii="Twinkl Light" w:eastAsia="Times New Roman" w:hAnsi="Twinkl Light" w:cs="Calibri"/>
          <w:sz w:val="22"/>
          <w:szCs w:val="22"/>
          <w:lang w:eastAsia="en-GB"/>
        </w:rPr>
        <w:t xml:space="preserve"> </w:t>
      </w:r>
      <w:r w:rsidRPr="007A58A6">
        <w:rPr>
          <w:rFonts w:ascii="Twinkl Light" w:eastAsia="Times New Roman" w:hAnsi="Twinkl Light" w:cs="Calibri"/>
          <w:sz w:val="22"/>
          <w:szCs w:val="22"/>
          <w:lang w:eastAsia="en-GB"/>
        </w:rPr>
        <w:t xml:space="preserve">must always behave well on the bus. This is to ensure the safety of all </w:t>
      </w:r>
      <w:r>
        <w:rPr>
          <w:rFonts w:ascii="Twinkl Light" w:eastAsia="Times New Roman" w:hAnsi="Twinkl Light" w:cs="Calibri"/>
          <w:sz w:val="22"/>
          <w:szCs w:val="22"/>
          <w:lang w:eastAsia="en-GB"/>
        </w:rPr>
        <w:t>everyone.</w:t>
      </w:r>
      <w:r w:rsidRPr="007A58A6">
        <w:rPr>
          <w:rFonts w:ascii="Twinkl Light" w:eastAsia="Times New Roman" w:hAnsi="Twinkl Light" w:cs="Calibri"/>
          <w:sz w:val="22"/>
          <w:szCs w:val="22"/>
          <w:lang w:eastAsia="en-GB"/>
        </w:rPr>
        <w:t xml:space="preserve"> If a child will not abide by rules for safe behaviour, parents will be informed by the staff and incidents recorded in our incident book. </w:t>
      </w:r>
    </w:p>
    <w:p w14:paraId="7DCD7458" w14:textId="2FA081E0" w:rsidR="00222A50" w:rsidRPr="007A58A6" w:rsidRDefault="00222A50" w:rsidP="001E6EC5">
      <w:pPr>
        <w:pStyle w:val="ListParagraph"/>
        <w:numPr>
          <w:ilvl w:val="0"/>
          <w:numId w:val="72"/>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Always give advice to children and adults Not to cross the road behind The Art Bus at any time due to bad visibility to drivers and pedestrians.</w:t>
      </w:r>
    </w:p>
    <w:p w14:paraId="4DF5439D" w14:textId="3BA32EAA" w:rsidR="00222A50" w:rsidRPr="00711CBE" w:rsidRDefault="00222A50" w:rsidP="00222A50">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49376" behindDoc="0" locked="0" layoutInCell="1" allowOverlap="1" wp14:anchorId="5793723D" wp14:editId="2ABDAFF5">
                <wp:simplePos x="0" y="0"/>
                <wp:positionH relativeFrom="column">
                  <wp:posOffset>5897460</wp:posOffset>
                </wp:positionH>
                <wp:positionV relativeFrom="paragraph">
                  <wp:posOffset>339329</wp:posOffset>
                </wp:positionV>
                <wp:extent cx="427838" cy="368900"/>
                <wp:effectExtent l="0" t="0" r="4445" b="0"/>
                <wp:wrapNone/>
                <wp:docPr id="46" name="Text Box 46"/>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039A93A" w14:textId="4596CE57" w:rsidR="00222A50" w:rsidRPr="00C0001D" w:rsidRDefault="00222A50" w:rsidP="00222A50">
                            <w:pPr>
                              <w:rPr>
                                <w:rFonts w:ascii="Twinkl Light" w:hAnsi="Twinkl Light"/>
                              </w:rPr>
                            </w:pPr>
                            <w:r>
                              <w:rPr>
                                <w:rFonts w:ascii="Twinkl Light" w:hAnsi="Twinkl Light"/>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723D" id="Text Box 46" o:spid="_x0000_s1070" type="#_x0000_t202" style="position:absolute;margin-left:464.35pt;margin-top:26.7pt;width:33.7pt;height:29.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RFS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" fillcolor="white [3201]" stroked="f" strokeweight=".5pt">
                <v:textbox>
                  <w:txbxContent>
                    <w:p w14:paraId="3039A93A" w14:textId="4596CE57" w:rsidR="00222A50" w:rsidRPr="00C0001D" w:rsidRDefault="00222A50" w:rsidP="00222A50">
                      <w:pPr>
                        <w:rPr>
                          <w:rFonts w:ascii="Twinkl Light" w:hAnsi="Twinkl Light"/>
                        </w:rPr>
                      </w:pPr>
                      <w:r>
                        <w:rPr>
                          <w:rFonts w:ascii="Twinkl Light" w:hAnsi="Twinkl Light"/>
                        </w:rPr>
                        <w:t>4</w:t>
                      </w:r>
                      <w:r>
                        <w:rPr>
                          <w:rFonts w:ascii="Twinkl Light" w:hAnsi="Twinkl Light"/>
                        </w:rPr>
                        <w:t>8</w:t>
                      </w:r>
                    </w:p>
                  </w:txbxContent>
                </v:textbox>
              </v:shape>
            </w:pict>
          </mc:Fallback>
        </mc:AlternateContent>
      </w:r>
      <w:r w:rsidRPr="00711CBE">
        <w:rPr>
          <w:rFonts w:ascii="Twinkl Light" w:eastAsia="Times New Roman" w:hAnsi="Twinkl Light" w:cs="Calibri"/>
          <w:b/>
          <w:bCs/>
          <w:sz w:val="22"/>
          <w:szCs w:val="22"/>
          <w:lang w:eastAsia="en-GB"/>
        </w:rPr>
        <w:t xml:space="preserve">After </w:t>
      </w:r>
      <w:r>
        <w:rPr>
          <w:rFonts w:ascii="Twinkl Light" w:eastAsia="Times New Roman" w:hAnsi="Twinkl Light" w:cs="Calibri"/>
          <w:b/>
          <w:bCs/>
          <w:sz w:val="22"/>
          <w:szCs w:val="22"/>
          <w:lang w:eastAsia="en-GB"/>
        </w:rPr>
        <w:t>S</w:t>
      </w:r>
      <w:r w:rsidRPr="00711CBE">
        <w:rPr>
          <w:rFonts w:ascii="Twinkl Light" w:eastAsia="Times New Roman" w:hAnsi="Twinkl Light" w:cs="Calibri"/>
          <w:b/>
          <w:bCs/>
          <w:sz w:val="22"/>
          <w:szCs w:val="22"/>
          <w:lang w:eastAsia="en-GB"/>
        </w:rPr>
        <w:t xml:space="preserve">chool </w:t>
      </w:r>
      <w:r>
        <w:rPr>
          <w:rFonts w:ascii="Twinkl Light" w:eastAsia="Times New Roman" w:hAnsi="Twinkl Light" w:cs="Calibri"/>
          <w:b/>
          <w:bCs/>
          <w:sz w:val="22"/>
          <w:szCs w:val="22"/>
          <w:lang w:eastAsia="en-GB"/>
        </w:rPr>
        <w:t>Art Club</w:t>
      </w:r>
    </w:p>
    <w:p w14:paraId="552FAA63"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lastRenderedPageBreak/>
        <w:t>Safety procedures are followed as above</w:t>
      </w:r>
    </w:p>
    <w:p w14:paraId="20A87554"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w:t>
      </w:r>
      <w:r w:rsidRPr="007A58A6">
        <w:rPr>
          <w:rFonts w:ascii="Twinkl Light" w:eastAsia="Times New Roman" w:hAnsi="Twinkl Light" w:cs="Calibri"/>
          <w:sz w:val="22"/>
          <w:szCs w:val="22"/>
          <w:lang w:eastAsia="en-GB"/>
        </w:rPr>
        <w:t xml:space="preserve"> collects the children and the </w:t>
      </w:r>
      <w:r>
        <w:rPr>
          <w:rFonts w:ascii="Twinkl Light" w:eastAsia="Times New Roman" w:hAnsi="Twinkl Light" w:cs="Calibri"/>
          <w:sz w:val="22"/>
          <w:szCs w:val="22"/>
          <w:lang w:eastAsia="en-GB"/>
        </w:rPr>
        <w:t xml:space="preserve">safe </w:t>
      </w:r>
      <w:r w:rsidRPr="007A58A6">
        <w:rPr>
          <w:rFonts w:ascii="Twinkl Light" w:eastAsia="Times New Roman" w:hAnsi="Twinkl Light" w:cs="Calibri"/>
          <w:sz w:val="22"/>
          <w:szCs w:val="22"/>
          <w:lang w:eastAsia="en-GB"/>
        </w:rPr>
        <w:t xml:space="preserve">walking register is completed before they leave. </w:t>
      </w:r>
    </w:p>
    <w:p w14:paraId="79A9D76D"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We</w:t>
      </w:r>
      <w:r w:rsidRPr="007A58A6">
        <w:rPr>
          <w:rFonts w:ascii="Twinkl Light" w:eastAsia="Times New Roman" w:hAnsi="Twinkl Light" w:cs="Calibri"/>
          <w:sz w:val="22"/>
          <w:szCs w:val="22"/>
          <w:lang w:eastAsia="en-GB"/>
        </w:rPr>
        <w:t xml:space="preserve"> walk them using the approved route that was risk assessed. </w:t>
      </w:r>
    </w:p>
    <w:p w14:paraId="03BA6E7B"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On arrival at the setting the message book is checked and register completed. </w:t>
      </w:r>
    </w:p>
    <w:p w14:paraId="222D1E28" w14:textId="77777777" w:rsidR="00222A50" w:rsidRPr="002B519D"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When parents/carers arrive to collect the child/children any messages are passed to them. </w:t>
      </w:r>
    </w:p>
    <w:p w14:paraId="37EAA439" w14:textId="77777777" w:rsidR="00222A50" w:rsidRPr="00C44D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2B519D">
        <w:rPr>
          <w:rFonts w:ascii="Twinkl Light" w:eastAsia="Times New Roman" w:hAnsi="Twinkl Light" w:cs="Calibri"/>
          <w:sz w:val="22"/>
          <w:szCs w:val="22"/>
          <w:lang w:eastAsia="en-GB"/>
        </w:rPr>
        <w:t xml:space="preserve">Staff make sure they take any messages from </w:t>
      </w:r>
      <w:r>
        <w:rPr>
          <w:rFonts w:ascii="Twinkl Light" w:eastAsia="Times New Roman" w:hAnsi="Twinkl Light" w:cs="Calibri"/>
          <w:sz w:val="22"/>
          <w:szCs w:val="22"/>
          <w:lang w:eastAsia="en-GB"/>
        </w:rPr>
        <w:t>teachers</w:t>
      </w:r>
      <w:r w:rsidRPr="002B519D">
        <w:rPr>
          <w:rFonts w:ascii="Twinkl Light" w:eastAsia="Times New Roman" w:hAnsi="Twinkl Light" w:cs="Calibri"/>
          <w:sz w:val="22"/>
          <w:szCs w:val="22"/>
          <w:lang w:eastAsia="en-GB"/>
        </w:rPr>
        <w:t xml:space="preserve"> and pass on to parents/carers on collection, including what the children have enjoyed or any issues that have arisen during the </w:t>
      </w:r>
      <w:r>
        <w:rPr>
          <w:rFonts w:ascii="Twinkl Light" w:eastAsia="Times New Roman" w:hAnsi="Twinkl Light" w:cs="Calibri"/>
          <w:sz w:val="22"/>
          <w:szCs w:val="22"/>
          <w:lang w:eastAsia="en-GB"/>
        </w:rPr>
        <w:t xml:space="preserve">art </w:t>
      </w:r>
      <w:r w:rsidRPr="002B519D">
        <w:rPr>
          <w:rFonts w:ascii="Twinkl Light" w:eastAsia="Times New Roman" w:hAnsi="Twinkl Light" w:cs="Calibri"/>
          <w:sz w:val="22"/>
          <w:szCs w:val="22"/>
          <w:lang w:eastAsia="en-GB"/>
        </w:rPr>
        <w:t>session.</w:t>
      </w:r>
    </w:p>
    <w:p w14:paraId="3FAAE152" w14:textId="77777777" w:rsidR="00222A50" w:rsidRPr="00C44DA6" w:rsidRDefault="00222A50" w:rsidP="00222A50">
      <w:pPr>
        <w:spacing w:before="100" w:beforeAutospacing="1" w:after="100" w:afterAutospacing="1"/>
        <w:rPr>
          <w:rFonts w:ascii="Twinkl Light" w:eastAsia="Times New Roman" w:hAnsi="Twinkl Light" w:cs="Times New Roman"/>
          <w:b/>
          <w:bCs/>
          <w:sz w:val="22"/>
          <w:szCs w:val="22"/>
          <w:lang w:eastAsia="en-GB"/>
        </w:rPr>
      </w:pPr>
      <w:r w:rsidRPr="00C44DA6">
        <w:rPr>
          <w:rFonts w:ascii="Twinkl Light" w:eastAsia="Times New Roman" w:hAnsi="Twinkl Light" w:cs="Times New Roman"/>
          <w:b/>
          <w:bCs/>
          <w:sz w:val="22"/>
          <w:szCs w:val="22"/>
          <w:lang w:eastAsia="en-GB"/>
        </w:rPr>
        <w:t>Nursing Homes</w:t>
      </w:r>
    </w:p>
    <w:p w14:paraId="1992CCA0" w14:textId="77777777" w:rsidR="00222A50" w:rsidRPr="00C44DA6" w:rsidRDefault="00222A50" w:rsidP="00222A50">
      <w:pPr>
        <w:spacing w:before="100" w:beforeAutospacing="1" w:after="100" w:afterAutospacing="1"/>
        <w:rPr>
          <w:rFonts w:ascii="Twinkl Light" w:eastAsia="Times New Roman" w:hAnsi="Twinkl Light" w:cs="Times New Roman"/>
          <w:sz w:val="22"/>
          <w:szCs w:val="22"/>
          <w:lang w:eastAsia="en-GB"/>
        </w:rPr>
      </w:pPr>
      <w:r w:rsidRPr="00C44DA6">
        <w:rPr>
          <w:rFonts w:ascii="Twinkl Light" w:hAnsi="Twinkl Light"/>
          <w:lang w:eastAsia="en-GB"/>
        </w:rPr>
        <w:t>We believe that the health and safety of adults is of paramount importance when walking adults both to and from a setting to The Art Bus.</w:t>
      </w:r>
    </w:p>
    <w:p w14:paraId="2FC0D4B1"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Safety procedures are followed as above</w:t>
      </w:r>
      <w:r>
        <w:rPr>
          <w:rFonts w:ascii="Twinkl Light" w:eastAsia="Times New Roman" w:hAnsi="Twinkl Light" w:cs="Calibri"/>
          <w:sz w:val="22"/>
          <w:szCs w:val="22"/>
          <w:lang w:eastAsia="en-GB"/>
        </w:rPr>
        <w:t>.</w:t>
      </w:r>
    </w:p>
    <w:p w14:paraId="13AC577B"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w:t>
      </w:r>
      <w:r w:rsidRPr="007A58A6">
        <w:rPr>
          <w:rFonts w:ascii="Twinkl Light" w:eastAsia="Times New Roman" w:hAnsi="Twinkl Light" w:cs="Calibri"/>
          <w:sz w:val="22"/>
          <w:szCs w:val="22"/>
          <w:lang w:eastAsia="en-GB"/>
        </w:rPr>
        <w:t xml:space="preserve"> collects the </w:t>
      </w:r>
      <w:r>
        <w:rPr>
          <w:rFonts w:ascii="Twinkl Light" w:eastAsia="Times New Roman" w:hAnsi="Twinkl Light" w:cs="Calibri"/>
          <w:sz w:val="22"/>
          <w:szCs w:val="22"/>
          <w:lang w:eastAsia="en-GB"/>
        </w:rPr>
        <w:t xml:space="preserve">adults and staff </w:t>
      </w:r>
      <w:r w:rsidRPr="007A58A6">
        <w:rPr>
          <w:rFonts w:ascii="Twinkl Light" w:eastAsia="Times New Roman" w:hAnsi="Twinkl Light" w:cs="Calibri"/>
          <w:sz w:val="22"/>
          <w:szCs w:val="22"/>
          <w:lang w:eastAsia="en-GB"/>
        </w:rPr>
        <w:t xml:space="preserve">and the </w:t>
      </w:r>
      <w:r>
        <w:rPr>
          <w:rFonts w:ascii="Twinkl Light" w:eastAsia="Times New Roman" w:hAnsi="Twinkl Light" w:cs="Calibri"/>
          <w:sz w:val="22"/>
          <w:szCs w:val="22"/>
          <w:lang w:eastAsia="en-GB"/>
        </w:rPr>
        <w:t xml:space="preserve">safe </w:t>
      </w:r>
      <w:r w:rsidRPr="007A58A6">
        <w:rPr>
          <w:rFonts w:ascii="Twinkl Light" w:eastAsia="Times New Roman" w:hAnsi="Twinkl Light" w:cs="Calibri"/>
          <w:sz w:val="22"/>
          <w:szCs w:val="22"/>
          <w:lang w:eastAsia="en-GB"/>
        </w:rPr>
        <w:t xml:space="preserve">walking register is completed before they leave. </w:t>
      </w:r>
    </w:p>
    <w:p w14:paraId="55A4C09B"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We</w:t>
      </w:r>
      <w:r w:rsidRPr="007A58A6">
        <w:rPr>
          <w:rFonts w:ascii="Twinkl Light" w:eastAsia="Times New Roman" w:hAnsi="Twinkl Light" w:cs="Calibri"/>
          <w:sz w:val="22"/>
          <w:szCs w:val="22"/>
          <w:lang w:eastAsia="en-GB"/>
        </w:rPr>
        <w:t xml:space="preserve"> walk them using the approved route that was risk assessed. </w:t>
      </w:r>
    </w:p>
    <w:p w14:paraId="2C7DD99E" w14:textId="77777777" w:rsidR="00222A50" w:rsidRPr="000455E4"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On arrival at the setting the message book is checked and register completed.</w:t>
      </w:r>
    </w:p>
    <w:p w14:paraId="73125E08" w14:textId="77777777" w:rsidR="00222A50" w:rsidRPr="000455E4"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When </w:t>
      </w:r>
      <w:r>
        <w:rPr>
          <w:rFonts w:ascii="Twinkl Light" w:eastAsia="Times New Roman" w:hAnsi="Twinkl Light" w:cs="Calibri"/>
          <w:sz w:val="22"/>
          <w:szCs w:val="22"/>
          <w:lang w:eastAsia="en-GB"/>
        </w:rPr>
        <w:t>the session is finished,</w:t>
      </w:r>
      <w:r w:rsidRPr="007A58A6">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 xml:space="preserve">Jo Inchley will return the </w:t>
      </w:r>
      <w:r w:rsidRPr="007A58A6">
        <w:rPr>
          <w:rFonts w:ascii="Twinkl Light" w:eastAsia="Times New Roman" w:hAnsi="Twinkl Light" w:cs="Calibri"/>
          <w:sz w:val="22"/>
          <w:szCs w:val="22"/>
          <w:lang w:eastAsia="en-GB"/>
        </w:rPr>
        <w:t xml:space="preserve">children </w:t>
      </w:r>
      <w:r>
        <w:rPr>
          <w:rFonts w:ascii="Twinkl Light" w:eastAsia="Times New Roman" w:hAnsi="Twinkl Light" w:cs="Calibri"/>
          <w:sz w:val="22"/>
          <w:szCs w:val="22"/>
          <w:lang w:eastAsia="en-GB"/>
        </w:rPr>
        <w:t>(with staff from the setting) back to their premises using the same safety procedures on the way to the Art Bus.</w:t>
      </w:r>
    </w:p>
    <w:p w14:paraId="22AE5EBB" w14:textId="77777777" w:rsidR="00222A50" w:rsidRPr="000455E4" w:rsidRDefault="00222A50" w:rsidP="00222A50">
      <w:pPr>
        <w:spacing w:before="100" w:beforeAutospacing="1" w:after="100" w:afterAutospacing="1"/>
        <w:rPr>
          <w:rFonts w:ascii="Twinkl Light" w:eastAsia="Times New Roman" w:hAnsi="Twinkl Light" w:cs="Times New Roman"/>
          <w:b/>
          <w:bCs/>
          <w:sz w:val="22"/>
          <w:szCs w:val="22"/>
          <w:lang w:eastAsia="en-GB"/>
        </w:rPr>
      </w:pPr>
      <w:r w:rsidRPr="000455E4">
        <w:rPr>
          <w:rFonts w:ascii="Twinkl Light" w:eastAsia="Times New Roman" w:hAnsi="Twinkl Light" w:cs="Times New Roman"/>
          <w:b/>
          <w:bCs/>
          <w:sz w:val="22"/>
          <w:szCs w:val="22"/>
          <w:lang w:eastAsia="en-GB"/>
        </w:rPr>
        <w:t>Toddler Groups</w:t>
      </w:r>
    </w:p>
    <w:p w14:paraId="1674EF4C"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Safety procedures are followed as above</w:t>
      </w:r>
    </w:p>
    <w:p w14:paraId="1F0CF567"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w:t>
      </w:r>
      <w:r w:rsidRPr="007A58A6">
        <w:rPr>
          <w:rFonts w:ascii="Twinkl Light" w:eastAsia="Times New Roman" w:hAnsi="Twinkl Light" w:cs="Calibri"/>
          <w:sz w:val="22"/>
          <w:szCs w:val="22"/>
          <w:lang w:eastAsia="en-GB"/>
        </w:rPr>
        <w:t xml:space="preserve"> collects the children </w:t>
      </w:r>
      <w:r>
        <w:rPr>
          <w:rFonts w:ascii="Twinkl Light" w:eastAsia="Times New Roman" w:hAnsi="Twinkl Light" w:cs="Calibri"/>
          <w:sz w:val="22"/>
          <w:szCs w:val="22"/>
          <w:lang w:eastAsia="en-GB"/>
        </w:rPr>
        <w:t xml:space="preserve">supported by the setting staff </w:t>
      </w:r>
      <w:r w:rsidRPr="007A58A6">
        <w:rPr>
          <w:rFonts w:ascii="Twinkl Light" w:eastAsia="Times New Roman" w:hAnsi="Twinkl Light" w:cs="Calibri"/>
          <w:sz w:val="22"/>
          <w:szCs w:val="22"/>
          <w:lang w:eastAsia="en-GB"/>
        </w:rPr>
        <w:t xml:space="preserve">and the </w:t>
      </w:r>
      <w:r>
        <w:rPr>
          <w:rFonts w:ascii="Twinkl Light" w:eastAsia="Times New Roman" w:hAnsi="Twinkl Light" w:cs="Calibri"/>
          <w:sz w:val="22"/>
          <w:szCs w:val="22"/>
          <w:lang w:eastAsia="en-GB"/>
        </w:rPr>
        <w:t xml:space="preserve">safe </w:t>
      </w:r>
      <w:r w:rsidRPr="007A58A6">
        <w:rPr>
          <w:rFonts w:ascii="Twinkl Light" w:eastAsia="Times New Roman" w:hAnsi="Twinkl Light" w:cs="Calibri"/>
          <w:sz w:val="22"/>
          <w:szCs w:val="22"/>
          <w:lang w:eastAsia="en-GB"/>
        </w:rPr>
        <w:t xml:space="preserve">walking register is completed before they leave. </w:t>
      </w:r>
    </w:p>
    <w:p w14:paraId="4F2F2C23"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We</w:t>
      </w:r>
      <w:r w:rsidRPr="007A58A6">
        <w:rPr>
          <w:rFonts w:ascii="Twinkl Light" w:eastAsia="Times New Roman" w:hAnsi="Twinkl Light" w:cs="Calibri"/>
          <w:sz w:val="22"/>
          <w:szCs w:val="22"/>
          <w:lang w:eastAsia="en-GB"/>
        </w:rPr>
        <w:t xml:space="preserve"> walk them using the approved route that was risk assessed. </w:t>
      </w:r>
    </w:p>
    <w:p w14:paraId="5FBD0BA3"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On arrival at the setting the message book is checked and register completed. </w:t>
      </w:r>
    </w:p>
    <w:p w14:paraId="72744CA5" w14:textId="77777777" w:rsidR="00222A50" w:rsidRPr="000455E4"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When </w:t>
      </w:r>
      <w:r>
        <w:rPr>
          <w:rFonts w:ascii="Twinkl Light" w:eastAsia="Times New Roman" w:hAnsi="Twinkl Light" w:cs="Calibri"/>
          <w:sz w:val="22"/>
          <w:szCs w:val="22"/>
          <w:lang w:eastAsia="en-GB"/>
        </w:rPr>
        <w:t>the session is finished,</w:t>
      </w:r>
      <w:r w:rsidRPr="007A58A6">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 xml:space="preserve">Jo Inchley will return the </w:t>
      </w:r>
      <w:r w:rsidRPr="007A58A6">
        <w:rPr>
          <w:rFonts w:ascii="Twinkl Light" w:eastAsia="Times New Roman" w:hAnsi="Twinkl Light" w:cs="Calibri"/>
          <w:sz w:val="22"/>
          <w:szCs w:val="22"/>
          <w:lang w:eastAsia="en-GB"/>
        </w:rPr>
        <w:t xml:space="preserve">children </w:t>
      </w:r>
      <w:r>
        <w:rPr>
          <w:rFonts w:ascii="Twinkl Light" w:eastAsia="Times New Roman" w:hAnsi="Twinkl Light" w:cs="Calibri"/>
          <w:sz w:val="22"/>
          <w:szCs w:val="22"/>
          <w:lang w:eastAsia="en-GB"/>
        </w:rPr>
        <w:t>(with staff from the setting) back to their premises using the same safety procedures on the way to the Art Bus.</w:t>
      </w:r>
    </w:p>
    <w:p w14:paraId="72AD4D60" w14:textId="77777777" w:rsidR="00222A50" w:rsidRPr="000455E4" w:rsidRDefault="00222A50" w:rsidP="00222A50">
      <w:pPr>
        <w:spacing w:before="100" w:beforeAutospacing="1" w:after="100" w:afterAutospacing="1"/>
        <w:rPr>
          <w:rFonts w:ascii="Twinkl Light" w:eastAsia="Times New Roman" w:hAnsi="Twinkl Light" w:cs="Times New Roman"/>
          <w:b/>
          <w:bCs/>
          <w:sz w:val="22"/>
          <w:szCs w:val="22"/>
          <w:lang w:eastAsia="en-GB"/>
        </w:rPr>
      </w:pPr>
      <w:r w:rsidRPr="000455E4">
        <w:rPr>
          <w:rFonts w:ascii="Twinkl Light" w:eastAsia="Times New Roman" w:hAnsi="Twinkl Light" w:cs="Times New Roman"/>
          <w:b/>
          <w:bCs/>
          <w:sz w:val="22"/>
          <w:szCs w:val="22"/>
          <w:lang w:eastAsia="en-GB"/>
        </w:rPr>
        <w:t>General Activity Groups</w:t>
      </w:r>
    </w:p>
    <w:p w14:paraId="7D7E4A64"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Safety procedures are followed as above</w:t>
      </w:r>
    </w:p>
    <w:p w14:paraId="70F8DB88"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w:t>
      </w:r>
      <w:r w:rsidRPr="007A58A6">
        <w:rPr>
          <w:rFonts w:ascii="Twinkl Light" w:eastAsia="Times New Roman" w:hAnsi="Twinkl Light" w:cs="Calibri"/>
          <w:sz w:val="22"/>
          <w:szCs w:val="22"/>
          <w:lang w:eastAsia="en-GB"/>
        </w:rPr>
        <w:t xml:space="preserve"> collects the children </w:t>
      </w:r>
      <w:r>
        <w:rPr>
          <w:rFonts w:ascii="Twinkl Light" w:eastAsia="Times New Roman" w:hAnsi="Twinkl Light" w:cs="Calibri"/>
          <w:sz w:val="22"/>
          <w:szCs w:val="22"/>
          <w:lang w:eastAsia="en-GB"/>
        </w:rPr>
        <w:t xml:space="preserve">supported by the setting staff </w:t>
      </w:r>
      <w:r w:rsidRPr="007A58A6">
        <w:rPr>
          <w:rFonts w:ascii="Twinkl Light" w:eastAsia="Times New Roman" w:hAnsi="Twinkl Light" w:cs="Calibri"/>
          <w:sz w:val="22"/>
          <w:szCs w:val="22"/>
          <w:lang w:eastAsia="en-GB"/>
        </w:rPr>
        <w:t xml:space="preserve">and the </w:t>
      </w:r>
      <w:r>
        <w:rPr>
          <w:rFonts w:ascii="Twinkl Light" w:eastAsia="Times New Roman" w:hAnsi="Twinkl Light" w:cs="Calibri"/>
          <w:sz w:val="22"/>
          <w:szCs w:val="22"/>
          <w:lang w:eastAsia="en-GB"/>
        </w:rPr>
        <w:t xml:space="preserve">safe </w:t>
      </w:r>
      <w:r w:rsidRPr="007A58A6">
        <w:rPr>
          <w:rFonts w:ascii="Twinkl Light" w:eastAsia="Times New Roman" w:hAnsi="Twinkl Light" w:cs="Calibri"/>
          <w:sz w:val="22"/>
          <w:szCs w:val="22"/>
          <w:lang w:eastAsia="en-GB"/>
        </w:rPr>
        <w:t xml:space="preserve">walking register is completed before they leave. </w:t>
      </w:r>
    </w:p>
    <w:p w14:paraId="160ADE54"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We</w:t>
      </w:r>
      <w:r w:rsidRPr="007A58A6">
        <w:rPr>
          <w:rFonts w:ascii="Twinkl Light" w:eastAsia="Times New Roman" w:hAnsi="Twinkl Light" w:cs="Calibri"/>
          <w:sz w:val="22"/>
          <w:szCs w:val="22"/>
          <w:lang w:eastAsia="en-GB"/>
        </w:rPr>
        <w:t xml:space="preserve"> walk them using the approved route that was risk assessed. </w:t>
      </w:r>
    </w:p>
    <w:p w14:paraId="3A0001FA" w14:textId="77777777" w:rsidR="00222A50" w:rsidRPr="007A58A6"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On arrival at the setting the message book is checked and register completed. </w:t>
      </w:r>
    </w:p>
    <w:p w14:paraId="2D5895E9" w14:textId="77777777" w:rsidR="00222A50" w:rsidRPr="000455E4" w:rsidRDefault="00222A50" w:rsidP="001E6EC5">
      <w:pPr>
        <w:pStyle w:val="ListParagraph"/>
        <w:numPr>
          <w:ilvl w:val="0"/>
          <w:numId w:val="73"/>
        </w:numPr>
        <w:spacing w:before="100" w:beforeAutospacing="1" w:after="100" w:afterAutospacing="1"/>
        <w:rPr>
          <w:rFonts w:ascii="Twinkl Light" w:eastAsia="Times New Roman" w:hAnsi="Twinkl Light" w:cs="Times New Roman"/>
          <w:sz w:val="22"/>
          <w:szCs w:val="22"/>
          <w:lang w:eastAsia="en-GB"/>
        </w:rPr>
      </w:pPr>
      <w:r w:rsidRPr="007A58A6">
        <w:rPr>
          <w:rFonts w:ascii="Twinkl Light" w:eastAsia="Times New Roman" w:hAnsi="Twinkl Light" w:cs="Calibri"/>
          <w:sz w:val="22"/>
          <w:szCs w:val="22"/>
          <w:lang w:eastAsia="en-GB"/>
        </w:rPr>
        <w:t xml:space="preserve">When </w:t>
      </w:r>
      <w:r>
        <w:rPr>
          <w:rFonts w:ascii="Twinkl Light" w:eastAsia="Times New Roman" w:hAnsi="Twinkl Light" w:cs="Calibri"/>
          <w:sz w:val="22"/>
          <w:szCs w:val="22"/>
          <w:lang w:eastAsia="en-GB"/>
        </w:rPr>
        <w:t>the session is finished,</w:t>
      </w:r>
      <w:r w:rsidRPr="007A58A6">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 xml:space="preserve">Jo Inchley will return the </w:t>
      </w:r>
      <w:r w:rsidRPr="007A58A6">
        <w:rPr>
          <w:rFonts w:ascii="Twinkl Light" w:eastAsia="Times New Roman" w:hAnsi="Twinkl Light" w:cs="Calibri"/>
          <w:sz w:val="22"/>
          <w:szCs w:val="22"/>
          <w:lang w:eastAsia="en-GB"/>
        </w:rPr>
        <w:t xml:space="preserve">children </w:t>
      </w:r>
      <w:r>
        <w:rPr>
          <w:rFonts w:ascii="Twinkl Light" w:eastAsia="Times New Roman" w:hAnsi="Twinkl Light" w:cs="Calibri"/>
          <w:sz w:val="22"/>
          <w:szCs w:val="22"/>
          <w:lang w:eastAsia="en-GB"/>
        </w:rPr>
        <w:t>(with staff from the setting) back to their premises using the same safety procedures on the way to the Art Bus.</w:t>
      </w:r>
    </w:p>
    <w:p w14:paraId="3A7BC710" w14:textId="18B914D4" w:rsidR="00222A50" w:rsidRPr="00C44DA6" w:rsidRDefault="00222A50" w:rsidP="00222A50">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51424" behindDoc="0" locked="0" layoutInCell="1" allowOverlap="1" wp14:anchorId="0F60D106" wp14:editId="321AA859">
                <wp:simplePos x="0" y="0"/>
                <wp:positionH relativeFrom="column">
                  <wp:posOffset>5863904</wp:posOffset>
                </wp:positionH>
                <wp:positionV relativeFrom="paragraph">
                  <wp:posOffset>511728</wp:posOffset>
                </wp:positionV>
                <wp:extent cx="427838" cy="368900"/>
                <wp:effectExtent l="0" t="0" r="4445" b="0"/>
                <wp:wrapNone/>
                <wp:docPr id="47" name="Text Box 47"/>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576C788" w14:textId="30036D16" w:rsidR="00222A50" w:rsidRPr="00C0001D" w:rsidRDefault="00222A50" w:rsidP="00222A50">
                            <w:pPr>
                              <w:rPr>
                                <w:rFonts w:ascii="Twinkl Light" w:hAnsi="Twinkl Light"/>
                              </w:rPr>
                            </w:pPr>
                            <w:r>
                              <w:rPr>
                                <w:rFonts w:ascii="Twinkl Light" w:hAnsi="Twinkl Light"/>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0D106" id="Text Box 47" o:spid="_x0000_s1071" type="#_x0000_t202" style="position:absolute;margin-left:461.7pt;margin-top:40.3pt;width:33.7pt;height:29.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416HMA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" fillcolor="white [3201]" stroked="f" strokeweight=".5pt">
                <v:textbox>
                  <w:txbxContent>
                    <w:p w14:paraId="4576C788" w14:textId="30036D16" w:rsidR="00222A50" w:rsidRPr="00C0001D" w:rsidRDefault="00222A50" w:rsidP="00222A50">
                      <w:pPr>
                        <w:rPr>
                          <w:rFonts w:ascii="Twinkl Light" w:hAnsi="Twinkl Light"/>
                        </w:rPr>
                      </w:pPr>
                      <w:r>
                        <w:rPr>
                          <w:rFonts w:ascii="Twinkl Light" w:hAnsi="Twinkl Light"/>
                        </w:rPr>
                        <w:t>4</w:t>
                      </w:r>
                      <w:r>
                        <w:rPr>
                          <w:rFonts w:ascii="Twinkl Light" w:hAnsi="Twinkl Light"/>
                        </w:rPr>
                        <w:t>9</w:t>
                      </w:r>
                    </w:p>
                  </w:txbxContent>
                </v:textbox>
              </v:shape>
            </w:pict>
          </mc:Fallback>
        </mc:AlternateContent>
      </w:r>
    </w:p>
    <w:p w14:paraId="76774238" w14:textId="77777777" w:rsidR="00F6150C" w:rsidRPr="00C232CF" w:rsidRDefault="00F6150C" w:rsidP="00F6150C">
      <w:pPr>
        <w:rPr>
          <w:rFonts w:ascii="Twinkl Light" w:hAnsi="Twinkl Light" w:cs="Arial"/>
          <w:sz w:val="22"/>
          <w:szCs w:val="22"/>
        </w:rPr>
      </w:pPr>
    </w:p>
    <w:p w14:paraId="5834612B" w14:textId="77777777" w:rsidR="00F6150C" w:rsidRPr="00052AA2" w:rsidRDefault="00F6150C" w:rsidP="00F6150C">
      <w:pPr>
        <w:jc w:val="center"/>
        <w:rPr>
          <w:rFonts w:ascii="Twinkl Light" w:hAnsi="Twinkl Light" w:cs="Arial"/>
          <w:b/>
          <w:bCs/>
          <w:sz w:val="40"/>
          <w:szCs w:val="40"/>
        </w:rPr>
      </w:pPr>
      <w:r w:rsidRPr="00052AA2">
        <w:rPr>
          <w:rFonts w:ascii="Twinkl Light" w:hAnsi="Twinkl Light" w:cs="Arial"/>
          <w:b/>
          <w:bCs/>
          <w:sz w:val="40"/>
          <w:szCs w:val="40"/>
        </w:rPr>
        <w:t>First Aid Policy</w:t>
      </w:r>
    </w:p>
    <w:p w14:paraId="6C808E27"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b/>
          <w:bCs/>
          <w:sz w:val="22"/>
          <w:szCs w:val="22"/>
        </w:rPr>
        <w:t xml:space="preserve">Policy statement </w:t>
      </w:r>
    </w:p>
    <w:p w14:paraId="1ADA5EB6"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Jo Inchley (primary First Aider) can apply first aid treatment in the event of an accident involving a child or adult. Jo Inchley will always be on the premises and will have a current first aid certificate Paediatric First Aid and First Aid in the Workplace). The first aid qualification includes first aid training for infants and young children. I have evidence of due diligence when choosing first aid training and ensure that it is relevant to caring for young children and adults. </w:t>
      </w:r>
    </w:p>
    <w:p w14:paraId="46703F5D" w14:textId="77777777" w:rsidR="00F6150C" w:rsidRPr="00C232CF" w:rsidRDefault="00F6150C" w:rsidP="00F6150C">
      <w:pPr>
        <w:spacing w:before="100" w:beforeAutospacing="1" w:after="100" w:afterAutospacing="1"/>
        <w:rPr>
          <w:rFonts w:ascii="Twinkl Light" w:hAnsi="Twinkl Light" w:cs="Arial"/>
          <w:b/>
          <w:bCs/>
          <w:sz w:val="22"/>
          <w:szCs w:val="22"/>
        </w:rPr>
      </w:pPr>
      <w:r w:rsidRPr="00C232CF">
        <w:rPr>
          <w:rFonts w:ascii="Twinkl Light" w:hAnsi="Twinkl Light" w:cs="Arial"/>
          <w:b/>
          <w:bCs/>
          <w:sz w:val="22"/>
          <w:szCs w:val="22"/>
        </w:rPr>
        <w:t>What is First Aid?</w:t>
      </w:r>
    </w:p>
    <w:p w14:paraId="5B3BA50E" w14:textId="77777777" w:rsidR="00F6150C" w:rsidRPr="00C232CF" w:rsidRDefault="00F6150C" w:rsidP="001E6EC5">
      <w:pPr>
        <w:numPr>
          <w:ilvl w:val="0"/>
          <w:numId w:val="77"/>
        </w:numPr>
        <w:spacing w:before="100" w:beforeAutospacing="1" w:after="100" w:afterAutospacing="1"/>
        <w:rPr>
          <w:rFonts w:ascii="Twinkl Light" w:hAnsi="Twinkl Light" w:cs="Arial"/>
          <w:color w:val="212529"/>
          <w:sz w:val="22"/>
          <w:szCs w:val="22"/>
        </w:rPr>
      </w:pPr>
      <w:r w:rsidRPr="00C232CF">
        <w:rPr>
          <w:rFonts w:ascii="Twinkl Light" w:hAnsi="Twinkl Light" w:cs="Arial"/>
          <w:color w:val="212529"/>
          <w:sz w:val="22"/>
          <w:szCs w:val="22"/>
        </w:rPr>
        <w:t>First aid - aid given to an injured or ill person to preserve life, promote recovery and prevent further injury. </w:t>
      </w:r>
    </w:p>
    <w:p w14:paraId="1A37F4DD" w14:textId="77777777" w:rsidR="00F6150C" w:rsidRPr="00C232CF" w:rsidRDefault="00F6150C" w:rsidP="001E6EC5">
      <w:pPr>
        <w:numPr>
          <w:ilvl w:val="0"/>
          <w:numId w:val="77"/>
        </w:numPr>
        <w:spacing w:before="100" w:beforeAutospacing="1" w:after="100" w:afterAutospacing="1"/>
        <w:rPr>
          <w:rFonts w:ascii="Twinkl Light" w:hAnsi="Twinkl Light" w:cs="Arial"/>
          <w:color w:val="212529"/>
          <w:sz w:val="22"/>
          <w:szCs w:val="22"/>
        </w:rPr>
      </w:pPr>
      <w:r w:rsidRPr="00C232CF">
        <w:rPr>
          <w:rFonts w:ascii="Twinkl Light" w:hAnsi="Twinkl Light" w:cs="Arial"/>
          <w:color w:val="212529"/>
          <w:sz w:val="22"/>
          <w:szCs w:val="22"/>
        </w:rPr>
        <w:t>First aider - A first aider is someone who is qualified to give first aid treatment in the event of an injury or illness.</w:t>
      </w:r>
    </w:p>
    <w:p w14:paraId="6FB96F8A" w14:textId="77777777" w:rsidR="00F6150C" w:rsidRPr="00C232CF" w:rsidRDefault="00F6150C" w:rsidP="001E6EC5">
      <w:pPr>
        <w:numPr>
          <w:ilvl w:val="0"/>
          <w:numId w:val="77"/>
        </w:numPr>
        <w:spacing w:before="100" w:beforeAutospacing="1" w:after="100" w:afterAutospacing="1"/>
        <w:rPr>
          <w:rFonts w:ascii="Twinkl Light" w:hAnsi="Twinkl Light" w:cs="Arial"/>
          <w:color w:val="212529"/>
          <w:sz w:val="22"/>
          <w:szCs w:val="22"/>
        </w:rPr>
      </w:pPr>
      <w:r w:rsidRPr="00C232CF">
        <w:rPr>
          <w:rFonts w:ascii="Twinkl Light" w:hAnsi="Twinkl Light" w:cs="Arial"/>
          <w:color w:val="212529"/>
          <w:sz w:val="22"/>
          <w:szCs w:val="22"/>
        </w:rPr>
        <w:t>Appointed person - An appointed person is someone who is nominated to take charge of first aid arrangements, such as looking after the first aid kit and calling an ambulance in an emergency. This is the owner - Jo Inchley.</w:t>
      </w:r>
    </w:p>
    <w:p w14:paraId="37F8F63F" w14:textId="77777777" w:rsidR="00F6150C" w:rsidRPr="00C232CF" w:rsidRDefault="00F6150C" w:rsidP="001E6EC5">
      <w:pPr>
        <w:numPr>
          <w:ilvl w:val="0"/>
          <w:numId w:val="77"/>
        </w:numPr>
        <w:spacing w:before="100" w:beforeAutospacing="1" w:after="100" w:afterAutospacing="1"/>
        <w:rPr>
          <w:rFonts w:ascii="Twinkl Light" w:hAnsi="Twinkl Light" w:cs="Arial"/>
          <w:color w:val="212529"/>
          <w:sz w:val="22"/>
          <w:szCs w:val="22"/>
        </w:rPr>
      </w:pPr>
      <w:r w:rsidRPr="00C232CF">
        <w:rPr>
          <w:rFonts w:ascii="Twinkl Light" w:hAnsi="Twinkl Light" w:cs="Arial"/>
          <w:color w:val="212529"/>
          <w:sz w:val="22"/>
          <w:szCs w:val="22"/>
        </w:rPr>
        <w:t>Premises – The Art Bus</w:t>
      </w:r>
    </w:p>
    <w:p w14:paraId="650BA521" w14:textId="77777777" w:rsidR="00F6150C" w:rsidRPr="00C232CF" w:rsidRDefault="00F6150C" w:rsidP="00F6150C">
      <w:pPr>
        <w:spacing w:before="100" w:beforeAutospacing="1" w:after="100" w:afterAutospacing="1"/>
        <w:rPr>
          <w:rFonts w:ascii="Twinkl Light" w:hAnsi="Twinkl Light" w:cs="Arial"/>
          <w:b/>
          <w:bCs/>
          <w:sz w:val="22"/>
          <w:szCs w:val="22"/>
        </w:rPr>
      </w:pPr>
    </w:p>
    <w:p w14:paraId="0ACABF74"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b/>
          <w:bCs/>
          <w:sz w:val="22"/>
          <w:szCs w:val="22"/>
        </w:rPr>
        <w:t xml:space="preserve">Procedures </w:t>
      </w:r>
    </w:p>
    <w:p w14:paraId="1F1F7E2A"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i/>
          <w:iCs/>
          <w:sz w:val="22"/>
          <w:szCs w:val="22"/>
        </w:rPr>
        <w:t xml:space="preserve">The first aid kit </w:t>
      </w:r>
    </w:p>
    <w:p w14:paraId="1637CD81"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Our first aid kit is always accessible and contains the following items: </w:t>
      </w:r>
    </w:p>
    <w:p w14:paraId="75D382D6" w14:textId="77777777" w:rsidR="00F6150C" w:rsidRPr="00C232CF" w:rsidRDefault="00F6150C" w:rsidP="001E6EC5">
      <w:pPr>
        <w:numPr>
          <w:ilvl w:val="0"/>
          <w:numId w:val="76"/>
        </w:numPr>
        <w:shd w:val="clear" w:color="auto" w:fill="FFFFFF"/>
        <w:spacing w:after="100" w:afterAutospacing="1"/>
        <w:rPr>
          <w:rFonts w:ascii="Twinkl Light" w:hAnsi="Twinkl Light" w:cs="Arial"/>
          <w:color w:val="363636"/>
          <w:sz w:val="22"/>
          <w:szCs w:val="22"/>
        </w:rPr>
      </w:pPr>
      <w:r w:rsidRPr="00C232CF">
        <w:rPr>
          <w:rFonts w:ascii="Twinkl Light" w:hAnsi="Twinkl Light" w:cs="Arial"/>
          <w:color w:val="363636"/>
          <w:sz w:val="22"/>
          <w:szCs w:val="22"/>
        </w:rPr>
        <w:t>2 x Disposable Heat Retaining Foil Blankets, Adult</w:t>
      </w:r>
    </w:p>
    <w:p w14:paraId="4E4F35B1"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2 x Microporous Tape 2.5cm X 10m</w:t>
      </w:r>
    </w:p>
    <w:p w14:paraId="4FCB9B25"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3 x Sterile Moist Cleansing Wipes (Packs of 10)</w:t>
      </w:r>
    </w:p>
    <w:p w14:paraId="510BBE18"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3 x Non-Sterile Disposable Triangular Bandages 90cm X 90cm X 130cm</w:t>
      </w:r>
    </w:p>
    <w:p w14:paraId="4A888EE3"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1 x Tuff-</w:t>
      </w:r>
      <w:proofErr w:type="spellStart"/>
      <w:r w:rsidRPr="00C232CF">
        <w:rPr>
          <w:rFonts w:ascii="Twinkl Light" w:hAnsi="Twinkl Light" w:cs="Arial"/>
          <w:color w:val="363636"/>
          <w:sz w:val="22"/>
          <w:szCs w:val="22"/>
        </w:rPr>
        <w:t>Kut</w:t>
      </w:r>
      <w:proofErr w:type="spellEnd"/>
      <w:r w:rsidRPr="00C232CF">
        <w:rPr>
          <w:rFonts w:ascii="Twinkl Light" w:hAnsi="Twinkl Light" w:cs="Arial"/>
          <w:color w:val="363636"/>
          <w:sz w:val="22"/>
          <w:szCs w:val="22"/>
        </w:rPr>
        <w:t xml:space="preserve"> Scissors</w:t>
      </w:r>
    </w:p>
    <w:p w14:paraId="73DE7114"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9 x Nitrile Powder-Free Gloves, Large (Pairs)</w:t>
      </w:r>
    </w:p>
    <w:p w14:paraId="37A50B92"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1 x Revive-Aid</w:t>
      </w:r>
    </w:p>
    <w:p w14:paraId="51B9AAE4"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 xml:space="preserve">2 x </w:t>
      </w:r>
      <w:proofErr w:type="spellStart"/>
      <w:r w:rsidRPr="00C232CF">
        <w:rPr>
          <w:rFonts w:ascii="Twinkl Light" w:hAnsi="Twinkl Light" w:cs="Arial"/>
          <w:color w:val="363636"/>
          <w:sz w:val="22"/>
          <w:szCs w:val="22"/>
        </w:rPr>
        <w:t>Burnshield</w:t>
      </w:r>
      <w:proofErr w:type="spellEnd"/>
      <w:r w:rsidRPr="00C232CF">
        <w:rPr>
          <w:rFonts w:ascii="Twinkl Light" w:hAnsi="Twinkl Light" w:cs="Arial"/>
          <w:color w:val="363636"/>
          <w:sz w:val="22"/>
          <w:szCs w:val="22"/>
        </w:rPr>
        <w:t>® Dressings 10cm X 10cm</w:t>
      </w:r>
    </w:p>
    <w:p w14:paraId="5ADDD846"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3 x No.16 Sterile Eye Pad Dressings</w:t>
      </w:r>
    </w:p>
    <w:p w14:paraId="0BBEE168"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4 x Medium HSE Sterile Dressings 12cm X 12cm</w:t>
      </w:r>
    </w:p>
    <w:p w14:paraId="34D9FC71"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3 x Large HSE Sterile Dressings 18cm X 18cm</w:t>
      </w:r>
    </w:p>
    <w:p w14:paraId="29B65497"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3 x Sterile Finger Dressings 3.5cm X 3.5cm</w:t>
      </w:r>
    </w:p>
    <w:p w14:paraId="52D80104"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2 x Conforming Bandages 7.5cm X 4.5m</w:t>
      </w:r>
    </w:p>
    <w:p w14:paraId="43ABE054" w14:textId="77777777"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 xml:space="preserve">6 x </w:t>
      </w:r>
      <w:proofErr w:type="spellStart"/>
      <w:r w:rsidRPr="00C232CF">
        <w:rPr>
          <w:rFonts w:ascii="Twinkl Light" w:hAnsi="Twinkl Light" w:cs="Arial"/>
          <w:color w:val="363636"/>
          <w:sz w:val="22"/>
          <w:szCs w:val="22"/>
        </w:rPr>
        <w:t>Washproof</w:t>
      </w:r>
      <w:proofErr w:type="spellEnd"/>
      <w:r w:rsidRPr="00C232CF">
        <w:rPr>
          <w:rFonts w:ascii="Twinkl Light" w:hAnsi="Twinkl Light" w:cs="Arial"/>
          <w:color w:val="363636"/>
          <w:sz w:val="22"/>
          <w:szCs w:val="22"/>
        </w:rPr>
        <w:t xml:space="preserve"> Plasters, Assorted Sizes (Packs of 10)</w:t>
      </w:r>
    </w:p>
    <w:p w14:paraId="33C9C33E" w14:textId="410B63C2" w:rsidR="00F6150C" w:rsidRPr="00C232CF" w:rsidRDefault="00F6150C" w:rsidP="001E6EC5">
      <w:pPr>
        <w:numPr>
          <w:ilvl w:val="0"/>
          <w:numId w:val="76"/>
        </w:numPr>
        <w:shd w:val="clear" w:color="auto" w:fill="FFFFFF"/>
        <w:spacing w:before="100" w:beforeAutospacing="1" w:after="100" w:afterAutospacing="1"/>
        <w:rPr>
          <w:rFonts w:ascii="Twinkl Light" w:hAnsi="Twinkl Light" w:cs="Arial"/>
          <w:color w:val="363636"/>
          <w:sz w:val="22"/>
          <w:szCs w:val="22"/>
        </w:rPr>
      </w:pPr>
      <w:r w:rsidRPr="00C232CF">
        <w:rPr>
          <w:rFonts w:ascii="Twinkl Light" w:hAnsi="Twinkl Light" w:cs="Arial"/>
          <w:color w:val="363636"/>
          <w:sz w:val="22"/>
          <w:szCs w:val="22"/>
        </w:rPr>
        <w:t>1 x First Aid in an Emergency Booklet 2016</w:t>
      </w:r>
    </w:p>
    <w:p w14:paraId="5E53FB5C" w14:textId="6CFEDF44" w:rsidR="00F6150C" w:rsidRPr="00C232CF" w:rsidRDefault="00F6150C" w:rsidP="00F6150C">
      <w:pPr>
        <w:spacing w:before="100" w:beforeAutospacing="1" w:after="100" w:afterAutospacing="1"/>
        <w:ind w:left="720"/>
        <w:rPr>
          <w:rFonts w:ascii="Twinkl Light" w:hAnsi="Twinkl Light" w:cs="Arial"/>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53472" behindDoc="0" locked="0" layoutInCell="1" allowOverlap="1" wp14:anchorId="7CF74658" wp14:editId="6B7EC243">
                <wp:simplePos x="0" y="0"/>
                <wp:positionH relativeFrom="column">
                  <wp:posOffset>5670957</wp:posOffset>
                </wp:positionH>
                <wp:positionV relativeFrom="paragraph">
                  <wp:posOffset>368300</wp:posOffset>
                </wp:positionV>
                <wp:extent cx="427838" cy="368900"/>
                <wp:effectExtent l="0" t="0" r="4445" b="0"/>
                <wp:wrapNone/>
                <wp:docPr id="48" name="Text Box 48"/>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77C22AE" w14:textId="458E6975" w:rsidR="00F6150C" w:rsidRPr="00C0001D" w:rsidRDefault="00F6150C" w:rsidP="00F6150C">
                            <w:pPr>
                              <w:rPr>
                                <w:rFonts w:ascii="Twinkl Light" w:hAnsi="Twinkl Light"/>
                              </w:rPr>
                            </w:pPr>
                            <w:r>
                              <w:rPr>
                                <w:rFonts w:ascii="Twinkl Light" w:hAnsi="Twinkl Light"/>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4658" id="Text Box 48" o:spid="_x0000_s1072" type="#_x0000_t202" style="position:absolute;left:0;text-align:left;margin-left:446.55pt;margin-top:29pt;width:33.7pt;height:29.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8j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" fillcolor="white [3201]" stroked="f" strokeweight=".5pt">
                <v:textbox>
                  <w:txbxContent>
                    <w:p w14:paraId="577C22AE" w14:textId="458E6975" w:rsidR="00F6150C" w:rsidRPr="00C0001D" w:rsidRDefault="00F6150C" w:rsidP="00F6150C">
                      <w:pPr>
                        <w:rPr>
                          <w:rFonts w:ascii="Twinkl Light" w:hAnsi="Twinkl Light"/>
                        </w:rPr>
                      </w:pPr>
                      <w:r>
                        <w:rPr>
                          <w:rFonts w:ascii="Twinkl Light" w:hAnsi="Twinkl Light"/>
                        </w:rPr>
                        <w:t>50</w:t>
                      </w:r>
                    </w:p>
                  </w:txbxContent>
                </v:textbox>
              </v:shape>
            </w:pict>
          </mc:Fallback>
        </mc:AlternateContent>
      </w:r>
      <w:r w:rsidRPr="00C232CF">
        <w:rPr>
          <w:rFonts w:ascii="Twinkl Light" w:hAnsi="Twinkl Light" w:cs="Arial"/>
          <w:sz w:val="22"/>
          <w:szCs w:val="22"/>
        </w:rPr>
        <w:t xml:space="preserve">In addition, the following equipment is kept near to the first aid box: </w:t>
      </w:r>
    </w:p>
    <w:p w14:paraId="56DEF075"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lastRenderedPageBreak/>
        <w:t xml:space="preserve">2 pairs of disposable plastic (PVC or vinyl) gloves. </w:t>
      </w:r>
    </w:p>
    <w:p w14:paraId="41BB91E5"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1 plastic disposable apron. </w:t>
      </w:r>
    </w:p>
    <w:p w14:paraId="53D8CC6A"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A children’s forehead ‘strip’ thermometer. </w:t>
      </w:r>
    </w:p>
    <w:p w14:paraId="3F26F0A0"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Two </w:t>
      </w:r>
      <w:proofErr w:type="spellStart"/>
      <w:r w:rsidRPr="00C232CF">
        <w:rPr>
          <w:rFonts w:ascii="Twinkl Light" w:hAnsi="Twinkl Light" w:cs="Arial"/>
          <w:sz w:val="22"/>
          <w:szCs w:val="22"/>
        </w:rPr>
        <w:t>KoolPak</w:t>
      </w:r>
      <w:proofErr w:type="spellEnd"/>
      <w:r w:rsidRPr="00C232CF">
        <w:rPr>
          <w:rFonts w:ascii="Twinkl Light" w:hAnsi="Twinkl Light" w:cs="Arial"/>
          <w:sz w:val="22"/>
          <w:szCs w:val="22"/>
        </w:rPr>
        <w:t xml:space="preserve"> (hot and cold) for minor bumps and bruises. </w:t>
      </w:r>
    </w:p>
    <w:p w14:paraId="53E9F61A"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Information about who has completed first aid training and the location of the first aid box is provided to volunteers. Current PFA certificates are displayed in the setting. </w:t>
      </w:r>
    </w:p>
    <w:p w14:paraId="51932454"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The first aid box is easily accessible to adults and is kept out of the reach of children. </w:t>
      </w:r>
    </w:p>
    <w:p w14:paraId="14E57F0A"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Joanna Inchley is responsible for checking and replenishing the first aid box contents. </w:t>
      </w:r>
    </w:p>
    <w:p w14:paraId="434751EA"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Medication is only administered in line with our Administering Medicines policy. </w:t>
      </w:r>
    </w:p>
    <w:p w14:paraId="221E4917"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In the case of minor injury or accidents, first aid treatment is given by the qualified first aider. </w:t>
      </w:r>
    </w:p>
    <w:p w14:paraId="7EE6AAFA"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In the event of minor injuries or accidents, we normally inform parents/carers when they collect their child, unless the child is unduly upset, or we have concerns about the injury. In which case we will contact the child’s parents/carers for clarification of what they would like to do, i.e., whether they wish to collect the child and/or take them to their own GP. </w:t>
      </w:r>
    </w:p>
    <w:p w14:paraId="723A3ECA"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An ambulance is called for children requiring emergency treatment. We contact parents/carers immediately and inform them of what has happened and where their child has been taken.</w:t>
      </w:r>
    </w:p>
    <w:p w14:paraId="3F87C2E5" w14:textId="77777777" w:rsidR="00F6150C" w:rsidRPr="00C232CF" w:rsidRDefault="00F6150C" w:rsidP="001E6EC5">
      <w:pPr>
        <w:numPr>
          <w:ilvl w:val="0"/>
          <w:numId w:val="7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Accidents and injuries are recorded in our accident record log and, where applicable, notified to the Health and Safety Executive, Ofsted and/or local child protection agencies in line with our Recording and Reporting of Accident and Incidents Policy. </w:t>
      </w:r>
    </w:p>
    <w:p w14:paraId="564C9A3D"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b/>
          <w:bCs/>
          <w:sz w:val="22"/>
          <w:szCs w:val="22"/>
        </w:rPr>
        <w:t xml:space="preserve">Procedure to follow when dealing with injuries involving blood or bodily fluids </w:t>
      </w:r>
    </w:p>
    <w:p w14:paraId="53C60833" w14:textId="77777777" w:rsidR="00F6150C" w:rsidRPr="00C232CF" w:rsidRDefault="00F6150C" w:rsidP="00F6150C">
      <w:pPr>
        <w:spacing w:before="100" w:beforeAutospacing="1" w:after="100" w:afterAutospacing="1"/>
        <w:ind w:left="720"/>
        <w:rPr>
          <w:rFonts w:ascii="Twinkl Light" w:hAnsi="Twinkl Light" w:cs="Arial"/>
          <w:sz w:val="22"/>
          <w:szCs w:val="22"/>
        </w:rPr>
      </w:pPr>
      <w:r w:rsidRPr="00C232CF">
        <w:rPr>
          <w:rFonts w:ascii="Twinkl Light" w:hAnsi="Twinkl Light" w:cs="Arial"/>
          <w:sz w:val="22"/>
          <w:szCs w:val="22"/>
        </w:rPr>
        <w:t xml:space="preserve">Jo Inchley (first aider) is on site at all times and will be the one to deal with any injuries. </w:t>
      </w:r>
    </w:p>
    <w:p w14:paraId="6F3577E6" w14:textId="77777777" w:rsidR="00F6150C" w:rsidRPr="00C232CF" w:rsidRDefault="00F6150C" w:rsidP="00F6150C">
      <w:pPr>
        <w:spacing w:before="100" w:beforeAutospacing="1" w:after="100" w:afterAutospacing="1"/>
        <w:ind w:left="720"/>
        <w:rPr>
          <w:rFonts w:ascii="Twinkl Light" w:hAnsi="Twinkl Light" w:cs="Arial"/>
          <w:sz w:val="22"/>
          <w:szCs w:val="22"/>
        </w:rPr>
      </w:pPr>
      <w:r w:rsidRPr="00C232CF">
        <w:rPr>
          <w:rFonts w:ascii="Twinkl Light" w:hAnsi="Twinkl Light" w:cs="Arial"/>
          <w:sz w:val="22"/>
          <w:szCs w:val="22"/>
        </w:rPr>
        <w:t xml:space="preserve">Should bleeding occur at any time the following points should be followed: </w:t>
      </w:r>
    </w:p>
    <w:p w14:paraId="7145978E"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Put on non-latex (as the patient maybe allergic to latex) gloves and a disposable apron. </w:t>
      </w:r>
    </w:p>
    <w:p w14:paraId="15D41D19"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Try to stop the bleeding by applying pressure to the wound with a dry sterile dressing. </w:t>
      </w:r>
    </w:p>
    <w:p w14:paraId="056CFAF6"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Double bag the dressing to dispose of it. </w:t>
      </w:r>
    </w:p>
    <w:p w14:paraId="40E46FA8"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Try to keep the person with the injury as calm as possible. </w:t>
      </w:r>
    </w:p>
    <w:p w14:paraId="169C5407"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Ensure a member of staff remains with the injured person. </w:t>
      </w:r>
    </w:p>
    <w:p w14:paraId="06505BC6"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Deal with any spillage immediately, using disposable items such as cloths, paper towels (double bagged) that can be thrown away after the spillage is cleaned up. Clean the area thoroughly using diluted bleach 1-part bleach to 10 parts </w:t>
      </w:r>
      <w:proofErr w:type="gramStart"/>
      <w:r w:rsidRPr="00C232CF">
        <w:rPr>
          <w:rFonts w:ascii="Twinkl Light" w:hAnsi="Twinkl Light" w:cs="Arial"/>
          <w:sz w:val="22"/>
          <w:szCs w:val="22"/>
        </w:rPr>
        <w:t>water</w:t>
      </w:r>
      <w:proofErr w:type="gramEnd"/>
      <w:r w:rsidRPr="00C232CF">
        <w:rPr>
          <w:rFonts w:ascii="Twinkl Light" w:hAnsi="Twinkl Light" w:cs="Arial"/>
          <w:sz w:val="22"/>
          <w:szCs w:val="22"/>
        </w:rPr>
        <w:t xml:space="preserve">. </w:t>
      </w:r>
    </w:p>
    <w:p w14:paraId="53DD7C7E"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Ensure the area is clear of other children and adults to prevent cross contamination and spread of infection. </w:t>
      </w:r>
    </w:p>
    <w:p w14:paraId="72FDC523"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Ensure all non-injured children are being cared for and reassured appropriately about what is happening. </w:t>
      </w:r>
    </w:p>
    <w:p w14:paraId="0C80C7FA"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Replace the sterile dressing on the child/adult as often as needed as described in training. </w:t>
      </w:r>
    </w:p>
    <w:p w14:paraId="438489D4" w14:textId="0214D19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Hands should be washed and dried thoroughly after the child/adult is cared for and any bleeding has stopped. </w:t>
      </w:r>
    </w:p>
    <w:p w14:paraId="4EA852D8" w14:textId="73B949CC"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55520" behindDoc="0" locked="0" layoutInCell="1" allowOverlap="1" wp14:anchorId="14EF612C" wp14:editId="37183BA4">
                <wp:simplePos x="0" y="0"/>
                <wp:positionH relativeFrom="column">
                  <wp:posOffset>5696124</wp:posOffset>
                </wp:positionH>
                <wp:positionV relativeFrom="paragraph">
                  <wp:posOffset>309758</wp:posOffset>
                </wp:positionV>
                <wp:extent cx="427838" cy="368900"/>
                <wp:effectExtent l="0" t="0" r="4445" b="0"/>
                <wp:wrapNone/>
                <wp:docPr id="49" name="Text Box 4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0370937C" w14:textId="467A5FC4" w:rsidR="00F6150C" w:rsidRPr="00C0001D" w:rsidRDefault="00F6150C" w:rsidP="00F6150C">
                            <w:pPr>
                              <w:rPr>
                                <w:rFonts w:ascii="Twinkl Light" w:hAnsi="Twinkl Light"/>
                              </w:rPr>
                            </w:pPr>
                            <w:r>
                              <w:rPr>
                                <w:rFonts w:ascii="Twinkl Light" w:hAnsi="Twinkl Light"/>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F612C" id="Text Box 49" o:spid="_x0000_s1073" type="#_x0000_t202" style="position:absolute;left:0;text-align:left;margin-left:448.5pt;margin-top:24.4pt;width:33.7pt;height:29.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gbD2MQ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" fillcolor="white [3201]" stroked="f" strokeweight=".5pt">
                <v:textbox>
                  <w:txbxContent>
                    <w:p w14:paraId="0370937C" w14:textId="467A5FC4" w:rsidR="00F6150C" w:rsidRPr="00C0001D" w:rsidRDefault="00F6150C" w:rsidP="00F6150C">
                      <w:pPr>
                        <w:rPr>
                          <w:rFonts w:ascii="Twinkl Light" w:hAnsi="Twinkl Light"/>
                        </w:rPr>
                      </w:pPr>
                      <w:r>
                        <w:rPr>
                          <w:rFonts w:ascii="Twinkl Light" w:hAnsi="Twinkl Light"/>
                        </w:rPr>
                        <w:t>51</w:t>
                      </w:r>
                    </w:p>
                  </w:txbxContent>
                </v:textbox>
              </v:shape>
            </w:pict>
          </mc:Fallback>
        </mc:AlternateContent>
      </w:r>
      <w:r w:rsidRPr="00C232CF">
        <w:rPr>
          <w:rFonts w:ascii="Twinkl Light" w:hAnsi="Twinkl Light" w:cs="Arial"/>
          <w:sz w:val="22"/>
          <w:szCs w:val="22"/>
        </w:rPr>
        <w:t xml:space="preserve">If bleeding starts again a new apron and gloves must be put on to prevent infection. </w:t>
      </w:r>
    </w:p>
    <w:p w14:paraId="2A7F1797" w14:textId="77777777" w:rsidR="00F6150C" w:rsidRPr="00C232CF" w:rsidRDefault="00F6150C" w:rsidP="001E6EC5">
      <w:pPr>
        <w:numPr>
          <w:ilvl w:val="0"/>
          <w:numId w:val="7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lastRenderedPageBreak/>
        <w:t>If you feel medical assistance is required call 999 and ask for an ambulance. If the injured party needs assistance but not as an emergency inform the parents/carers and advise them to visit their local A&amp;E. If ever in doubt always phone for an ambulance, especially in the case of children.</w:t>
      </w:r>
    </w:p>
    <w:p w14:paraId="68B8BDA4" w14:textId="77777777" w:rsidR="00F6150C" w:rsidRPr="00C232CF" w:rsidRDefault="00F6150C" w:rsidP="00F6150C">
      <w:pPr>
        <w:spacing w:before="100" w:beforeAutospacing="1" w:after="100" w:afterAutospacing="1"/>
        <w:rPr>
          <w:rFonts w:ascii="Twinkl Light" w:hAnsi="Twinkl Light" w:cs="Arial"/>
          <w:b/>
          <w:bCs/>
          <w:sz w:val="22"/>
          <w:szCs w:val="22"/>
        </w:rPr>
      </w:pPr>
      <w:r w:rsidRPr="00C232CF">
        <w:rPr>
          <w:rFonts w:ascii="Twinkl Light" w:hAnsi="Twinkl Light" w:cs="Arial"/>
          <w:b/>
          <w:bCs/>
          <w:sz w:val="22"/>
          <w:szCs w:val="22"/>
        </w:rPr>
        <w:t>Record Keeping</w:t>
      </w:r>
    </w:p>
    <w:p w14:paraId="125028DA" w14:textId="77777777" w:rsidR="00F6150C" w:rsidRPr="00C232CF" w:rsidRDefault="00F6150C" w:rsidP="001E6EC5">
      <w:pPr>
        <w:numPr>
          <w:ilvl w:val="0"/>
          <w:numId w:val="79"/>
        </w:numPr>
        <w:spacing w:before="100" w:beforeAutospacing="1" w:after="100" w:afterAutospacing="1"/>
        <w:rPr>
          <w:rFonts w:ascii="Twinkl Light" w:hAnsi="Twinkl Light" w:cs="Arial"/>
          <w:color w:val="212529"/>
          <w:sz w:val="22"/>
          <w:szCs w:val="22"/>
        </w:rPr>
      </w:pPr>
      <w:r w:rsidRPr="00C232CF">
        <w:rPr>
          <w:rFonts w:ascii="Twinkl Light" w:hAnsi="Twinkl Light" w:cs="Arial"/>
          <w:color w:val="212529"/>
          <w:sz w:val="22"/>
          <w:szCs w:val="22"/>
        </w:rPr>
        <w:t>Accident Books</w:t>
      </w:r>
    </w:p>
    <w:p w14:paraId="283BF8BB" w14:textId="77777777" w:rsidR="00F6150C" w:rsidRPr="00C232CF" w:rsidRDefault="00F6150C" w:rsidP="00F6150C">
      <w:pPr>
        <w:spacing w:before="100" w:beforeAutospacing="1" w:after="100" w:afterAutospacing="1"/>
        <w:ind w:left="720"/>
        <w:rPr>
          <w:rFonts w:ascii="Twinkl Light" w:hAnsi="Twinkl Light" w:cs="Arial"/>
          <w:color w:val="212529"/>
          <w:sz w:val="22"/>
          <w:szCs w:val="22"/>
        </w:rPr>
      </w:pPr>
      <w:r w:rsidRPr="00C232CF">
        <w:rPr>
          <w:rFonts w:ascii="Twinkl Light" w:hAnsi="Twinkl Light" w:cs="Arial"/>
          <w:color w:val="212529"/>
          <w:sz w:val="22"/>
          <w:szCs w:val="22"/>
        </w:rPr>
        <w:t>All accidents, injuries and administering of medication will be recorded in our accident record log. These will be stored securely. Please refer to our GDPR and Data Protection Policy on procedures for storing personal information.</w:t>
      </w:r>
    </w:p>
    <w:p w14:paraId="1FC1E6FE" w14:textId="77777777" w:rsidR="00F6150C" w:rsidRPr="00C232CF" w:rsidRDefault="00F6150C" w:rsidP="001E6EC5">
      <w:pPr>
        <w:numPr>
          <w:ilvl w:val="0"/>
          <w:numId w:val="79"/>
        </w:numPr>
        <w:spacing w:before="100" w:beforeAutospacing="1" w:after="100" w:afterAutospacing="1"/>
        <w:rPr>
          <w:rFonts w:ascii="Twinkl Light" w:hAnsi="Twinkl Light" w:cs="Arial"/>
          <w:color w:val="212529"/>
          <w:sz w:val="22"/>
          <w:szCs w:val="22"/>
        </w:rPr>
      </w:pPr>
      <w:r w:rsidRPr="00C232CF">
        <w:rPr>
          <w:rFonts w:ascii="Twinkl Light" w:hAnsi="Twinkl Light" w:cs="Arial"/>
          <w:color w:val="212529"/>
          <w:sz w:val="22"/>
          <w:szCs w:val="22"/>
        </w:rPr>
        <w:t>RIDDO</w:t>
      </w:r>
      <w:r>
        <w:rPr>
          <w:rFonts w:ascii="Twinkl Light" w:hAnsi="Twinkl Light" w:cs="Arial"/>
          <w:color w:val="212529"/>
          <w:sz w:val="22"/>
          <w:szCs w:val="22"/>
        </w:rPr>
        <w:t>R</w:t>
      </w:r>
    </w:p>
    <w:p w14:paraId="6CC75591" w14:textId="77777777" w:rsidR="00F6150C" w:rsidRPr="00C232CF" w:rsidRDefault="00F6150C" w:rsidP="00F6150C">
      <w:pPr>
        <w:spacing w:before="100" w:beforeAutospacing="1" w:after="100" w:afterAutospacing="1"/>
        <w:ind w:left="720"/>
        <w:rPr>
          <w:rFonts w:ascii="Twinkl Light" w:hAnsi="Twinkl Light" w:cs="Arial"/>
          <w:b/>
          <w:bCs/>
          <w:sz w:val="22"/>
          <w:szCs w:val="22"/>
        </w:rPr>
      </w:pPr>
      <w:r w:rsidRPr="00C232CF">
        <w:rPr>
          <w:rFonts w:ascii="Twinkl Light" w:hAnsi="Twinkl Light" w:cs="Arial"/>
          <w:b/>
          <w:bCs/>
          <w:sz w:val="22"/>
          <w:szCs w:val="22"/>
        </w:rPr>
        <w:t>Legislation</w:t>
      </w:r>
    </w:p>
    <w:p w14:paraId="362A9DD4" w14:textId="77777777" w:rsidR="00F6150C" w:rsidRPr="00C232CF" w:rsidRDefault="001A28EB" w:rsidP="001E6EC5">
      <w:pPr>
        <w:numPr>
          <w:ilvl w:val="0"/>
          <w:numId w:val="78"/>
        </w:numPr>
        <w:spacing w:before="100" w:beforeAutospacing="1" w:after="100" w:afterAutospacing="1"/>
        <w:rPr>
          <w:rFonts w:ascii="Twinkl Light" w:hAnsi="Twinkl Light" w:cs="Arial"/>
          <w:color w:val="212529"/>
          <w:sz w:val="22"/>
          <w:szCs w:val="22"/>
        </w:rPr>
      </w:pPr>
      <w:hyperlink r:id="rId5" w:tgtFrame="_blank" w:history="1">
        <w:r w:rsidR="00F6150C" w:rsidRPr="00C232CF">
          <w:rPr>
            <w:rFonts w:ascii="Twinkl Light" w:hAnsi="Twinkl Light" w:cs="Arial"/>
            <w:b/>
            <w:bCs/>
            <w:color w:val="254485"/>
            <w:sz w:val="22"/>
            <w:szCs w:val="22"/>
          </w:rPr>
          <w:t>The Health and Safety (First Aid) Regulations 1981 </w:t>
        </w:r>
      </w:hyperlink>
    </w:p>
    <w:p w14:paraId="1BF59520" w14:textId="77777777" w:rsidR="00F6150C" w:rsidRPr="00C232CF" w:rsidRDefault="001A28EB" w:rsidP="001E6EC5">
      <w:pPr>
        <w:numPr>
          <w:ilvl w:val="0"/>
          <w:numId w:val="78"/>
        </w:numPr>
        <w:spacing w:before="100" w:beforeAutospacing="1" w:after="100" w:afterAutospacing="1"/>
        <w:rPr>
          <w:rFonts w:ascii="Twinkl Light" w:hAnsi="Twinkl Light" w:cs="Arial"/>
          <w:color w:val="212529"/>
          <w:sz w:val="22"/>
          <w:szCs w:val="22"/>
        </w:rPr>
      </w:pPr>
      <w:hyperlink r:id="rId6" w:tgtFrame="_blank" w:history="1">
        <w:r w:rsidR="00F6150C" w:rsidRPr="00C232CF">
          <w:rPr>
            <w:rFonts w:ascii="Twinkl Light" w:hAnsi="Twinkl Light" w:cs="Arial"/>
            <w:b/>
            <w:bCs/>
            <w:color w:val="254485"/>
            <w:sz w:val="22"/>
            <w:szCs w:val="22"/>
          </w:rPr>
          <w:t>The Health and Safety at Work etc. Act 1974</w:t>
        </w:r>
      </w:hyperlink>
    </w:p>
    <w:p w14:paraId="3766AE90" w14:textId="77777777" w:rsidR="00F6150C" w:rsidRPr="00C232CF" w:rsidRDefault="001A28EB" w:rsidP="001E6EC5">
      <w:pPr>
        <w:numPr>
          <w:ilvl w:val="0"/>
          <w:numId w:val="78"/>
        </w:numPr>
        <w:spacing w:before="100" w:beforeAutospacing="1" w:after="100" w:afterAutospacing="1"/>
        <w:rPr>
          <w:rFonts w:ascii="Twinkl Light" w:hAnsi="Twinkl Light" w:cs="Arial"/>
          <w:color w:val="212529"/>
          <w:sz w:val="22"/>
          <w:szCs w:val="22"/>
        </w:rPr>
      </w:pPr>
      <w:hyperlink r:id="rId7" w:tgtFrame="_blank" w:history="1">
        <w:r w:rsidR="00F6150C" w:rsidRPr="00C232CF">
          <w:rPr>
            <w:rFonts w:ascii="Twinkl Light" w:hAnsi="Twinkl Light" w:cs="Arial"/>
            <w:b/>
            <w:bCs/>
            <w:color w:val="254485"/>
            <w:sz w:val="22"/>
            <w:szCs w:val="22"/>
          </w:rPr>
          <w:t>The Management of Health and Safety at Work Regulations 1999</w:t>
        </w:r>
      </w:hyperlink>
    </w:p>
    <w:p w14:paraId="79439E27" w14:textId="5FB8AE67" w:rsidR="00F6150C" w:rsidRPr="00F6150C" w:rsidRDefault="001A28EB" w:rsidP="001E6EC5">
      <w:pPr>
        <w:numPr>
          <w:ilvl w:val="0"/>
          <w:numId w:val="78"/>
        </w:numPr>
        <w:spacing w:before="100" w:beforeAutospacing="1" w:after="100" w:afterAutospacing="1"/>
        <w:rPr>
          <w:rFonts w:ascii="Twinkl Light" w:hAnsi="Twinkl Light" w:cs="Arial"/>
          <w:color w:val="212529"/>
          <w:sz w:val="22"/>
          <w:szCs w:val="22"/>
        </w:rPr>
      </w:pPr>
      <w:hyperlink r:id="rId8" w:tgtFrame="_blank" w:history="1">
        <w:r w:rsidR="00F6150C" w:rsidRPr="00C232CF">
          <w:rPr>
            <w:rFonts w:ascii="Twinkl Light" w:hAnsi="Twinkl Light" w:cs="Arial"/>
            <w:b/>
            <w:bCs/>
            <w:color w:val="254485"/>
            <w:sz w:val="22"/>
            <w:szCs w:val="22"/>
          </w:rPr>
          <w:t>The Reporting of Injuries, Diseases and Dangerous Occurrences Regulations 1995</w:t>
        </w:r>
      </w:hyperlink>
    </w:p>
    <w:p w14:paraId="4B079B34" w14:textId="7DDA0868" w:rsidR="00F6150C" w:rsidRDefault="00F6150C" w:rsidP="00F6150C">
      <w:pPr>
        <w:spacing w:before="100" w:beforeAutospacing="1" w:after="100" w:afterAutospacing="1"/>
        <w:rPr>
          <w:rFonts w:ascii="Twinkl Light" w:hAnsi="Twinkl Light" w:cs="Arial"/>
          <w:b/>
          <w:bCs/>
          <w:color w:val="254485"/>
          <w:sz w:val="22"/>
          <w:szCs w:val="22"/>
        </w:rPr>
      </w:pPr>
    </w:p>
    <w:p w14:paraId="30817AEA" w14:textId="725523AB" w:rsidR="00F6150C" w:rsidRDefault="00F6150C" w:rsidP="00F6150C">
      <w:pPr>
        <w:spacing w:before="100" w:beforeAutospacing="1" w:after="100" w:afterAutospacing="1"/>
        <w:rPr>
          <w:rFonts w:ascii="Twinkl Light" w:hAnsi="Twinkl Light" w:cs="Arial"/>
          <w:b/>
          <w:bCs/>
          <w:color w:val="254485"/>
          <w:sz w:val="22"/>
          <w:szCs w:val="22"/>
        </w:rPr>
      </w:pPr>
    </w:p>
    <w:p w14:paraId="47464DF5" w14:textId="6F298D23" w:rsidR="00F6150C" w:rsidRDefault="00F6150C" w:rsidP="00F6150C">
      <w:pPr>
        <w:spacing w:before="100" w:beforeAutospacing="1" w:after="100" w:afterAutospacing="1"/>
        <w:rPr>
          <w:rFonts w:ascii="Twinkl Light" w:hAnsi="Twinkl Light" w:cs="Arial"/>
          <w:b/>
          <w:bCs/>
          <w:color w:val="254485"/>
          <w:sz w:val="22"/>
          <w:szCs w:val="22"/>
        </w:rPr>
      </w:pPr>
    </w:p>
    <w:p w14:paraId="28186F74" w14:textId="4C7872CE" w:rsidR="00F6150C" w:rsidRDefault="00F6150C" w:rsidP="00F6150C">
      <w:pPr>
        <w:spacing w:before="100" w:beforeAutospacing="1" w:after="100" w:afterAutospacing="1"/>
        <w:rPr>
          <w:rFonts w:ascii="Twinkl Light" w:hAnsi="Twinkl Light" w:cs="Arial"/>
          <w:b/>
          <w:bCs/>
          <w:color w:val="254485"/>
          <w:sz w:val="22"/>
          <w:szCs w:val="22"/>
        </w:rPr>
      </w:pPr>
    </w:p>
    <w:p w14:paraId="43D9357B" w14:textId="7EE5980E" w:rsidR="00F6150C" w:rsidRDefault="00F6150C" w:rsidP="00F6150C">
      <w:pPr>
        <w:spacing w:before="100" w:beforeAutospacing="1" w:after="100" w:afterAutospacing="1"/>
        <w:rPr>
          <w:rFonts w:ascii="Twinkl Light" w:hAnsi="Twinkl Light" w:cs="Arial"/>
          <w:b/>
          <w:bCs/>
          <w:color w:val="254485"/>
          <w:sz w:val="22"/>
          <w:szCs w:val="22"/>
        </w:rPr>
      </w:pPr>
    </w:p>
    <w:p w14:paraId="49075243" w14:textId="38EBB3E0" w:rsidR="00F6150C" w:rsidRDefault="00F6150C" w:rsidP="00F6150C">
      <w:pPr>
        <w:spacing w:before="100" w:beforeAutospacing="1" w:after="100" w:afterAutospacing="1"/>
        <w:rPr>
          <w:rFonts w:ascii="Twinkl Light" w:hAnsi="Twinkl Light" w:cs="Arial"/>
          <w:b/>
          <w:bCs/>
          <w:color w:val="254485"/>
          <w:sz w:val="22"/>
          <w:szCs w:val="22"/>
        </w:rPr>
      </w:pPr>
    </w:p>
    <w:p w14:paraId="4560628E" w14:textId="1DB1B4AF" w:rsidR="00F6150C" w:rsidRDefault="00F6150C" w:rsidP="00F6150C">
      <w:pPr>
        <w:spacing w:before="100" w:beforeAutospacing="1" w:after="100" w:afterAutospacing="1"/>
        <w:rPr>
          <w:rFonts w:ascii="Twinkl Light" w:hAnsi="Twinkl Light" w:cs="Arial"/>
          <w:b/>
          <w:bCs/>
          <w:color w:val="254485"/>
          <w:sz w:val="22"/>
          <w:szCs w:val="22"/>
        </w:rPr>
      </w:pPr>
    </w:p>
    <w:p w14:paraId="456D61E9" w14:textId="1051F44D" w:rsidR="00F6150C" w:rsidRDefault="00F6150C" w:rsidP="00F6150C">
      <w:pPr>
        <w:spacing w:before="100" w:beforeAutospacing="1" w:after="100" w:afterAutospacing="1"/>
        <w:rPr>
          <w:rFonts w:ascii="Twinkl Light" w:hAnsi="Twinkl Light" w:cs="Arial"/>
          <w:b/>
          <w:bCs/>
          <w:color w:val="254485"/>
          <w:sz w:val="22"/>
          <w:szCs w:val="22"/>
        </w:rPr>
      </w:pPr>
    </w:p>
    <w:p w14:paraId="3315DA7B" w14:textId="686B7679" w:rsidR="00F6150C" w:rsidRDefault="00F6150C" w:rsidP="00F6150C">
      <w:pPr>
        <w:spacing w:before="100" w:beforeAutospacing="1" w:after="100" w:afterAutospacing="1"/>
        <w:rPr>
          <w:rFonts w:ascii="Twinkl Light" w:hAnsi="Twinkl Light" w:cs="Arial"/>
          <w:b/>
          <w:bCs/>
          <w:color w:val="254485"/>
          <w:sz w:val="22"/>
          <w:szCs w:val="22"/>
        </w:rPr>
      </w:pPr>
    </w:p>
    <w:p w14:paraId="7DACFF55" w14:textId="70CC57FC" w:rsidR="00F6150C" w:rsidRDefault="00F6150C" w:rsidP="00F6150C">
      <w:pPr>
        <w:spacing w:before="100" w:beforeAutospacing="1" w:after="100" w:afterAutospacing="1"/>
        <w:rPr>
          <w:rFonts w:ascii="Twinkl Light" w:hAnsi="Twinkl Light" w:cs="Arial"/>
          <w:b/>
          <w:bCs/>
          <w:color w:val="254485"/>
          <w:sz w:val="22"/>
          <w:szCs w:val="22"/>
        </w:rPr>
      </w:pPr>
    </w:p>
    <w:p w14:paraId="6A586557" w14:textId="5C34B21D" w:rsidR="00F6150C" w:rsidRDefault="00F6150C" w:rsidP="00F6150C">
      <w:pPr>
        <w:spacing w:before="100" w:beforeAutospacing="1" w:after="100" w:afterAutospacing="1"/>
        <w:rPr>
          <w:rFonts w:ascii="Twinkl Light" w:hAnsi="Twinkl Light" w:cs="Arial"/>
          <w:b/>
          <w:bCs/>
          <w:color w:val="254485"/>
          <w:sz w:val="22"/>
          <w:szCs w:val="22"/>
        </w:rPr>
      </w:pPr>
    </w:p>
    <w:p w14:paraId="6CA1F7DF" w14:textId="1CAF1116" w:rsidR="00F6150C" w:rsidRDefault="00F6150C" w:rsidP="00F6150C">
      <w:pPr>
        <w:spacing w:before="100" w:beforeAutospacing="1" w:after="100" w:afterAutospacing="1"/>
        <w:rPr>
          <w:rFonts w:ascii="Twinkl Light" w:hAnsi="Twinkl Light" w:cs="Arial"/>
          <w:b/>
          <w:bCs/>
          <w:color w:val="254485"/>
          <w:sz w:val="22"/>
          <w:szCs w:val="22"/>
        </w:rPr>
      </w:pPr>
    </w:p>
    <w:p w14:paraId="032F4233" w14:textId="762FF6EA" w:rsidR="00F6150C" w:rsidRDefault="00F6150C" w:rsidP="00F6150C">
      <w:pPr>
        <w:spacing w:before="100" w:beforeAutospacing="1" w:after="100" w:afterAutospacing="1"/>
        <w:rPr>
          <w:rFonts w:ascii="Twinkl Light" w:hAnsi="Twinkl Light" w:cs="Arial"/>
          <w:b/>
          <w:bCs/>
          <w:color w:val="254485"/>
          <w:sz w:val="22"/>
          <w:szCs w:val="22"/>
        </w:rPr>
      </w:pPr>
    </w:p>
    <w:p w14:paraId="1AFF0364" w14:textId="29207727" w:rsidR="00F6150C" w:rsidRDefault="00F6150C" w:rsidP="00F6150C">
      <w:pPr>
        <w:spacing w:before="100" w:beforeAutospacing="1" w:after="100" w:afterAutospacing="1"/>
        <w:rPr>
          <w:rFonts w:ascii="Twinkl Light" w:hAnsi="Twinkl Light" w:cs="Arial"/>
          <w:b/>
          <w:bCs/>
          <w:color w:val="254485"/>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57568" behindDoc="0" locked="0" layoutInCell="1" allowOverlap="1" wp14:anchorId="25D1899E" wp14:editId="0C8B8202">
                <wp:simplePos x="0" y="0"/>
                <wp:positionH relativeFrom="column">
                  <wp:posOffset>5654179</wp:posOffset>
                </wp:positionH>
                <wp:positionV relativeFrom="paragraph">
                  <wp:posOffset>302003</wp:posOffset>
                </wp:positionV>
                <wp:extent cx="427838" cy="368900"/>
                <wp:effectExtent l="0" t="0" r="4445" b="0"/>
                <wp:wrapNone/>
                <wp:docPr id="50" name="Text Box 50"/>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8890766" w14:textId="5550878E" w:rsidR="00F6150C" w:rsidRPr="00C0001D" w:rsidRDefault="00F6150C" w:rsidP="00F6150C">
                            <w:pPr>
                              <w:rPr>
                                <w:rFonts w:ascii="Twinkl Light" w:hAnsi="Twinkl Light"/>
                              </w:rPr>
                            </w:pPr>
                            <w:r>
                              <w:rPr>
                                <w:rFonts w:ascii="Twinkl Light" w:hAnsi="Twinkl Light"/>
                              </w:rPr>
                              <w:t>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1899E" id="Text Box 50" o:spid="_x0000_s1074" type="#_x0000_t202" style="position:absolute;margin-left:445.2pt;margin-top:23.8pt;width:33.7pt;height:29.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AWt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" fillcolor="white [3201]" stroked="f" strokeweight=".5pt">
                <v:textbox>
                  <w:txbxContent>
                    <w:p w14:paraId="68890766" w14:textId="5550878E" w:rsidR="00F6150C" w:rsidRPr="00C0001D" w:rsidRDefault="00F6150C" w:rsidP="00F6150C">
                      <w:pPr>
                        <w:rPr>
                          <w:rFonts w:ascii="Twinkl Light" w:hAnsi="Twinkl Light"/>
                        </w:rPr>
                      </w:pPr>
                      <w:r>
                        <w:rPr>
                          <w:rFonts w:ascii="Twinkl Light" w:hAnsi="Twinkl Light"/>
                        </w:rPr>
                        <w:t>52</w:t>
                      </w:r>
                    </w:p>
                  </w:txbxContent>
                </v:textbox>
              </v:shape>
            </w:pict>
          </mc:Fallback>
        </mc:AlternateContent>
      </w:r>
    </w:p>
    <w:p w14:paraId="781CE273" w14:textId="77777777" w:rsidR="00F6150C" w:rsidRPr="004F5951" w:rsidRDefault="00F6150C" w:rsidP="00F6150C">
      <w:pPr>
        <w:spacing w:before="100" w:beforeAutospacing="1" w:after="100" w:afterAutospacing="1"/>
        <w:jc w:val="center"/>
        <w:rPr>
          <w:rFonts w:ascii="Twinkl Light" w:hAnsi="Twinkl Light" w:cs="Arial"/>
          <w:b/>
          <w:bCs/>
          <w:sz w:val="40"/>
          <w:szCs w:val="40"/>
        </w:rPr>
      </w:pPr>
      <w:r w:rsidRPr="004F5951">
        <w:rPr>
          <w:rFonts w:ascii="Twinkl Light" w:hAnsi="Twinkl Light" w:cs="Arial"/>
          <w:b/>
          <w:bCs/>
          <w:sz w:val="40"/>
          <w:szCs w:val="40"/>
        </w:rPr>
        <w:lastRenderedPageBreak/>
        <w:t xml:space="preserve">Administering </w:t>
      </w:r>
      <w:r>
        <w:rPr>
          <w:rFonts w:ascii="Twinkl Light" w:hAnsi="Twinkl Light" w:cs="Arial"/>
          <w:b/>
          <w:bCs/>
          <w:sz w:val="40"/>
          <w:szCs w:val="40"/>
        </w:rPr>
        <w:t>M</w:t>
      </w:r>
      <w:r w:rsidRPr="004F5951">
        <w:rPr>
          <w:rFonts w:ascii="Twinkl Light" w:hAnsi="Twinkl Light" w:cs="Arial"/>
          <w:b/>
          <w:bCs/>
          <w:sz w:val="40"/>
          <w:szCs w:val="40"/>
        </w:rPr>
        <w:t>edicines</w:t>
      </w:r>
      <w:r>
        <w:rPr>
          <w:rFonts w:ascii="Twinkl Light" w:hAnsi="Twinkl Light" w:cs="Arial"/>
          <w:b/>
          <w:bCs/>
          <w:sz w:val="40"/>
          <w:szCs w:val="40"/>
        </w:rPr>
        <w:t xml:space="preserve"> Policy</w:t>
      </w:r>
    </w:p>
    <w:p w14:paraId="072847D2"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b/>
          <w:bCs/>
          <w:sz w:val="22"/>
          <w:szCs w:val="22"/>
        </w:rPr>
        <w:t xml:space="preserve">Policy statement </w:t>
      </w:r>
    </w:p>
    <w:p w14:paraId="2F580873"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While a sick child should not really be attending an after-school club and should be at home until they are well enough to return to the setting, we will agree to administer medication as part of maintaining a child’s health and well-being or when they are recovering from an illness. Jo Inchley will ensure that where medicines are necessary to maintain health of the child, they are given correctly and in accordance with legal requirements. </w:t>
      </w:r>
    </w:p>
    <w:p w14:paraId="5F48F05A"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In many cases, it is possible for a child’s GP to prescribe medicine that can be taken at home in the morning and evening. As far as possible, administering medicines will only be done where it would be detrimental to the child’s health if not given in the setting. If a child has not had a medication before it is advised that the parent/carer keeps the child at home for the first 48 hours to ensure there are no adverse effects, as well as to give time for the medication to take effect. </w:t>
      </w:r>
    </w:p>
    <w:p w14:paraId="0C399EF7"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Jo Inchley will be responsible for the correct administration of medication to children. This includes ensuring that parent/carer consent forms have been completed, that medicines are stored correctly and that records are kept according to procedures. We notify our insurance provider of all required conditions, as laid out in our insurance policy. </w:t>
      </w:r>
    </w:p>
    <w:p w14:paraId="19941D49"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b/>
          <w:bCs/>
          <w:sz w:val="22"/>
          <w:szCs w:val="22"/>
        </w:rPr>
        <w:t xml:space="preserve">Procedures </w:t>
      </w:r>
    </w:p>
    <w:p w14:paraId="62342BCB" w14:textId="77777777" w:rsidR="00F6150C" w:rsidRPr="00C232CF" w:rsidRDefault="00F6150C" w:rsidP="001E6EC5">
      <w:pPr>
        <w:numPr>
          <w:ilvl w:val="0"/>
          <w:numId w:val="80"/>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Children taking prescribed medication must be well enough to attend the setting. </w:t>
      </w:r>
    </w:p>
    <w:p w14:paraId="06810662" w14:textId="77777777" w:rsidR="00F6150C" w:rsidRPr="00C232CF" w:rsidRDefault="00F6150C" w:rsidP="001E6EC5">
      <w:pPr>
        <w:numPr>
          <w:ilvl w:val="0"/>
          <w:numId w:val="80"/>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We only usually administer medication when it has been prescribed for a child by a doctor (or other medically qualified person e.g., nurse, dentist, or pharmacist). It must be in-date and prescribed for the current condition. </w:t>
      </w:r>
    </w:p>
    <w:p w14:paraId="1EDE85D7" w14:textId="77777777" w:rsidR="00F6150C" w:rsidRPr="00C232CF" w:rsidRDefault="00F6150C" w:rsidP="001E6EC5">
      <w:pPr>
        <w:numPr>
          <w:ilvl w:val="0"/>
          <w:numId w:val="80"/>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Non-prescription medication, such as pain or fever relief (e.g., Calpol) and teething gel, may be administered, but only with prior written consent of the parent and only when there is a health reason to do so, such as a high temperature. Children under the age of 16 years are never given medicines containing aspirin unless prescribed specifically for that child by a doctor. The administering of un-prescribed medication is recorded in the same way as any other medication. A medication form will need to be completed once permission has been given to administer paracetamol from the verbal consent, the parent will be asked to sign the form on collection of the child. **</w:t>
      </w:r>
      <w:r w:rsidRPr="00C232CF">
        <w:rPr>
          <w:rFonts w:ascii="Twinkl Light" w:hAnsi="Twinkl Light" w:cs="Arial"/>
          <w:b/>
          <w:bCs/>
          <w:sz w:val="22"/>
          <w:szCs w:val="22"/>
        </w:rPr>
        <w:t xml:space="preserve">Please see EYFS Statutory Guidance or </w:t>
      </w:r>
      <w:r w:rsidRPr="00C232CF">
        <w:rPr>
          <w:rFonts w:ascii="Twinkl Light" w:hAnsi="Twinkl Light" w:cs="Arial"/>
          <w:b/>
          <w:bCs/>
          <w:color w:val="0000FF"/>
          <w:sz w:val="22"/>
          <w:szCs w:val="22"/>
        </w:rPr>
        <w:t>www.bma.org.uk**</w:t>
      </w:r>
    </w:p>
    <w:p w14:paraId="59C15156" w14:textId="77777777" w:rsidR="00F6150C" w:rsidRPr="00C232CF" w:rsidRDefault="00F6150C" w:rsidP="001E6EC5">
      <w:pPr>
        <w:numPr>
          <w:ilvl w:val="0"/>
          <w:numId w:val="80"/>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Children's prescribed medicines are stored in their original containers, are clearly labelled and are inaccessible to the children. On receiving the medication, the member of staff checks that it is in date and prescribed specifically for the current condition. </w:t>
      </w:r>
    </w:p>
    <w:p w14:paraId="685A2DFA" w14:textId="77777777" w:rsidR="00F6150C" w:rsidRPr="00C232CF" w:rsidRDefault="00F6150C" w:rsidP="001E6EC5">
      <w:pPr>
        <w:numPr>
          <w:ilvl w:val="0"/>
          <w:numId w:val="80"/>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Parents/carers must give prior written permission for the administration of medication. The staff member receiving the medication will ask the parent/carer to sign a consent form stating the following information. No medication may be given without these details being provided: </w:t>
      </w:r>
    </w:p>
    <w:p w14:paraId="66A2B293" w14:textId="77777777" w:rsidR="00F6150C" w:rsidRPr="00C232CF" w:rsidRDefault="00F6150C" w:rsidP="001E6EC5">
      <w:pPr>
        <w:numPr>
          <w:ilvl w:val="0"/>
          <w:numId w:val="81"/>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the full name of child and date of birth </w:t>
      </w:r>
    </w:p>
    <w:p w14:paraId="0AA99AAE" w14:textId="0CF5BC98" w:rsidR="00F6150C" w:rsidRPr="00C232CF" w:rsidRDefault="00F6150C" w:rsidP="001E6EC5">
      <w:pPr>
        <w:numPr>
          <w:ilvl w:val="0"/>
          <w:numId w:val="81"/>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the name of medication and strength </w:t>
      </w:r>
    </w:p>
    <w:p w14:paraId="279FC08E" w14:textId="4A50C9FE" w:rsidR="00F6150C" w:rsidRPr="00C232CF" w:rsidRDefault="00F6150C" w:rsidP="001E6EC5">
      <w:pPr>
        <w:numPr>
          <w:ilvl w:val="0"/>
          <w:numId w:val="81"/>
        </w:numPr>
        <w:spacing w:before="100" w:beforeAutospacing="1" w:after="100" w:afterAutospacing="1"/>
        <w:rPr>
          <w:rFonts w:ascii="Twinkl Light" w:hAnsi="Twinkl Light" w:cs="Arial"/>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59616" behindDoc="0" locked="0" layoutInCell="1" allowOverlap="1" wp14:anchorId="53E12AEB" wp14:editId="4E589B95">
                <wp:simplePos x="0" y="0"/>
                <wp:positionH relativeFrom="column">
                  <wp:posOffset>5780014</wp:posOffset>
                </wp:positionH>
                <wp:positionV relativeFrom="paragraph">
                  <wp:posOffset>419449</wp:posOffset>
                </wp:positionV>
                <wp:extent cx="427838" cy="368900"/>
                <wp:effectExtent l="0" t="0" r="4445" b="0"/>
                <wp:wrapNone/>
                <wp:docPr id="51" name="Text Box 51"/>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7F96814" w14:textId="46203FCE" w:rsidR="00F6150C" w:rsidRPr="00C0001D" w:rsidRDefault="00F6150C" w:rsidP="00F6150C">
                            <w:pPr>
                              <w:rPr>
                                <w:rFonts w:ascii="Twinkl Light" w:hAnsi="Twinkl Light"/>
                              </w:rPr>
                            </w:pPr>
                            <w:r>
                              <w:rPr>
                                <w:rFonts w:ascii="Twinkl Light" w:hAnsi="Twinkl Light"/>
                              </w:rPr>
                              <w:t>53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12AEB" id="Text Box 51" o:spid="_x0000_s1075" type="#_x0000_t202" style="position:absolute;left:0;text-align:left;margin-left:455.1pt;margin-top:33.05pt;width:33.7pt;height:29.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kp4MQ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" fillcolor="white [3201]" stroked="f" strokeweight=".5pt">
                <v:textbox>
                  <w:txbxContent>
                    <w:p w14:paraId="67F96814" w14:textId="46203FCE" w:rsidR="00F6150C" w:rsidRPr="00C0001D" w:rsidRDefault="00F6150C" w:rsidP="00F6150C">
                      <w:pPr>
                        <w:rPr>
                          <w:rFonts w:ascii="Twinkl Light" w:hAnsi="Twinkl Light"/>
                        </w:rPr>
                      </w:pPr>
                      <w:r>
                        <w:rPr>
                          <w:rFonts w:ascii="Twinkl Light" w:hAnsi="Twinkl Light"/>
                        </w:rPr>
                        <w:t>5</w:t>
                      </w:r>
                      <w:r>
                        <w:rPr>
                          <w:rFonts w:ascii="Twinkl Light" w:hAnsi="Twinkl Light"/>
                        </w:rPr>
                        <w:t>3</w:t>
                      </w:r>
                    </w:p>
                  </w:txbxContent>
                </v:textbox>
              </v:shape>
            </w:pict>
          </mc:Fallback>
        </mc:AlternateContent>
      </w:r>
      <w:r w:rsidRPr="00C232CF">
        <w:rPr>
          <w:rFonts w:ascii="Twinkl Light" w:hAnsi="Twinkl Light" w:cs="Arial"/>
          <w:sz w:val="22"/>
          <w:szCs w:val="22"/>
        </w:rPr>
        <w:t xml:space="preserve">-  who prescribed it? </w:t>
      </w:r>
    </w:p>
    <w:p w14:paraId="36AADC08" w14:textId="77777777" w:rsidR="00F6150C" w:rsidRPr="00C232CF" w:rsidRDefault="00F6150C" w:rsidP="001E6EC5">
      <w:pPr>
        <w:numPr>
          <w:ilvl w:val="0"/>
          <w:numId w:val="81"/>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lastRenderedPageBreak/>
        <w:t xml:space="preserve">-  the dosage and times to be given in the setting </w:t>
      </w:r>
    </w:p>
    <w:p w14:paraId="53C7ED94" w14:textId="77777777" w:rsidR="00F6150C" w:rsidRPr="00C232CF" w:rsidRDefault="00F6150C" w:rsidP="001E6EC5">
      <w:pPr>
        <w:numPr>
          <w:ilvl w:val="0"/>
          <w:numId w:val="81"/>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the method of administration </w:t>
      </w:r>
    </w:p>
    <w:p w14:paraId="37F23C54" w14:textId="77777777" w:rsidR="00F6150C" w:rsidRPr="00C232CF" w:rsidRDefault="00F6150C" w:rsidP="001E6EC5">
      <w:pPr>
        <w:numPr>
          <w:ilvl w:val="0"/>
          <w:numId w:val="81"/>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how the medication should be stored and its expiry date </w:t>
      </w:r>
    </w:p>
    <w:p w14:paraId="63013C21" w14:textId="77777777" w:rsidR="00F6150C" w:rsidRPr="00C232CF" w:rsidRDefault="00F6150C" w:rsidP="001E6EC5">
      <w:pPr>
        <w:numPr>
          <w:ilvl w:val="0"/>
          <w:numId w:val="81"/>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any possible side effects that may be expected </w:t>
      </w:r>
    </w:p>
    <w:p w14:paraId="416CA11E" w14:textId="77777777" w:rsidR="00F6150C" w:rsidRPr="00C232CF" w:rsidRDefault="00F6150C" w:rsidP="001E6EC5">
      <w:pPr>
        <w:numPr>
          <w:ilvl w:val="0"/>
          <w:numId w:val="81"/>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the signature of the parent/carer, their printed name, and the date </w:t>
      </w:r>
    </w:p>
    <w:p w14:paraId="7F6DE1A6"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The administration of medicine is recorded accurately on a medication form each time it is given and is signed by the person administering the medication and a parent/carer on collection. The individual medication record records the: </w:t>
      </w:r>
    </w:p>
    <w:p w14:paraId="357690C5" w14:textId="77777777" w:rsidR="00F6150C" w:rsidRPr="00C232CF" w:rsidRDefault="00F6150C" w:rsidP="001E6EC5">
      <w:pPr>
        <w:numPr>
          <w:ilvl w:val="0"/>
          <w:numId w:val="82"/>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name of the child </w:t>
      </w:r>
    </w:p>
    <w:p w14:paraId="209CABF6" w14:textId="77777777" w:rsidR="00F6150C" w:rsidRPr="00C232CF" w:rsidRDefault="00F6150C" w:rsidP="001E6EC5">
      <w:pPr>
        <w:numPr>
          <w:ilvl w:val="0"/>
          <w:numId w:val="82"/>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name and strength of the medication </w:t>
      </w:r>
    </w:p>
    <w:p w14:paraId="357DC067" w14:textId="77777777" w:rsidR="00F6150C" w:rsidRPr="00C232CF" w:rsidRDefault="00F6150C" w:rsidP="001E6EC5">
      <w:pPr>
        <w:numPr>
          <w:ilvl w:val="0"/>
          <w:numId w:val="82"/>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name of the doctor that prescribed it </w:t>
      </w:r>
    </w:p>
    <w:p w14:paraId="344B0690" w14:textId="77777777" w:rsidR="00F6150C" w:rsidRPr="00C232CF" w:rsidRDefault="00F6150C" w:rsidP="001E6EC5">
      <w:pPr>
        <w:numPr>
          <w:ilvl w:val="0"/>
          <w:numId w:val="82"/>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date and time of the dose </w:t>
      </w:r>
    </w:p>
    <w:p w14:paraId="3D477F4E" w14:textId="77777777" w:rsidR="00F6150C" w:rsidRPr="00C232CF" w:rsidRDefault="00F6150C" w:rsidP="001E6EC5">
      <w:pPr>
        <w:numPr>
          <w:ilvl w:val="0"/>
          <w:numId w:val="82"/>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dose given and method </w:t>
      </w:r>
    </w:p>
    <w:p w14:paraId="7AEBA7A1" w14:textId="77777777" w:rsidR="00F6150C" w:rsidRPr="00C232CF" w:rsidRDefault="00F6150C" w:rsidP="001E6EC5">
      <w:pPr>
        <w:numPr>
          <w:ilvl w:val="0"/>
          <w:numId w:val="82"/>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signature of the person administering the medication and the parent’s/carer’s signature (at the end of the day). </w:t>
      </w:r>
    </w:p>
    <w:p w14:paraId="3D8AB297" w14:textId="77777777" w:rsidR="00F6150C" w:rsidRPr="00C232CF" w:rsidRDefault="00F6150C" w:rsidP="001E6EC5">
      <w:pPr>
        <w:numPr>
          <w:ilvl w:val="0"/>
          <w:numId w:val="83"/>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If the administration of prescribed medication requires medical knowledge, individual training for the relevant member of staff by a health professional is obtained.  </w:t>
      </w:r>
    </w:p>
    <w:p w14:paraId="0CF2224D" w14:textId="77777777" w:rsidR="00F6150C" w:rsidRPr="00C232CF" w:rsidRDefault="00F6150C" w:rsidP="001E6EC5">
      <w:pPr>
        <w:numPr>
          <w:ilvl w:val="0"/>
          <w:numId w:val="83"/>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No child may self-administer. Where children are capable of understanding when they need medication, for example with asthma, they should be encouraged to tell Jo Inchley what they need. However, this does not replace staff vigilance in knowing and responding when a child requires medication. </w:t>
      </w:r>
    </w:p>
    <w:p w14:paraId="401A967A" w14:textId="77777777" w:rsidR="00F6150C" w:rsidRPr="00C232CF" w:rsidRDefault="00F6150C" w:rsidP="001E6EC5">
      <w:pPr>
        <w:numPr>
          <w:ilvl w:val="0"/>
          <w:numId w:val="83"/>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If a child refuses to take their medication, staff will not attempt to force them to do so. The child’s parent or carer will be notified, and the incident recorded on the record of medication form. </w:t>
      </w:r>
    </w:p>
    <w:p w14:paraId="570B8A21" w14:textId="77777777" w:rsidR="00F6150C" w:rsidRPr="00C232CF" w:rsidRDefault="00F6150C" w:rsidP="001E6EC5">
      <w:pPr>
        <w:numPr>
          <w:ilvl w:val="0"/>
          <w:numId w:val="83"/>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If school children carry their own medication (e.g., asthma inhalers), the Jo Inchley will offer to keep the medication safe until it is required. Inhalers must be labelled with the child’s name.</w:t>
      </w:r>
    </w:p>
    <w:p w14:paraId="70BEFC96" w14:textId="77777777" w:rsidR="00F6150C" w:rsidRPr="00C232CF" w:rsidRDefault="00F6150C" w:rsidP="001E6EC5">
      <w:pPr>
        <w:numPr>
          <w:ilvl w:val="0"/>
          <w:numId w:val="83"/>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Jo Inchley will monitor the medication records to look at the frequency of medication given in the setting. For example, a high incidence of antibiotics being prescribed for several children at similar times may indicate a need for better infection control. </w:t>
      </w:r>
    </w:p>
    <w:p w14:paraId="69ECF635" w14:textId="77777777" w:rsidR="00F6150C" w:rsidRPr="00C232CF"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b/>
          <w:bCs/>
          <w:sz w:val="22"/>
          <w:szCs w:val="22"/>
        </w:rPr>
        <w:t xml:space="preserve">Storage of medicines </w:t>
      </w:r>
    </w:p>
    <w:p w14:paraId="42AE48DD" w14:textId="77777777" w:rsidR="00F6150C" w:rsidRPr="00C232CF" w:rsidRDefault="00F6150C" w:rsidP="001E6EC5">
      <w:pPr>
        <w:numPr>
          <w:ilvl w:val="0"/>
          <w:numId w:val="8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All medication is stored safely in a locked cupboard or refrigerated as required. Where the cupboard or refrigerator is not used solely for storing medicines, they are kept in a marked plastic box. </w:t>
      </w:r>
    </w:p>
    <w:p w14:paraId="332E188F" w14:textId="77777777" w:rsidR="00F6150C" w:rsidRPr="00C232CF" w:rsidRDefault="00F6150C" w:rsidP="001E6EC5">
      <w:pPr>
        <w:numPr>
          <w:ilvl w:val="0"/>
          <w:numId w:val="8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Jo Inchley is responsible for ensuring medicine is handed back at the end of the day to the parent/carer.</w:t>
      </w:r>
    </w:p>
    <w:p w14:paraId="0A70EA5D" w14:textId="77777777" w:rsidR="00F6150C" w:rsidRPr="00C232CF" w:rsidRDefault="00F6150C" w:rsidP="001E6EC5">
      <w:pPr>
        <w:numPr>
          <w:ilvl w:val="0"/>
          <w:numId w:val="84"/>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For some conditions and on very rare occasions, medication may be kept in the setting to be administered on a regular or as-and-when required basis. Jo Inchley will check that any medication held in the setting, is in date and return any out-of-date medication back to the parent/carer. </w:t>
      </w:r>
    </w:p>
    <w:p w14:paraId="28DB9F0B" w14:textId="5E8B122F" w:rsidR="00F6150C" w:rsidRPr="00C232CF" w:rsidRDefault="00F6150C" w:rsidP="00F6150C">
      <w:pPr>
        <w:spacing w:before="100" w:beforeAutospacing="1" w:after="100" w:afterAutospacing="1"/>
        <w:rPr>
          <w:rFonts w:ascii="Twinkl Light" w:hAnsi="Twinkl Light" w:cs="Arial"/>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61664" behindDoc="0" locked="0" layoutInCell="1" allowOverlap="1" wp14:anchorId="184588B1" wp14:editId="647BC737">
                <wp:simplePos x="0" y="0"/>
                <wp:positionH relativeFrom="column">
                  <wp:posOffset>5737860</wp:posOffset>
                </wp:positionH>
                <wp:positionV relativeFrom="paragraph">
                  <wp:posOffset>552456</wp:posOffset>
                </wp:positionV>
                <wp:extent cx="427838" cy="368900"/>
                <wp:effectExtent l="0" t="0" r="4445" b="0"/>
                <wp:wrapNone/>
                <wp:docPr id="52" name="Text Box 52"/>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E3C93CE" w14:textId="55091090" w:rsidR="00F6150C" w:rsidRPr="00C0001D" w:rsidRDefault="00F6150C" w:rsidP="00F6150C">
                            <w:pPr>
                              <w:rPr>
                                <w:rFonts w:ascii="Twinkl Light" w:hAnsi="Twinkl Light"/>
                              </w:rPr>
                            </w:pPr>
                            <w:r>
                              <w:rPr>
                                <w:rFonts w:ascii="Twinkl Light" w:hAnsi="Twinkl Light"/>
                              </w:rPr>
                              <w:t>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588B1" id="Text Box 52" o:spid="_x0000_s1076" type="#_x0000_t202" style="position:absolute;margin-left:451.8pt;margin-top:43.5pt;width:33.7pt;height:29.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" fillcolor="white [3201]" stroked="f" strokeweight=".5pt">
                <v:textbox>
                  <w:txbxContent>
                    <w:p w14:paraId="5E3C93CE" w14:textId="55091090" w:rsidR="00F6150C" w:rsidRPr="00C0001D" w:rsidRDefault="00F6150C" w:rsidP="00F6150C">
                      <w:pPr>
                        <w:rPr>
                          <w:rFonts w:ascii="Twinkl Light" w:hAnsi="Twinkl Light"/>
                        </w:rPr>
                      </w:pPr>
                      <w:r>
                        <w:rPr>
                          <w:rFonts w:ascii="Twinkl Light" w:hAnsi="Twinkl Light"/>
                        </w:rPr>
                        <w:t>5</w:t>
                      </w:r>
                      <w:r>
                        <w:rPr>
                          <w:rFonts w:ascii="Twinkl Light" w:hAnsi="Twinkl Light"/>
                        </w:rPr>
                        <w:t>4</w:t>
                      </w:r>
                    </w:p>
                  </w:txbxContent>
                </v:textbox>
              </v:shape>
            </w:pict>
          </mc:Fallback>
        </mc:AlternateContent>
      </w:r>
      <w:r w:rsidRPr="00C232CF">
        <w:rPr>
          <w:rFonts w:ascii="Twinkl Light" w:hAnsi="Twinkl Light" w:cs="Arial"/>
          <w:b/>
          <w:bCs/>
          <w:sz w:val="22"/>
          <w:szCs w:val="22"/>
        </w:rPr>
        <w:t xml:space="preserve">Children who have long term medical conditions and who may require ongoing medication </w:t>
      </w:r>
    </w:p>
    <w:p w14:paraId="0C7137C0"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lastRenderedPageBreak/>
        <w:t xml:space="preserve">Jo Inchley will carry out a risk assessment for each child with a long-term medical condition that requires on-going medication. Other medical or social care personnel may need to be involved in the risk assessment. </w:t>
      </w:r>
    </w:p>
    <w:p w14:paraId="6E74708D"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Parents/carers will also contribute to a risk assessment. They should be shown around the setting, understand the routines and activities and point out anything which they think may be a risk factor for their child. </w:t>
      </w:r>
    </w:p>
    <w:p w14:paraId="040ECD15"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For some medical conditions, Jo Inchley will need to have training in a basic understanding of the condition, as well as how the medication is to be administered correctly. The training needs for staff form part of the risk assessment. </w:t>
      </w:r>
    </w:p>
    <w:p w14:paraId="46DE5BD8"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It may be necessary for the child to be absent until training has been received. </w:t>
      </w:r>
    </w:p>
    <w:p w14:paraId="5B7656AB"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The risk assessment includes vigorous activities and any other activity that may give cause for concern regarding an individual child’s health needs. </w:t>
      </w:r>
    </w:p>
    <w:p w14:paraId="65E7B8DB"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An individual health plan for the child is drawn up with the parent; outlining the key person’s role.</w:t>
      </w:r>
    </w:p>
    <w:p w14:paraId="05ABA87E"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The individual health plan should include the measures to be taken in an emergency. </w:t>
      </w:r>
    </w:p>
    <w:p w14:paraId="256B91B6"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Jo Inchley will review the child’s individual health plan every six months, or more frequently if necessary. This includes reviewing the medication, e.g., changes to the medication or the dosage, any side effects noted etc. </w:t>
      </w:r>
    </w:p>
    <w:p w14:paraId="2AC1C5D7" w14:textId="77777777" w:rsidR="00F6150C" w:rsidRPr="00C232CF" w:rsidRDefault="00F6150C" w:rsidP="001E6EC5">
      <w:pPr>
        <w:numPr>
          <w:ilvl w:val="0"/>
          <w:numId w:val="85"/>
        </w:num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Parents/carers receive a copy of the individual health plan and each contributor, including the parent/carer, signs it. </w:t>
      </w:r>
    </w:p>
    <w:p w14:paraId="66CF90F6" w14:textId="57CD395B" w:rsidR="00F6150C" w:rsidRDefault="00F6150C" w:rsidP="00F6150C">
      <w:pPr>
        <w:spacing w:before="100" w:beforeAutospacing="1" w:after="100" w:afterAutospacing="1"/>
        <w:rPr>
          <w:rFonts w:ascii="Twinkl Light" w:hAnsi="Twinkl Light" w:cs="Arial"/>
          <w:sz w:val="22"/>
          <w:szCs w:val="22"/>
        </w:rPr>
      </w:pPr>
      <w:r w:rsidRPr="00C232CF">
        <w:rPr>
          <w:rFonts w:ascii="Twinkl Light" w:hAnsi="Twinkl Light" w:cs="Arial"/>
          <w:sz w:val="22"/>
          <w:szCs w:val="22"/>
        </w:rPr>
        <w:t xml:space="preserve">• The Human Medicines Regulations (2012) </w:t>
      </w:r>
    </w:p>
    <w:p w14:paraId="771E381D" w14:textId="5D5BAB7E" w:rsidR="00F6150C" w:rsidRDefault="00F6150C" w:rsidP="00F6150C">
      <w:pPr>
        <w:spacing w:before="100" w:beforeAutospacing="1" w:after="100" w:afterAutospacing="1"/>
        <w:rPr>
          <w:rFonts w:ascii="Twinkl Light" w:hAnsi="Twinkl Light" w:cs="Arial"/>
          <w:sz w:val="22"/>
          <w:szCs w:val="22"/>
        </w:rPr>
      </w:pPr>
    </w:p>
    <w:p w14:paraId="20CEDD76" w14:textId="3B12C5CB" w:rsidR="00F6150C" w:rsidRDefault="00F6150C" w:rsidP="00F6150C">
      <w:pPr>
        <w:spacing w:before="100" w:beforeAutospacing="1" w:after="100" w:afterAutospacing="1"/>
        <w:rPr>
          <w:rFonts w:ascii="Twinkl Light" w:hAnsi="Twinkl Light" w:cs="Arial"/>
          <w:sz w:val="22"/>
          <w:szCs w:val="22"/>
        </w:rPr>
      </w:pPr>
    </w:p>
    <w:p w14:paraId="5A3AD2FD" w14:textId="1DBD1060" w:rsidR="00F6150C" w:rsidRDefault="00F6150C" w:rsidP="00F6150C">
      <w:pPr>
        <w:spacing w:before="100" w:beforeAutospacing="1" w:after="100" w:afterAutospacing="1"/>
        <w:rPr>
          <w:rFonts w:ascii="Twinkl Light" w:hAnsi="Twinkl Light" w:cs="Arial"/>
          <w:sz w:val="22"/>
          <w:szCs w:val="22"/>
        </w:rPr>
      </w:pPr>
    </w:p>
    <w:p w14:paraId="7929EBE4" w14:textId="584B92CC" w:rsidR="00F6150C" w:rsidRDefault="00F6150C" w:rsidP="00F6150C">
      <w:pPr>
        <w:spacing w:before="100" w:beforeAutospacing="1" w:after="100" w:afterAutospacing="1"/>
        <w:rPr>
          <w:rFonts w:ascii="Twinkl Light" w:hAnsi="Twinkl Light" w:cs="Arial"/>
          <w:sz w:val="22"/>
          <w:szCs w:val="22"/>
        </w:rPr>
      </w:pPr>
    </w:p>
    <w:p w14:paraId="664B7772" w14:textId="78323A5C" w:rsidR="00F6150C" w:rsidRDefault="00F6150C" w:rsidP="00F6150C">
      <w:pPr>
        <w:spacing w:before="100" w:beforeAutospacing="1" w:after="100" w:afterAutospacing="1"/>
        <w:rPr>
          <w:rFonts w:ascii="Twinkl Light" w:hAnsi="Twinkl Light" w:cs="Arial"/>
          <w:sz w:val="22"/>
          <w:szCs w:val="22"/>
        </w:rPr>
      </w:pPr>
    </w:p>
    <w:p w14:paraId="39F5D57B" w14:textId="270BA57A" w:rsidR="00F6150C" w:rsidRDefault="00F6150C" w:rsidP="00F6150C">
      <w:pPr>
        <w:spacing w:before="100" w:beforeAutospacing="1" w:after="100" w:afterAutospacing="1"/>
        <w:rPr>
          <w:rFonts w:ascii="Twinkl Light" w:hAnsi="Twinkl Light" w:cs="Arial"/>
          <w:sz w:val="22"/>
          <w:szCs w:val="22"/>
        </w:rPr>
      </w:pPr>
    </w:p>
    <w:p w14:paraId="04D81257" w14:textId="70443EFD" w:rsidR="00F6150C" w:rsidRDefault="00F6150C" w:rsidP="00F6150C">
      <w:pPr>
        <w:spacing w:before="100" w:beforeAutospacing="1" w:after="100" w:afterAutospacing="1"/>
        <w:rPr>
          <w:rFonts w:ascii="Twinkl Light" w:hAnsi="Twinkl Light" w:cs="Arial"/>
          <w:sz w:val="22"/>
          <w:szCs w:val="22"/>
        </w:rPr>
      </w:pPr>
    </w:p>
    <w:p w14:paraId="05315046" w14:textId="4FE13152" w:rsidR="00F6150C" w:rsidRDefault="00F6150C" w:rsidP="00F6150C">
      <w:pPr>
        <w:spacing w:before="100" w:beforeAutospacing="1" w:after="100" w:afterAutospacing="1"/>
        <w:rPr>
          <w:rFonts w:ascii="Twinkl Light" w:hAnsi="Twinkl Light" w:cs="Arial"/>
          <w:sz w:val="22"/>
          <w:szCs w:val="22"/>
        </w:rPr>
      </w:pPr>
    </w:p>
    <w:p w14:paraId="0D2DF0DB" w14:textId="367DC1C6" w:rsidR="00F6150C" w:rsidRDefault="00F6150C" w:rsidP="00F6150C">
      <w:pPr>
        <w:spacing w:before="100" w:beforeAutospacing="1" w:after="100" w:afterAutospacing="1"/>
        <w:rPr>
          <w:rFonts w:ascii="Twinkl Light" w:hAnsi="Twinkl Light" w:cs="Arial"/>
          <w:sz w:val="22"/>
          <w:szCs w:val="22"/>
        </w:rPr>
      </w:pPr>
    </w:p>
    <w:p w14:paraId="117F95F6" w14:textId="66A8A75A" w:rsidR="00F6150C" w:rsidRDefault="00F6150C" w:rsidP="00F6150C">
      <w:pPr>
        <w:spacing w:before="100" w:beforeAutospacing="1" w:after="100" w:afterAutospacing="1"/>
        <w:rPr>
          <w:rFonts w:ascii="Twinkl Light" w:hAnsi="Twinkl Light" w:cs="Arial"/>
          <w:sz w:val="22"/>
          <w:szCs w:val="22"/>
        </w:rPr>
      </w:pPr>
    </w:p>
    <w:p w14:paraId="6F290F3E" w14:textId="153ABEC7" w:rsidR="00F6150C" w:rsidRDefault="00F6150C" w:rsidP="00F6150C">
      <w:pPr>
        <w:spacing w:before="100" w:beforeAutospacing="1" w:after="100" w:afterAutospacing="1"/>
        <w:rPr>
          <w:rFonts w:ascii="Twinkl Light" w:hAnsi="Twinkl Light" w:cs="Arial"/>
          <w:sz w:val="22"/>
          <w:szCs w:val="22"/>
        </w:rPr>
      </w:pPr>
    </w:p>
    <w:p w14:paraId="09B59883" w14:textId="16A88041" w:rsidR="00F6150C" w:rsidRDefault="00F6150C" w:rsidP="00F6150C">
      <w:pPr>
        <w:spacing w:before="100" w:beforeAutospacing="1" w:after="100" w:afterAutospacing="1"/>
        <w:rPr>
          <w:rFonts w:ascii="Twinkl Light" w:hAnsi="Twinkl Light" w:cs="Arial"/>
          <w:sz w:val="22"/>
          <w:szCs w:val="22"/>
        </w:rPr>
      </w:pPr>
    </w:p>
    <w:p w14:paraId="594D0CF6" w14:textId="454CEFC4" w:rsidR="00F6150C" w:rsidRDefault="00F6150C" w:rsidP="00F6150C">
      <w:pPr>
        <w:spacing w:before="100" w:beforeAutospacing="1" w:after="100" w:afterAutospacing="1"/>
        <w:rPr>
          <w:rFonts w:ascii="Twinkl Light" w:hAnsi="Twinkl Light" w:cs="Arial"/>
          <w:sz w:val="22"/>
          <w:szCs w:val="22"/>
        </w:rPr>
      </w:pPr>
    </w:p>
    <w:p w14:paraId="52B6B242" w14:textId="339713D6" w:rsidR="00F6150C" w:rsidRDefault="00F6150C" w:rsidP="00F6150C">
      <w:pPr>
        <w:spacing w:before="100" w:beforeAutospacing="1" w:after="100" w:afterAutospacing="1"/>
        <w:rPr>
          <w:rFonts w:ascii="Twinkl Light" w:hAnsi="Twinkl Light" w:cs="Arial"/>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63712" behindDoc="0" locked="0" layoutInCell="1" allowOverlap="1" wp14:anchorId="6500DCD8" wp14:editId="799CE6C8">
                <wp:simplePos x="0" y="0"/>
                <wp:positionH relativeFrom="column">
                  <wp:posOffset>5645324</wp:posOffset>
                </wp:positionH>
                <wp:positionV relativeFrom="paragraph">
                  <wp:posOffset>83250</wp:posOffset>
                </wp:positionV>
                <wp:extent cx="427838" cy="368900"/>
                <wp:effectExtent l="0" t="0" r="4445" b="0"/>
                <wp:wrapNone/>
                <wp:docPr id="53" name="Text Box 53"/>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F910BED" w14:textId="73BDBEE6" w:rsidR="00F6150C" w:rsidRPr="00C0001D" w:rsidRDefault="00F6150C" w:rsidP="00F6150C">
                            <w:pPr>
                              <w:rPr>
                                <w:rFonts w:ascii="Twinkl Light" w:hAnsi="Twinkl Light"/>
                              </w:rPr>
                            </w:pPr>
                            <w:r>
                              <w:rPr>
                                <w:rFonts w:ascii="Twinkl Light" w:hAnsi="Twinkl Light"/>
                              </w:rP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DCD8" id="Text Box 53" o:spid="_x0000_s1077" type="#_x0000_t202" style="position:absolute;margin-left:444.5pt;margin-top:6.55pt;width:33.7pt;height:29.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e2kMA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" fillcolor="white [3201]" stroked="f" strokeweight=".5pt">
                <v:textbox>
                  <w:txbxContent>
                    <w:p w14:paraId="3F910BED" w14:textId="73BDBEE6" w:rsidR="00F6150C" w:rsidRPr="00C0001D" w:rsidRDefault="00F6150C" w:rsidP="00F6150C">
                      <w:pPr>
                        <w:rPr>
                          <w:rFonts w:ascii="Twinkl Light" w:hAnsi="Twinkl Light"/>
                        </w:rPr>
                      </w:pPr>
                      <w:r>
                        <w:rPr>
                          <w:rFonts w:ascii="Twinkl Light" w:hAnsi="Twinkl Light"/>
                        </w:rPr>
                        <w:t>5</w:t>
                      </w:r>
                      <w:r>
                        <w:rPr>
                          <w:rFonts w:ascii="Twinkl Light" w:hAnsi="Twinkl Light"/>
                        </w:rPr>
                        <w:t>5</w:t>
                      </w:r>
                    </w:p>
                  </w:txbxContent>
                </v:textbox>
              </v:shape>
            </w:pict>
          </mc:Fallback>
        </mc:AlternateContent>
      </w:r>
    </w:p>
    <w:p w14:paraId="51BC312C" w14:textId="77777777" w:rsidR="00822CA1" w:rsidRPr="00991933" w:rsidRDefault="00822CA1" w:rsidP="00822CA1">
      <w:pPr>
        <w:pStyle w:val="NormalWeb"/>
        <w:jc w:val="center"/>
        <w:rPr>
          <w:rFonts w:ascii="Twinkl Light" w:hAnsi="Twinkl Light" w:cs="Arial"/>
          <w:sz w:val="40"/>
          <w:szCs w:val="40"/>
        </w:rPr>
      </w:pPr>
      <w:r w:rsidRPr="00991933">
        <w:rPr>
          <w:rFonts w:ascii="Twinkl Light" w:hAnsi="Twinkl Light" w:cs="Arial"/>
          <w:b/>
          <w:bCs/>
          <w:sz w:val="40"/>
          <w:szCs w:val="40"/>
        </w:rPr>
        <w:lastRenderedPageBreak/>
        <w:t>Managing Children Who are Sick, Infectious, or With Allergies</w:t>
      </w:r>
      <w:r>
        <w:rPr>
          <w:rFonts w:ascii="Twinkl Light" w:hAnsi="Twinkl Light" w:cs="Arial"/>
          <w:b/>
          <w:bCs/>
          <w:sz w:val="40"/>
          <w:szCs w:val="40"/>
        </w:rPr>
        <w:t xml:space="preserve"> Policy</w:t>
      </w:r>
    </w:p>
    <w:p w14:paraId="3BB7445E" w14:textId="77777777" w:rsidR="00822CA1" w:rsidRPr="00C232CF" w:rsidRDefault="00822CA1" w:rsidP="00822CA1">
      <w:pPr>
        <w:pStyle w:val="NormalWeb"/>
        <w:rPr>
          <w:rFonts w:ascii="Twinkl Light" w:hAnsi="Twinkl Light" w:cs="Arial"/>
          <w:sz w:val="22"/>
          <w:szCs w:val="22"/>
        </w:rPr>
      </w:pPr>
      <w:r w:rsidRPr="00C232CF">
        <w:rPr>
          <w:rFonts w:ascii="Twinkl Light" w:hAnsi="Twinkl Light" w:cs="Arial"/>
          <w:b/>
          <w:bCs/>
          <w:sz w:val="22"/>
          <w:szCs w:val="22"/>
        </w:rPr>
        <w:t xml:space="preserve">Policy statement </w:t>
      </w:r>
    </w:p>
    <w:p w14:paraId="00C6ACC2" w14:textId="77777777" w:rsidR="00822CA1" w:rsidRPr="00C232CF" w:rsidRDefault="00822CA1" w:rsidP="00822CA1">
      <w:pPr>
        <w:pStyle w:val="NormalWeb"/>
        <w:rPr>
          <w:rFonts w:ascii="Twinkl Light" w:hAnsi="Twinkl Light" w:cs="Arial"/>
          <w:sz w:val="22"/>
          <w:szCs w:val="22"/>
        </w:rPr>
      </w:pPr>
      <w:r>
        <w:rPr>
          <w:rFonts w:ascii="Twinkl Light" w:hAnsi="Twinkl Light" w:cs="Arial"/>
          <w:sz w:val="22"/>
          <w:szCs w:val="22"/>
        </w:rPr>
        <w:t>The Art Bus Chester</w:t>
      </w:r>
      <w:r w:rsidRPr="00C232CF">
        <w:rPr>
          <w:rFonts w:ascii="Twinkl Light" w:hAnsi="Twinkl Light" w:cs="Arial"/>
          <w:sz w:val="22"/>
          <w:szCs w:val="22"/>
        </w:rPr>
        <w:t xml:space="preserve"> aims to provide care for healthy children through preventing cross infection of viruses and bacterial infections and promote health through identifying allergies and preventing contact with the allergenic trigger. </w:t>
      </w:r>
    </w:p>
    <w:p w14:paraId="60DE4373" w14:textId="77777777" w:rsidR="00822CA1" w:rsidRPr="00C232CF" w:rsidRDefault="00822CA1" w:rsidP="00822CA1">
      <w:pPr>
        <w:pStyle w:val="NormalWeb"/>
        <w:rPr>
          <w:rFonts w:ascii="Twinkl Light" w:hAnsi="Twinkl Light" w:cs="Arial"/>
          <w:sz w:val="22"/>
          <w:szCs w:val="22"/>
        </w:rPr>
      </w:pPr>
      <w:r w:rsidRPr="00C232CF">
        <w:rPr>
          <w:rFonts w:ascii="Twinkl Light" w:hAnsi="Twinkl Light" w:cs="Arial"/>
          <w:b/>
          <w:bCs/>
          <w:sz w:val="22"/>
          <w:szCs w:val="22"/>
        </w:rPr>
        <w:t xml:space="preserve">Procedures for children who are sick or infectious </w:t>
      </w:r>
    </w:p>
    <w:p w14:paraId="49CE7CBA"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If children appear unwell during the session – for example, if they have a temperature, sickness, diarrhoea or pains, particularly in the head or stomach – Jo Inchley will call the parents/carers and ask them to collect the child, or to send a known carer to collect the child on their behalf. </w:t>
      </w:r>
    </w:p>
    <w:p w14:paraId="1193CABB"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If a child has a temperature, they are kept cool, by removing top clothing and sponging their heads with cool water but kept away from draughts. </w:t>
      </w:r>
    </w:p>
    <w:p w14:paraId="6DD535A2"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The child's temperature is taken using a thermometer, kept in the first aid box. </w:t>
      </w:r>
    </w:p>
    <w:p w14:paraId="27776F8E"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If the child’s temperature does not go down and is worryingly high, then Jo Inchley will call the parents/carers and ask them to collect the child, or to send a known carer to collect the child on their behalf. </w:t>
      </w:r>
    </w:p>
    <w:p w14:paraId="2BFF5D0D"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In extreme cases of emergency, an ambulance is called, and the parent/carer informed. </w:t>
      </w:r>
    </w:p>
    <w:p w14:paraId="7EA1739E"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Parents/carers are asked to take their child to the doctor before returning them to the setting; we can refuse admittance to children who have a temperature, sickness and diarrhoea or a contagious infection or disease. </w:t>
      </w:r>
    </w:p>
    <w:p w14:paraId="12DD6192"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Where children have been prescribed antibiotics for an infectious illness or complaint, we ask parents/carers to keep them at home for 48 hours before returning to the setting. </w:t>
      </w:r>
    </w:p>
    <w:p w14:paraId="51F4EA8A"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After diarrhoea, we ask parents/carers keep children home for 48 hours following the last episode. </w:t>
      </w:r>
    </w:p>
    <w:p w14:paraId="3BD69B6E"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Some activities, playdough, where there is a risk of cross-contamination may be suspended for the duration of any outbreak. </w:t>
      </w:r>
    </w:p>
    <w:p w14:paraId="3315A8FF" w14:textId="77777777" w:rsidR="00822CA1" w:rsidRPr="00C232CF" w:rsidRDefault="00822CA1" w:rsidP="001E6EC5">
      <w:pPr>
        <w:pStyle w:val="NormalWeb"/>
        <w:numPr>
          <w:ilvl w:val="0"/>
          <w:numId w:val="86"/>
        </w:numPr>
        <w:rPr>
          <w:rFonts w:ascii="Twinkl Light" w:hAnsi="Twinkl Light" w:cs="Arial"/>
          <w:sz w:val="22"/>
          <w:szCs w:val="22"/>
        </w:rPr>
      </w:pPr>
      <w:r w:rsidRPr="00C232CF">
        <w:rPr>
          <w:rFonts w:ascii="Twinkl Light" w:hAnsi="Twinkl Light" w:cs="Arial"/>
          <w:sz w:val="22"/>
          <w:szCs w:val="22"/>
        </w:rPr>
        <w:t xml:space="preserve">We have a list of excludable diseases and current exclusion times. The full list is obtainable from </w:t>
      </w:r>
      <w:r w:rsidRPr="00C232CF">
        <w:rPr>
          <w:rFonts w:ascii="Twinkl Light" w:hAnsi="Twinkl Light" w:cs="Arial"/>
          <w:color w:val="0000FF"/>
          <w:sz w:val="22"/>
          <w:szCs w:val="22"/>
        </w:rPr>
        <w:t xml:space="preserve">https://assets.publishing.service.gov.uk/government/uploads/system/uploads/attachment- data/file/789369/Exclusion-table.pdf </w:t>
      </w:r>
      <w:r w:rsidRPr="00C232CF">
        <w:rPr>
          <w:rFonts w:ascii="Twinkl Light" w:hAnsi="Twinkl Light" w:cs="Arial"/>
          <w:sz w:val="22"/>
          <w:szCs w:val="22"/>
        </w:rPr>
        <w:t xml:space="preserve">and includes common childhood illnesses such as measles. </w:t>
      </w:r>
    </w:p>
    <w:p w14:paraId="610116E7" w14:textId="77777777" w:rsidR="00822CA1" w:rsidRPr="00C232CF" w:rsidRDefault="00822CA1" w:rsidP="00822CA1">
      <w:pPr>
        <w:pStyle w:val="NormalWeb"/>
        <w:rPr>
          <w:rFonts w:ascii="Twinkl Light" w:hAnsi="Twinkl Light" w:cs="Arial"/>
          <w:sz w:val="22"/>
          <w:szCs w:val="22"/>
        </w:rPr>
      </w:pPr>
      <w:r w:rsidRPr="00C232CF">
        <w:rPr>
          <w:rFonts w:ascii="Twinkl Light" w:hAnsi="Twinkl Light" w:cs="Arial"/>
          <w:b/>
          <w:bCs/>
          <w:sz w:val="22"/>
          <w:szCs w:val="22"/>
        </w:rPr>
        <w:t xml:space="preserve">Reporting of ‘notifiable diseases’ </w:t>
      </w:r>
    </w:p>
    <w:p w14:paraId="01D874B6" w14:textId="77777777" w:rsidR="00822CA1" w:rsidRPr="00C232CF" w:rsidRDefault="00822CA1" w:rsidP="001E6EC5">
      <w:pPr>
        <w:pStyle w:val="NormalWeb"/>
        <w:numPr>
          <w:ilvl w:val="0"/>
          <w:numId w:val="87"/>
        </w:numPr>
        <w:rPr>
          <w:rFonts w:ascii="Twinkl Light" w:hAnsi="Twinkl Light" w:cs="Arial"/>
          <w:sz w:val="22"/>
          <w:szCs w:val="22"/>
        </w:rPr>
      </w:pPr>
      <w:r w:rsidRPr="00C232CF">
        <w:rPr>
          <w:rFonts w:ascii="Twinkl Light" w:hAnsi="Twinkl Light" w:cs="Arial"/>
          <w:sz w:val="22"/>
          <w:szCs w:val="22"/>
        </w:rPr>
        <w:t xml:space="preserve">If a child or adult is diagnosed as suffering from a notifiable disease under the Health Protection (Notification) Regulations 2010, the GP will report this to Public Health England. </w:t>
      </w:r>
    </w:p>
    <w:p w14:paraId="680226F5" w14:textId="6A944852" w:rsidR="00822CA1" w:rsidRPr="00C232CF" w:rsidRDefault="00822CA1" w:rsidP="001E6EC5">
      <w:pPr>
        <w:pStyle w:val="NormalWeb"/>
        <w:numPr>
          <w:ilvl w:val="0"/>
          <w:numId w:val="87"/>
        </w:numPr>
        <w:rPr>
          <w:rFonts w:ascii="Twinkl Light" w:hAnsi="Twinkl Light" w:cs="Arial"/>
          <w:sz w:val="22"/>
          <w:szCs w:val="22"/>
        </w:rPr>
      </w:pPr>
      <w:r w:rsidRPr="00C232CF">
        <w:rPr>
          <w:rFonts w:ascii="Twinkl Light" w:hAnsi="Twinkl Light" w:cs="Arial"/>
          <w:sz w:val="22"/>
          <w:szCs w:val="22"/>
        </w:rPr>
        <w:t>When we become aware, or are formally informed of the notifiable disease, Jo Inchley contacts Public Health England, and acts on any advice given.</w:t>
      </w:r>
    </w:p>
    <w:p w14:paraId="359D71BA" w14:textId="55A7712B" w:rsidR="00822CA1" w:rsidRPr="00C232CF" w:rsidRDefault="00822CA1" w:rsidP="00822CA1">
      <w:pPr>
        <w:pStyle w:val="NormalWeb"/>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765760" behindDoc="0" locked="0" layoutInCell="1" allowOverlap="1" wp14:anchorId="240CF7B3" wp14:editId="66FE5678">
                <wp:simplePos x="0" y="0"/>
                <wp:positionH relativeFrom="column">
                  <wp:posOffset>5738069</wp:posOffset>
                </wp:positionH>
                <wp:positionV relativeFrom="paragraph">
                  <wp:posOffset>302003</wp:posOffset>
                </wp:positionV>
                <wp:extent cx="427838" cy="368900"/>
                <wp:effectExtent l="0" t="0" r="4445" b="0"/>
                <wp:wrapNone/>
                <wp:docPr id="54" name="Text Box 54"/>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D2883F2" w14:textId="5A48CB04" w:rsidR="00822CA1" w:rsidRPr="00C0001D" w:rsidRDefault="00822CA1" w:rsidP="00822CA1">
                            <w:pPr>
                              <w:rPr>
                                <w:rFonts w:ascii="Twinkl Light" w:hAnsi="Twinkl Light"/>
                              </w:rPr>
                            </w:pPr>
                            <w:r>
                              <w:rPr>
                                <w:rFonts w:ascii="Twinkl Light" w:hAnsi="Twinkl Light"/>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F7B3" id="Text Box 54" o:spid="_x0000_s1078" type="#_x0000_t202" style="position:absolute;margin-left:451.8pt;margin-top:23.8pt;width:33.7pt;height:29.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1UwA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" fillcolor="white [3201]" stroked="f" strokeweight=".5pt">
                <v:textbox>
                  <w:txbxContent>
                    <w:p w14:paraId="5D2883F2" w14:textId="5A48CB04" w:rsidR="00822CA1" w:rsidRPr="00C0001D" w:rsidRDefault="00822CA1" w:rsidP="00822CA1">
                      <w:pPr>
                        <w:rPr>
                          <w:rFonts w:ascii="Twinkl Light" w:hAnsi="Twinkl Light"/>
                        </w:rPr>
                      </w:pPr>
                      <w:r>
                        <w:rPr>
                          <w:rFonts w:ascii="Twinkl Light" w:hAnsi="Twinkl Light"/>
                        </w:rPr>
                        <w:t>5</w:t>
                      </w:r>
                      <w:r>
                        <w:rPr>
                          <w:rFonts w:ascii="Twinkl Light" w:hAnsi="Twinkl Light"/>
                        </w:rPr>
                        <w:t>6</w:t>
                      </w:r>
                    </w:p>
                  </w:txbxContent>
                </v:textbox>
              </v:shape>
            </w:pict>
          </mc:Fallback>
        </mc:AlternateContent>
      </w:r>
    </w:p>
    <w:p w14:paraId="7420CC8D" w14:textId="77777777" w:rsidR="00822CA1" w:rsidRPr="00C232CF" w:rsidRDefault="00822CA1" w:rsidP="00822CA1">
      <w:pPr>
        <w:pStyle w:val="NormalWeb"/>
        <w:rPr>
          <w:rFonts w:ascii="Twinkl Light" w:hAnsi="Twinkl Light" w:cs="Arial"/>
          <w:sz w:val="22"/>
          <w:szCs w:val="22"/>
        </w:rPr>
      </w:pPr>
      <w:r w:rsidRPr="00C232CF">
        <w:rPr>
          <w:rFonts w:ascii="Twinkl Light" w:hAnsi="Twinkl Light" w:cs="Arial"/>
          <w:b/>
          <w:bCs/>
          <w:sz w:val="22"/>
          <w:szCs w:val="22"/>
        </w:rPr>
        <w:lastRenderedPageBreak/>
        <w:t xml:space="preserve">HIV/AIDS/Hepatitis procedure </w:t>
      </w:r>
    </w:p>
    <w:p w14:paraId="29543137"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sz w:val="22"/>
          <w:szCs w:val="22"/>
        </w:rPr>
        <w:t xml:space="preserve">HIV virus, like other viruses such as Hepatitis A, B and C, are spread through bodily fluids. Hygiene precautions for dealing with bodily fluids are the same for all children and adults. We: </w:t>
      </w:r>
    </w:p>
    <w:p w14:paraId="1DF0C55A" w14:textId="77777777" w:rsidR="00822CA1" w:rsidRPr="00C232CF" w:rsidRDefault="00822CA1" w:rsidP="001E6EC5">
      <w:pPr>
        <w:pStyle w:val="NormalWeb"/>
        <w:numPr>
          <w:ilvl w:val="0"/>
          <w:numId w:val="89"/>
        </w:numPr>
        <w:rPr>
          <w:rFonts w:ascii="Twinkl Light" w:hAnsi="Twinkl Light" w:cs="Arial"/>
          <w:sz w:val="22"/>
          <w:szCs w:val="22"/>
        </w:rPr>
      </w:pPr>
      <w:r w:rsidRPr="00C232CF">
        <w:rPr>
          <w:rFonts w:ascii="Twinkl Light" w:hAnsi="Twinkl Light" w:cs="Arial"/>
          <w:sz w:val="22"/>
          <w:szCs w:val="22"/>
        </w:rPr>
        <w:t xml:space="preserve">Wear single-use vinyl gloves and aprons when changing children’s nappies, pants and clothing that are soiled with blood, urine, faeces, or vomit. </w:t>
      </w:r>
    </w:p>
    <w:p w14:paraId="38CFD447" w14:textId="77777777" w:rsidR="00822CA1" w:rsidRPr="00C232CF" w:rsidRDefault="00822CA1" w:rsidP="001E6EC5">
      <w:pPr>
        <w:pStyle w:val="NormalWeb"/>
        <w:numPr>
          <w:ilvl w:val="0"/>
          <w:numId w:val="89"/>
        </w:numPr>
        <w:rPr>
          <w:rFonts w:ascii="Twinkl Light" w:hAnsi="Twinkl Light" w:cs="Arial"/>
          <w:sz w:val="22"/>
          <w:szCs w:val="22"/>
        </w:rPr>
      </w:pPr>
      <w:r w:rsidRPr="00C232CF">
        <w:rPr>
          <w:rFonts w:ascii="Twinkl Light" w:hAnsi="Twinkl Light" w:cs="Arial"/>
          <w:sz w:val="22"/>
          <w:szCs w:val="22"/>
        </w:rPr>
        <w:t xml:space="preserve">Bag soiled clothing for parents/carers to take home for cleaning. </w:t>
      </w:r>
    </w:p>
    <w:p w14:paraId="180F85AE" w14:textId="77777777" w:rsidR="00822CA1" w:rsidRPr="00C232CF" w:rsidRDefault="00822CA1" w:rsidP="001E6EC5">
      <w:pPr>
        <w:pStyle w:val="NormalWeb"/>
        <w:numPr>
          <w:ilvl w:val="0"/>
          <w:numId w:val="89"/>
        </w:numPr>
        <w:rPr>
          <w:rFonts w:ascii="Twinkl Light" w:hAnsi="Twinkl Light" w:cs="Arial"/>
          <w:sz w:val="22"/>
          <w:szCs w:val="22"/>
        </w:rPr>
      </w:pPr>
      <w:r w:rsidRPr="00C232CF">
        <w:rPr>
          <w:rFonts w:ascii="Twinkl Light" w:hAnsi="Twinkl Light" w:cs="Arial"/>
          <w:sz w:val="22"/>
          <w:szCs w:val="22"/>
        </w:rPr>
        <w:t xml:space="preserve">Clear spills of blood, urine, faeces, or vomit using mild disinfectant solution and mops; any cloths used are disposed of immediately. </w:t>
      </w:r>
    </w:p>
    <w:p w14:paraId="26882E8B" w14:textId="77777777" w:rsidR="00822CA1" w:rsidRPr="00C232CF" w:rsidRDefault="00822CA1" w:rsidP="001E6EC5">
      <w:pPr>
        <w:pStyle w:val="NormalWeb"/>
        <w:numPr>
          <w:ilvl w:val="0"/>
          <w:numId w:val="89"/>
        </w:numPr>
        <w:rPr>
          <w:rFonts w:ascii="Twinkl Light" w:hAnsi="Twinkl Light" w:cs="Arial"/>
          <w:sz w:val="22"/>
          <w:szCs w:val="22"/>
        </w:rPr>
      </w:pPr>
      <w:r w:rsidRPr="00C232CF">
        <w:rPr>
          <w:rFonts w:ascii="Twinkl Light" w:hAnsi="Twinkl Light" w:cs="Arial"/>
          <w:sz w:val="22"/>
          <w:szCs w:val="22"/>
        </w:rPr>
        <w:t xml:space="preserve">Clean any tables and other furniture, furnishings or toys affected by blood, urine, faeces, or vomit using a disinfectant. </w:t>
      </w:r>
    </w:p>
    <w:p w14:paraId="516E452A" w14:textId="77777777" w:rsidR="00822CA1" w:rsidRPr="00C232CF" w:rsidRDefault="00822CA1" w:rsidP="00822CA1">
      <w:pPr>
        <w:pStyle w:val="NormalWeb"/>
        <w:rPr>
          <w:rFonts w:ascii="Twinkl Light" w:hAnsi="Twinkl Light" w:cs="Arial"/>
          <w:sz w:val="22"/>
          <w:szCs w:val="22"/>
        </w:rPr>
      </w:pPr>
      <w:r w:rsidRPr="00C232CF">
        <w:rPr>
          <w:rFonts w:ascii="Twinkl Light" w:hAnsi="Twinkl Light" w:cs="Arial"/>
          <w:b/>
          <w:bCs/>
          <w:sz w:val="22"/>
          <w:szCs w:val="22"/>
        </w:rPr>
        <w:t xml:space="preserve">Nits and head lice </w:t>
      </w:r>
    </w:p>
    <w:p w14:paraId="0E603EB8" w14:textId="77777777" w:rsidR="00822CA1" w:rsidRPr="00C232CF" w:rsidRDefault="00822CA1" w:rsidP="001E6EC5">
      <w:pPr>
        <w:pStyle w:val="NormalWeb"/>
        <w:numPr>
          <w:ilvl w:val="0"/>
          <w:numId w:val="90"/>
        </w:numPr>
        <w:rPr>
          <w:rFonts w:ascii="Twinkl Light" w:hAnsi="Twinkl Light" w:cs="Arial"/>
          <w:sz w:val="22"/>
          <w:szCs w:val="22"/>
        </w:rPr>
      </w:pPr>
      <w:r w:rsidRPr="00C232CF">
        <w:rPr>
          <w:rFonts w:ascii="Twinkl Light" w:hAnsi="Twinkl Light" w:cs="Arial"/>
          <w:sz w:val="22"/>
          <w:szCs w:val="22"/>
        </w:rPr>
        <w:t xml:space="preserve">Nits and head lice are not an excludable condition; although in exceptional cases we may ask a parent/carer to keep the child away until the infestation has cleared. </w:t>
      </w:r>
    </w:p>
    <w:p w14:paraId="1D52BFE2" w14:textId="77777777" w:rsidR="00822CA1" w:rsidRPr="00C232CF" w:rsidRDefault="00822CA1" w:rsidP="001E6EC5">
      <w:pPr>
        <w:pStyle w:val="NormalWeb"/>
        <w:numPr>
          <w:ilvl w:val="0"/>
          <w:numId w:val="90"/>
        </w:numPr>
        <w:rPr>
          <w:rFonts w:ascii="Twinkl Light" w:hAnsi="Twinkl Light" w:cs="Arial"/>
          <w:sz w:val="22"/>
          <w:szCs w:val="22"/>
        </w:rPr>
      </w:pPr>
      <w:r w:rsidRPr="00C232CF">
        <w:rPr>
          <w:rFonts w:ascii="Twinkl Light" w:hAnsi="Twinkl Light" w:cs="Arial"/>
          <w:sz w:val="22"/>
          <w:szCs w:val="22"/>
        </w:rPr>
        <w:t xml:space="preserve">On identifying cases of head lice, we inform all parents/carers and ask them to treat their child and all the family if they are found to have head lice. </w:t>
      </w:r>
    </w:p>
    <w:p w14:paraId="0A980CEF" w14:textId="77777777" w:rsidR="00822CA1" w:rsidRPr="00C232CF" w:rsidRDefault="00822CA1" w:rsidP="00822CA1">
      <w:pPr>
        <w:pStyle w:val="NormalWeb"/>
        <w:rPr>
          <w:rFonts w:ascii="Twinkl Light" w:hAnsi="Twinkl Light" w:cs="Arial"/>
          <w:sz w:val="22"/>
          <w:szCs w:val="22"/>
        </w:rPr>
      </w:pPr>
      <w:r w:rsidRPr="00C232CF">
        <w:rPr>
          <w:rFonts w:ascii="Twinkl Light" w:hAnsi="Twinkl Light" w:cs="Arial"/>
          <w:b/>
          <w:bCs/>
          <w:sz w:val="22"/>
          <w:szCs w:val="22"/>
        </w:rPr>
        <w:t xml:space="preserve">Procedures for children with allergies </w:t>
      </w:r>
    </w:p>
    <w:p w14:paraId="0634D969" w14:textId="77777777" w:rsidR="00822CA1" w:rsidRPr="00C232CF" w:rsidRDefault="00822CA1" w:rsidP="001E6EC5">
      <w:pPr>
        <w:pStyle w:val="NormalWeb"/>
        <w:numPr>
          <w:ilvl w:val="0"/>
          <w:numId w:val="91"/>
        </w:numPr>
        <w:rPr>
          <w:rFonts w:ascii="Twinkl Light" w:hAnsi="Twinkl Light" w:cs="Arial"/>
          <w:sz w:val="22"/>
          <w:szCs w:val="22"/>
        </w:rPr>
      </w:pPr>
      <w:r w:rsidRPr="00C232CF">
        <w:rPr>
          <w:rFonts w:ascii="Twinkl Light" w:hAnsi="Twinkl Light" w:cs="Arial"/>
          <w:sz w:val="22"/>
          <w:szCs w:val="22"/>
        </w:rPr>
        <w:t xml:space="preserve">When children start at the setting, Jo Inchley asks the parents/carers if their child suffers from any known allergies. This is recorded on the Registration Form. </w:t>
      </w:r>
    </w:p>
    <w:p w14:paraId="3485478B" w14:textId="77777777" w:rsidR="00822CA1" w:rsidRPr="00C232CF" w:rsidRDefault="00822CA1" w:rsidP="001E6EC5">
      <w:pPr>
        <w:pStyle w:val="NormalWeb"/>
        <w:numPr>
          <w:ilvl w:val="0"/>
          <w:numId w:val="91"/>
        </w:numPr>
        <w:rPr>
          <w:rFonts w:ascii="Twinkl Light" w:hAnsi="Twinkl Light" w:cs="Arial"/>
          <w:sz w:val="22"/>
          <w:szCs w:val="22"/>
        </w:rPr>
      </w:pPr>
      <w:r w:rsidRPr="00C232CF">
        <w:rPr>
          <w:rFonts w:ascii="Twinkl Light" w:hAnsi="Twinkl Light" w:cs="Arial"/>
          <w:sz w:val="22"/>
          <w:szCs w:val="22"/>
        </w:rPr>
        <w:t xml:space="preserve">If a child has an allergy, a staff member completes a risk assessment form to detail the following: </w:t>
      </w:r>
    </w:p>
    <w:p w14:paraId="78167463"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b/>
          <w:bCs/>
          <w:color w:val="6D2D9E"/>
          <w:sz w:val="22"/>
          <w:szCs w:val="22"/>
        </w:rPr>
        <w:t>-  </w:t>
      </w:r>
      <w:r w:rsidRPr="00C232CF">
        <w:rPr>
          <w:rFonts w:ascii="Twinkl Light" w:hAnsi="Twinkl Light" w:cs="Arial"/>
          <w:sz w:val="22"/>
          <w:szCs w:val="22"/>
        </w:rPr>
        <w:t xml:space="preserve">The allergen (i.e., the substance, material or living creature the child is allergic to such as nuts, eggs, bee stings, cats etc). </w:t>
      </w:r>
    </w:p>
    <w:p w14:paraId="107BF274"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b/>
          <w:bCs/>
          <w:color w:val="6D2D9E"/>
          <w:sz w:val="22"/>
          <w:szCs w:val="22"/>
        </w:rPr>
        <w:t>-  </w:t>
      </w:r>
      <w:r w:rsidRPr="00C232CF">
        <w:rPr>
          <w:rFonts w:ascii="Twinkl Light" w:hAnsi="Twinkl Light" w:cs="Arial"/>
          <w:sz w:val="22"/>
          <w:szCs w:val="22"/>
        </w:rPr>
        <w:t xml:space="preserve">The nature of the allergic reactions (e.g., anaphylactic shock reaction, including rash, reddening of skin, swelling, breathing problems etc). </w:t>
      </w:r>
    </w:p>
    <w:p w14:paraId="7E11029C"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b/>
          <w:bCs/>
          <w:color w:val="6D2D9E"/>
          <w:sz w:val="22"/>
          <w:szCs w:val="22"/>
        </w:rPr>
        <w:t>-  </w:t>
      </w:r>
      <w:r w:rsidRPr="00C232CF">
        <w:rPr>
          <w:rFonts w:ascii="Twinkl Light" w:hAnsi="Twinkl Light" w:cs="Arial"/>
          <w:sz w:val="22"/>
          <w:szCs w:val="22"/>
        </w:rPr>
        <w:t xml:space="preserve">What to do in case of allergic reactions, any medication used and how it is to be used (e.g., EpiPen). </w:t>
      </w:r>
    </w:p>
    <w:p w14:paraId="6D9E1CE5"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b/>
          <w:bCs/>
          <w:color w:val="6D2D9E"/>
          <w:sz w:val="22"/>
          <w:szCs w:val="22"/>
        </w:rPr>
        <w:t>-  </w:t>
      </w:r>
      <w:r w:rsidRPr="00C232CF">
        <w:rPr>
          <w:rFonts w:ascii="Twinkl Light" w:hAnsi="Twinkl Light" w:cs="Arial"/>
          <w:sz w:val="22"/>
          <w:szCs w:val="22"/>
        </w:rPr>
        <w:t xml:space="preserve">Control measures - such as how the child can be prevented from contact with the allergen. </w:t>
      </w:r>
    </w:p>
    <w:p w14:paraId="65C771B4"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b/>
          <w:bCs/>
          <w:color w:val="6D2D9E"/>
          <w:sz w:val="22"/>
          <w:szCs w:val="22"/>
        </w:rPr>
        <w:t>-  </w:t>
      </w:r>
      <w:r w:rsidRPr="00C232CF">
        <w:rPr>
          <w:rFonts w:ascii="Twinkl Light" w:hAnsi="Twinkl Light" w:cs="Arial"/>
          <w:sz w:val="22"/>
          <w:szCs w:val="22"/>
        </w:rPr>
        <w:t xml:space="preserve">Review measures. </w:t>
      </w:r>
    </w:p>
    <w:p w14:paraId="2F61F19D" w14:textId="77777777" w:rsidR="00822CA1" w:rsidRPr="00C232CF" w:rsidRDefault="00822CA1" w:rsidP="001E6EC5">
      <w:pPr>
        <w:pStyle w:val="NormalWeb"/>
        <w:numPr>
          <w:ilvl w:val="0"/>
          <w:numId w:val="91"/>
        </w:numPr>
        <w:jc w:val="both"/>
        <w:rPr>
          <w:rFonts w:ascii="Twinkl Light" w:hAnsi="Twinkl Light" w:cs="Arial"/>
          <w:sz w:val="22"/>
          <w:szCs w:val="22"/>
        </w:rPr>
      </w:pPr>
      <w:r w:rsidRPr="00C232CF">
        <w:rPr>
          <w:rFonts w:ascii="Twinkl Light" w:hAnsi="Twinkl Light" w:cs="Arial"/>
          <w:sz w:val="22"/>
          <w:szCs w:val="22"/>
        </w:rPr>
        <w:t xml:space="preserve">This risk assessment form is kept in the child’s personal file and a copy is displayed where staff can see it. </w:t>
      </w:r>
    </w:p>
    <w:p w14:paraId="5B7EEB1A" w14:textId="77777777" w:rsidR="00822CA1" w:rsidRPr="00C232CF" w:rsidRDefault="00822CA1" w:rsidP="001E6EC5">
      <w:pPr>
        <w:pStyle w:val="NormalWeb"/>
        <w:numPr>
          <w:ilvl w:val="0"/>
          <w:numId w:val="91"/>
        </w:numPr>
        <w:jc w:val="both"/>
        <w:rPr>
          <w:rFonts w:ascii="Twinkl Light" w:hAnsi="Twinkl Light" w:cs="Arial"/>
          <w:sz w:val="22"/>
          <w:szCs w:val="22"/>
        </w:rPr>
      </w:pPr>
      <w:r w:rsidRPr="00C232CF">
        <w:rPr>
          <w:rFonts w:ascii="Twinkl Light" w:hAnsi="Twinkl Light" w:cs="Arial"/>
          <w:sz w:val="22"/>
          <w:szCs w:val="22"/>
        </w:rPr>
        <w:t xml:space="preserve">A health care plan may also be completed. </w:t>
      </w:r>
    </w:p>
    <w:p w14:paraId="2F0E20D5" w14:textId="77777777" w:rsidR="00822CA1" w:rsidRPr="00C232CF" w:rsidRDefault="00822CA1" w:rsidP="001E6EC5">
      <w:pPr>
        <w:pStyle w:val="NormalWeb"/>
        <w:numPr>
          <w:ilvl w:val="0"/>
          <w:numId w:val="91"/>
        </w:numPr>
        <w:jc w:val="both"/>
        <w:rPr>
          <w:rFonts w:ascii="Twinkl Light" w:hAnsi="Twinkl Light" w:cs="Arial"/>
          <w:sz w:val="22"/>
          <w:szCs w:val="22"/>
        </w:rPr>
      </w:pPr>
      <w:r w:rsidRPr="00C232CF">
        <w:rPr>
          <w:rFonts w:ascii="Twinkl Light" w:hAnsi="Twinkl Light" w:cs="Arial"/>
          <w:sz w:val="22"/>
          <w:szCs w:val="22"/>
        </w:rPr>
        <w:t xml:space="preserve">Generally, no nuts or nut products are used within the setting. </w:t>
      </w:r>
    </w:p>
    <w:p w14:paraId="4C0E63CB" w14:textId="3E00970F" w:rsidR="00822CA1" w:rsidRPr="00C232CF" w:rsidRDefault="00822CA1" w:rsidP="001E6EC5">
      <w:pPr>
        <w:pStyle w:val="NormalWeb"/>
        <w:numPr>
          <w:ilvl w:val="0"/>
          <w:numId w:val="91"/>
        </w:numPr>
        <w:jc w:val="both"/>
        <w:rPr>
          <w:rFonts w:ascii="Twinkl Light" w:hAnsi="Twinkl Light" w:cs="Arial"/>
          <w:sz w:val="22"/>
          <w:szCs w:val="22"/>
        </w:rPr>
      </w:pPr>
      <w:r w:rsidRPr="00C232CF">
        <w:rPr>
          <w:rFonts w:ascii="Twinkl Light" w:hAnsi="Twinkl Light" w:cs="Arial"/>
          <w:sz w:val="22"/>
          <w:szCs w:val="22"/>
        </w:rPr>
        <w:t xml:space="preserve">Parents/carers are made aware so that no nut or nut products are accidentally brought in, for a snack. </w:t>
      </w:r>
    </w:p>
    <w:p w14:paraId="5F174979" w14:textId="37AFFD6E" w:rsidR="00822CA1" w:rsidRPr="00C232CF" w:rsidRDefault="00822CA1" w:rsidP="00822CA1">
      <w:pPr>
        <w:pStyle w:val="NormalWeb"/>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767808" behindDoc="0" locked="0" layoutInCell="1" allowOverlap="1" wp14:anchorId="2D006D0F" wp14:editId="3BDA8E59">
                <wp:simplePos x="0" y="0"/>
                <wp:positionH relativeFrom="column">
                  <wp:posOffset>5855515</wp:posOffset>
                </wp:positionH>
                <wp:positionV relativeFrom="paragraph">
                  <wp:posOffset>256883</wp:posOffset>
                </wp:positionV>
                <wp:extent cx="427355" cy="410210"/>
                <wp:effectExtent l="0" t="0" r="4445" b="0"/>
                <wp:wrapNone/>
                <wp:docPr id="55" name="Text Box 55"/>
                <wp:cNvGraphicFramePr/>
                <a:graphic xmlns:a="http://schemas.openxmlformats.org/drawingml/2006/main">
                  <a:graphicData uri="http://schemas.microsoft.com/office/word/2010/wordprocessingShape">
                    <wps:wsp>
                      <wps:cNvSpPr txBox="1"/>
                      <wps:spPr>
                        <a:xfrm>
                          <a:off x="0" y="0"/>
                          <a:ext cx="427355" cy="410210"/>
                        </a:xfrm>
                        <a:prstGeom prst="rect">
                          <a:avLst/>
                        </a:prstGeom>
                        <a:solidFill>
                          <a:schemeClr val="lt1"/>
                        </a:solidFill>
                        <a:ln w="6350">
                          <a:noFill/>
                        </a:ln>
                      </wps:spPr>
                      <wps:txbx>
                        <w:txbxContent>
                          <w:p w14:paraId="35A13777" w14:textId="55B9E991" w:rsidR="00822CA1" w:rsidRPr="00C0001D" w:rsidRDefault="00822CA1" w:rsidP="00822CA1">
                            <w:pPr>
                              <w:rPr>
                                <w:rFonts w:ascii="Twinkl Light" w:hAnsi="Twinkl Light"/>
                              </w:rPr>
                            </w:pPr>
                            <w:r>
                              <w:rPr>
                                <w:rFonts w:ascii="Twinkl Light" w:hAnsi="Twinkl Light"/>
                              </w:rPr>
                              <w:t>57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06D0F" id="Text Box 55" o:spid="_x0000_s1079" type="#_x0000_t202" style="position:absolute;margin-left:461.05pt;margin-top:20.25pt;width:33.65pt;height:32.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" fillcolor="white [3201]" stroked="f" strokeweight=".5pt">
                <v:textbox>
                  <w:txbxContent>
                    <w:p w14:paraId="35A13777" w14:textId="55B9E991" w:rsidR="00822CA1" w:rsidRPr="00C0001D" w:rsidRDefault="00822CA1" w:rsidP="00822CA1">
                      <w:pPr>
                        <w:rPr>
                          <w:rFonts w:ascii="Twinkl Light" w:hAnsi="Twinkl Light"/>
                        </w:rPr>
                      </w:pPr>
                      <w:r>
                        <w:rPr>
                          <w:rFonts w:ascii="Twinkl Light" w:hAnsi="Twinkl Light"/>
                        </w:rPr>
                        <w:t>5</w:t>
                      </w:r>
                      <w:r>
                        <w:rPr>
                          <w:rFonts w:ascii="Twinkl Light" w:hAnsi="Twinkl Light"/>
                        </w:rPr>
                        <w:t>7</w:t>
                      </w:r>
                    </w:p>
                  </w:txbxContent>
                </v:textbox>
              </v:shape>
            </w:pict>
          </mc:Fallback>
        </mc:AlternateContent>
      </w:r>
      <w:r w:rsidRPr="00C232CF">
        <w:rPr>
          <w:rFonts w:ascii="Twinkl Light" w:hAnsi="Twinkl Light" w:cs="Arial"/>
          <w:b/>
          <w:bCs/>
          <w:sz w:val="22"/>
          <w:szCs w:val="22"/>
        </w:rPr>
        <w:t xml:space="preserve">Insurance requirements for children with allergies and disabilities </w:t>
      </w:r>
    </w:p>
    <w:p w14:paraId="1B6A81EC" w14:textId="77777777" w:rsidR="00822CA1" w:rsidRPr="00C232CF" w:rsidRDefault="00822CA1" w:rsidP="001E6EC5">
      <w:pPr>
        <w:pStyle w:val="NormalWeb"/>
        <w:numPr>
          <w:ilvl w:val="0"/>
          <w:numId w:val="92"/>
        </w:numPr>
        <w:jc w:val="both"/>
        <w:rPr>
          <w:rFonts w:ascii="Twinkl Light" w:hAnsi="Twinkl Light" w:cs="Arial"/>
          <w:sz w:val="22"/>
          <w:szCs w:val="22"/>
        </w:rPr>
      </w:pPr>
      <w:r w:rsidRPr="00C232CF">
        <w:rPr>
          <w:rFonts w:ascii="Twinkl Light" w:hAnsi="Twinkl Light" w:cs="Arial"/>
          <w:sz w:val="22"/>
          <w:szCs w:val="22"/>
        </w:rPr>
        <w:lastRenderedPageBreak/>
        <w:t xml:space="preserve">If necessary, company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 </w:t>
      </w:r>
    </w:p>
    <w:p w14:paraId="600701D7" w14:textId="77777777" w:rsidR="00822CA1" w:rsidRPr="00C232CF" w:rsidRDefault="00822CA1" w:rsidP="001E6EC5">
      <w:pPr>
        <w:pStyle w:val="NormalWeb"/>
        <w:numPr>
          <w:ilvl w:val="0"/>
          <w:numId w:val="92"/>
        </w:numPr>
        <w:jc w:val="both"/>
        <w:rPr>
          <w:rFonts w:ascii="Twinkl Light" w:hAnsi="Twinkl Light" w:cs="Arial"/>
          <w:sz w:val="22"/>
          <w:szCs w:val="22"/>
        </w:rPr>
      </w:pPr>
      <w:r w:rsidRPr="00C232CF">
        <w:rPr>
          <w:rFonts w:ascii="Twinkl Light" w:hAnsi="Twinkl Light" w:cs="Arial"/>
          <w:sz w:val="22"/>
          <w:szCs w:val="22"/>
        </w:rPr>
        <w:t xml:space="preserve">At all times we ensure that the administration of medication is compliant with the Safeguarding and Welfare Requirements of the Early Years Foundation Stage. </w:t>
      </w:r>
    </w:p>
    <w:p w14:paraId="07DE7D69" w14:textId="77777777" w:rsidR="00822CA1" w:rsidRPr="00C232CF" w:rsidRDefault="00822CA1" w:rsidP="001E6EC5">
      <w:pPr>
        <w:pStyle w:val="NormalWeb"/>
        <w:numPr>
          <w:ilvl w:val="0"/>
          <w:numId w:val="92"/>
        </w:numPr>
        <w:jc w:val="both"/>
        <w:rPr>
          <w:rFonts w:ascii="Twinkl Light" w:hAnsi="Twinkl Light" w:cs="Arial"/>
          <w:sz w:val="22"/>
          <w:szCs w:val="22"/>
        </w:rPr>
      </w:pPr>
      <w:r w:rsidRPr="00C232CF">
        <w:rPr>
          <w:rFonts w:ascii="Twinkl Light" w:hAnsi="Twinkl Light" w:cs="Arial"/>
          <w:sz w:val="22"/>
          <w:szCs w:val="22"/>
        </w:rPr>
        <w:t xml:space="preserve">Oral medication: </w:t>
      </w:r>
    </w:p>
    <w:p w14:paraId="7D7DD29F" w14:textId="77777777" w:rsidR="00822CA1" w:rsidRPr="00C232CF" w:rsidRDefault="00822CA1" w:rsidP="00822CA1">
      <w:pPr>
        <w:pStyle w:val="NormalWeb"/>
        <w:ind w:left="720"/>
        <w:jc w:val="both"/>
        <w:rPr>
          <w:rFonts w:ascii="Twinkl Light" w:hAnsi="Twinkl Light" w:cs="Arial"/>
          <w:sz w:val="22"/>
          <w:szCs w:val="22"/>
        </w:rPr>
      </w:pPr>
      <w:r w:rsidRPr="00C232CF">
        <w:rPr>
          <w:rFonts w:ascii="Twinkl Light" w:hAnsi="Twinkl Light" w:cs="Arial"/>
          <w:sz w:val="22"/>
          <w:szCs w:val="22"/>
        </w:rPr>
        <w:t xml:space="preserve">-  Asthma inhalers are now regarded as ‘oral medication’ by insurers and so documents do not need to be forwarded to our insurance provider. Oral medications must be prescribed by a GP or have manufacturer’s instructions clearly written on them. </w:t>
      </w:r>
    </w:p>
    <w:p w14:paraId="5F0627C7" w14:textId="77777777" w:rsidR="00822CA1" w:rsidRPr="00C232CF" w:rsidRDefault="00822CA1" w:rsidP="00822CA1">
      <w:pPr>
        <w:pStyle w:val="NormalWeb"/>
        <w:ind w:left="720"/>
        <w:jc w:val="both"/>
        <w:rPr>
          <w:rFonts w:ascii="Twinkl Light" w:hAnsi="Twinkl Light" w:cs="Arial"/>
          <w:sz w:val="22"/>
          <w:szCs w:val="22"/>
        </w:rPr>
      </w:pPr>
      <w:r w:rsidRPr="00C232CF">
        <w:rPr>
          <w:rFonts w:ascii="Twinkl Light" w:hAnsi="Twinkl Light" w:cs="Arial"/>
          <w:sz w:val="22"/>
          <w:szCs w:val="22"/>
        </w:rPr>
        <w:t xml:space="preserve">- We must be provided with clear written instructions on how to administer such medication. </w:t>
      </w:r>
    </w:p>
    <w:p w14:paraId="0A30ED9D" w14:textId="77777777" w:rsidR="00822CA1" w:rsidRPr="00C232CF" w:rsidRDefault="00822CA1" w:rsidP="00822CA1">
      <w:pPr>
        <w:pStyle w:val="NormalWeb"/>
        <w:ind w:left="720"/>
        <w:jc w:val="both"/>
        <w:rPr>
          <w:rFonts w:ascii="Twinkl Light" w:hAnsi="Twinkl Light" w:cs="Arial"/>
          <w:sz w:val="22"/>
          <w:szCs w:val="22"/>
        </w:rPr>
      </w:pPr>
      <w:r w:rsidRPr="00C232CF">
        <w:rPr>
          <w:rFonts w:ascii="Twinkl Light" w:hAnsi="Twinkl Light" w:cs="Arial"/>
          <w:sz w:val="22"/>
          <w:szCs w:val="22"/>
        </w:rPr>
        <w:t xml:space="preserve">-  We adhere to all risk assessment procedures for the correct storage and administration of the medication. </w:t>
      </w:r>
    </w:p>
    <w:p w14:paraId="12185E3B" w14:textId="77777777" w:rsidR="00822CA1" w:rsidRPr="00C232CF" w:rsidRDefault="00822CA1" w:rsidP="00822CA1">
      <w:pPr>
        <w:pStyle w:val="NormalWeb"/>
        <w:ind w:left="720"/>
        <w:jc w:val="both"/>
        <w:rPr>
          <w:rFonts w:ascii="Twinkl Light" w:hAnsi="Twinkl Light" w:cs="Arial"/>
          <w:sz w:val="22"/>
          <w:szCs w:val="22"/>
        </w:rPr>
      </w:pPr>
      <w:r w:rsidRPr="00C232CF">
        <w:rPr>
          <w:rFonts w:ascii="Twinkl Light" w:hAnsi="Twinkl Light" w:cs="Arial"/>
          <w:sz w:val="22"/>
          <w:szCs w:val="22"/>
        </w:rPr>
        <w:t xml:space="preserve">-  We must have the parents or guardians’ prior written consent. This consent must be kept on file. It is not necessary to forward copy documents to our insurance provider. </w:t>
      </w:r>
    </w:p>
    <w:p w14:paraId="4BE3A7C5" w14:textId="77777777" w:rsidR="00822CA1" w:rsidRPr="00C232CF" w:rsidRDefault="00822CA1" w:rsidP="001E6EC5">
      <w:pPr>
        <w:pStyle w:val="NormalWeb"/>
        <w:numPr>
          <w:ilvl w:val="0"/>
          <w:numId w:val="92"/>
        </w:numPr>
        <w:jc w:val="both"/>
        <w:rPr>
          <w:rFonts w:ascii="Twinkl Light" w:hAnsi="Twinkl Light" w:cs="Arial"/>
          <w:sz w:val="22"/>
          <w:szCs w:val="22"/>
        </w:rPr>
      </w:pPr>
      <w:r w:rsidRPr="00C232CF">
        <w:rPr>
          <w:rFonts w:ascii="Twinkl Light" w:hAnsi="Twinkl Light" w:cs="Arial"/>
          <w:sz w:val="22"/>
          <w:szCs w:val="22"/>
        </w:rPr>
        <w:t xml:space="preserve">Life-saving medication and invasive treatments: </w:t>
      </w:r>
    </w:p>
    <w:p w14:paraId="77A7FC17"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sz w:val="22"/>
          <w:szCs w:val="22"/>
        </w:rPr>
        <w:t xml:space="preserve">- These include adrenaline injections (EpiPen’s) for anaphylactic shock reactions (caused by allergies to nuts, eggs etc) or invasive treatments such as rectal administration of Diazepam (for epilepsy). </w:t>
      </w:r>
    </w:p>
    <w:p w14:paraId="027F0229"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sz w:val="22"/>
          <w:szCs w:val="22"/>
        </w:rPr>
        <w:t xml:space="preserve">We must have: </w:t>
      </w:r>
    </w:p>
    <w:p w14:paraId="5D827F7D" w14:textId="77777777" w:rsidR="00822CA1" w:rsidRPr="00C232CF" w:rsidRDefault="00822CA1" w:rsidP="001E6EC5">
      <w:pPr>
        <w:pStyle w:val="NormalWeb"/>
        <w:numPr>
          <w:ilvl w:val="1"/>
          <w:numId w:val="88"/>
        </w:numPr>
        <w:rPr>
          <w:rFonts w:ascii="Twinkl Light" w:hAnsi="Twinkl Light" w:cs="Arial"/>
          <w:sz w:val="22"/>
          <w:szCs w:val="22"/>
        </w:rPr>
      </w:pPr>
      <w:r w:rsidRPr="00C232CF">
        <w:rPr>
          <w:rFonts w:ascii="Twinkl Light" w:hAnsi="Twinkl Light" w:cs="Arial"/>
          <w:sz w:val="22"/>
          <w:szCs w:val="22"/>
        </w:rPr>
        <w:t xml:space="preserve">a letter/care plan from the child's GP/consultant stating the child's condition and what medication if any is to be administered. </w:t>
      </w:r>
    </w:p>
    <w:p w14:paraId="7261B8C6" w14:textId="77777777" w:rsidR="00822CA1" w:rsidRPr="00C232CF" w:rsidRDefault="00822CA1" w:rsidP="001E6EC5">
      <w:pPr>
        <w:pStyle w:val="NormalWeb"/>
        <w:numPr>
          <w:ilvl w:val="1"/>
          <w:numId w:val="88"/>
        </w:numPr>
        <w:rPr>
          <w:rFonts w:ascii="Twinkl Light" w:hAnsi="Twinkl Light" w:cs="Arial"/>
          <w:sz w:val="22"/>
          <w:szCs w:val="22"/>
        </w:rPr>
      </w:pPr>
      <w:r w:rsidRPr="00C232CF">
        <w:rPr>
          <w:rFonts w:ascii="Twinkl Light" w:hAnsi="Twinkl Light" w:cs="Arial"/>
          <w:sz w:val="22"/>
          <w:szCs w:val="22"/>
        </w:rPr>
        <w:t xml:space="preserve">written consent from the parent or guardian allowing our staff to administer medication; and </w:t>
      </w:r>
    </w:p>
    <w:p w14:paraId="29FA7705" w14:textId="77777777" w:rsidR="00822CA1" w:rsidRPr="00C232CF" w:rsidRDefault="00822CA1" w:rsidP="001E6EC5">
      <w:pPr>
        <w:pStyle w:val="NormalWeb"/>
        <w:numPr>
          <w:ilvl w:val="1"/>
          <w:numId w:val="88"/>
        </w:numPr>
        <w:rPr>
          <w:rFonts w:ascii="Twinkl Light" w:hAnsi="Twinkl Light" w:cs="Arial"/>
          <w:sz w:val="22"/>
          <w:szCs w:val="22"/>
        </w:rPr>
      </w:pPr>
      <w:r w:rsidRPr="00C232CF">
        <w:rPr>
          <w:rFonts w:ascii="Twinkl Light" w:hAnsi="Twinkl Light" w:cs="Arial"/>
          <w:sz w:val="22"/>
          <w:szCs w:val="22"/>
        </w:rPr>
        <w:t xml:space="preserve">proof of training in the administration of such medication by the child's GP, a district nurse, children’s nurse specialist or a community paediatric nurse. </w:t>
      </w:r>
    </w:p>
    <w:p w14:paraId="08B4D4A9" w14:textId="77777777" w:rsidR="00822CA1" w:rsidRPr="00C232CF" w:rsidRDefault="00822CA1" w:rsidP="00822CA1">
      <w:pPr>
        <w:pStyle w:val="NormalWeb"/>
        <w:ind w:left="720"/>
        <w:rPr>
          <w:rFonts w:ascii="Twinkl Light" w:hAnsi="Twinkl Light" w:cs="Arial"/>
          <w:sz w:val="22"/>
          <w:szCs w:val="22"/>
        </w:rPr>
      </w:pPr>
      <w:r w:rsidRPr="00C232CF">
        <w:rPr>
          <w:rFonts w:ascii="Twinkl Light" w:hAnsi="Twinkl Light" w:cs="Arial"/>
          <w:sz w:val="22"/>
          <w:szCs w:val="22"/>
        </w:rPr>
        <w:t xml:space="preserve">- Written confirmation that we hold this information will first be sent to the Early Years Alliance Insurance team for appraisal. Written confirmation that the insurance has been extended will be issued by return. </w:t>
      </w:r>
    </w:p>
    <w:p w14:paraId="1C4F02B5" w14:textId="77777777" w:rsidR="00822CA1" w:rsidRPr="00C232CF" w:rsidRDefault="00822CA1" w:rsidP="001E6EC5">
      <w:pPr>
        <w:pStyle w:val="NormalWeb"/>
        <w:numPr>
          <w:ilvl w:val="1"/>
          <w:numId w:val="88"/>
        </w:numPr>
        <w:rPr>
          <w:rFonts w:ascii="Twinkl Light" w:hAnsi="Twinkl Light" w:cs="Arial"/>
          <w:sz w:val="22"/>
          <w:szCs w:val="22"/>
        </w:rPr>
      </w:pPr>
      <w:r w:rsidRPr="00C232CF">
        <w:rPr>
          <w:rFonts w:ascii="Twinkl Light" w:hAnsi="Twinkl Light" w:cs="Arial"/>
          <w:sz w:val="22"/>
          <w:szCs w:val="22"/>
        </w:rPr>
        <w:t xml:space="preserve">Treatments, such as inhalers or EpiPen’s are immediately accessible in an emergency. </w:t>
      </w:r>
    </w:p>
    <w:p w14:paraId="1E278CC8" w14:textId="77777777" w:rsidR="00822CA1" w:rsidRPr="00C232CF" w:rsidRDefault="00822CA1" w:rsidP="001E6EC5">
      <w:pPr>
        <w:pStyle w:val="NormalWeb"/>
        <w:numPr>
          <w:ilvl w:val="1"/>
          <w:numId w:val="88"/>
        </w:numPr>
        <w:rPr>
          <w:rFonts w:ascii="Twinkl Light" w:hAnsi="Twinkl Light" w:cs="Arial"/>
          <w:sz w:val="22"/>
          <w:szCs w:val="22"/>
        </w:rPr>
      </w:pPr>
      <w:r w:rsidRPr="00C232CF">
        <w:rPr>
          <w:rFonts w:ascii="Twinkl Light" w:hAnsi="Twinkl Light" w:cs="Arial"/>
          <w:sz w:val="22"/>
          <w:szCs w:val="22"/>
        </w:rPr>
        <w:t xml:space="preserve">Key person for special needs children requiring assistance with tubes to help them with everyday living e.g., breathing apparatus, to take nourishment, colostomy bags etc.: </w:t>
      </w:r>
    </w:p>
    <w:p w14:paraId="6E50A2E1" w14:textId="77777777" w:rsidR="00822CA1" w:rsidRPr="00C232CF" w:rsidRDefault="00822CA1" w:rsidP="001E6EC5">
      <w:pPr>
        <w:pStyle w:val="NormalWeb"/>
        <w:numPr>
          <w:ilvl w:val="1"/>
          <w:numId w:val="88"/>
        </w:numPr>
        <w:rPr>
          <w:rFonts w:ascii="Twinkl Light" w:hAnsi="Twinkl Light" w:cs="Arial"/>
          <w:sz w:val="22"/>
          <w:szCs w:val="22"/>
        </w:rPr>
      </w:pPr>
      <w:r w:rsidRPr="00C232CF">
        <w:rPr>
          <w:rFonts w:ascii="Twinkl Light" w:hAnsi="Twinkl Light" w:cs="Arial"/>
          <w:sz w:val="22"/>
          <w:szCs w:val="22"/>
        </w:rPr>
        <w:t xml:space="preserve">Prior written consent must be obtained from the child's parent or guardian to give treatment and/or medication prescribed by the child's GP. </w:t>
      </w:r>
    </w:p>
    <w:p w14:paraId="268583DB" w14:textId="53A30583" w:rsidR="00822CA1" w:rsidRPr="00C232CF" w:rsidRDefault="00822CA1" w:rsidP="00822CA1">
      <w:pPr>
        <w:pStyle w:val="NormalWeb"/>
        <w:ind w:left="1440"/>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769856" behindDoc="0" locked="0" layoutInCell="1" allowOverlap="1" wp14:anchorId="30174B75" wp14:editId="5760E9D5">
                <wp:simplePos x="0" y="0"/>
                <wp:positionH relativeFrom="column">
                  <wp:posOffset>5872293</wp:posOffset>
                </wp:positionH>
                <wp:positionV relativeFrom="paragraph">
                  <wp:posOffset>527871</wp:posOffset>
                </wp:positionV>
                <wp:extent cx="427838" cy="368900"/>
                <wp:effectExtent l="0" t="0" r="4445" b="0"/>
                <wp:wrapNone/>
                <wp:docPr id="56" name="Text Box 56"/>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A93C0A0" w14:textId="20EE92C6" w:rsidR="00822CA1" w:rsidRPr="00C0001D" w:rsidRDefault="00822CA1" w:rsidP="00822CA1">
                            <w:pPr>
                              <w:rPr>
                                <w:rFonts w:ascii="Twinkl Light" w:hAnsi="Twinkl Light"/>
                              </w:rPr>
                            </w:pPr>
                            <w:r>
                              <w:rPr>
                                <w:rFonts w:ascii="Twinkl Light" w:hAnsi="Twinkl Light"/>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74B75" id="Text Box 56" o:spid="_x0000_s1080" type="#_x0000_t202" style="position:absolute;left:0;text-align:left;margin-left:462.4pt;margin-top:41.55pt;width:33.7pt;height:2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n6S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" fillcolor="white [3201]" stroked="f" strokeweight=".5pt">
                <v:textbox>
                  <w:txbxContent>
                    <w:p w14:paraId="4A93C0A0" w14:textId="20EE92C6" w:rsidR="00822CA1" w:rsidRPr="00C0001D" w:rsidRDefault="00822CA1" w:rsidP="00822CA1">
                      <w:pPr>
                        <w:rPr>
                          <w:rFonts w:ascii="Twinkl Light" w:hAnsi="Twinkl Light"/>
                        </w:rPr>
                      </w:pPr>
                      <w:r>
                        <w:rPr>
                          <w:rFonts w:ascii="Twinkl Light" w:hAnsi="Twinkl Light"/>
                        </w:rPr>
                        <w:t>5</w:t>
                      </w:r>
                      <w:r>
                        <w:rPr>
                          <w:rFonts w:ascii="Twinkl Light" w:hAnsi="Twinkl Light"/>
                        </w:rPr>
                        <w:t>8</w:t>
                      </w:r>
                    </w:p>
                  </w:txbxContent>
                </v:textbox>
              </v:shape>
            </w:pict>
          </mc:Fallback>
        </mc:AlternateContent>
      </w:r>
      <w:r w:rsidRPr="00C232CF">
        <w:rPr>
          <w:rFonts w:ascii="Twinkl Light" w:hAnsi="Twinkl Light" w:cs="Arial"/>
          <w:sz w:val="22"/>
          <w:szCs w:val="22"/>
        </w:rPr>
        <w:t xml:space="preserve">-  The key person must have the relevant medical training/experience, which may include receiving appropriate instructions from parents or guardians. </w:t>
      </w:r>
      <w:r w:rsidRPr="00C232CF">
        <w:rPr>
          <w:rFonts w:ascii="Twinkl Light" w:hAnsi="Twinkl Light" w:cs="Arial"/>
          <w:sz w:val="22"/>
          <w:szCs w:val="22"/>
        </w:rPr>
        <w:lastRenderedPageBreak/>
        <w:t xml:space="preserve">-  Copies of all letters relating to these children must first be sent to the Early Years Alliance Insurance team for appraisal. Written confirmation that the insurance has been extended will be issued by return. </w:t>
      </w:r>
    </w:p>
    <w:p w14:paraId="6B20349C" w14:textId="77777777" w:rsidR="00822CA1" w:rsidRPr="00C232CF" w:rsidRDefault="00822CA1" w:rsidP="001E6EC5">
      <w:pPr>
        <w:pStyle w:val="NormalWeb"/>
        <w:numPr>
          <w:ilvl w:val="1"/>
          <w:numId w:val="88"/>
        </w:numPr>
        <w:rPr>
          <w:rFonts w:ascii="Twinkl Light" w:hAnsi="Twinkl Light" w:cs="Arial"/>
          <w:sz w:val="22"/>
          <w:szCs w:val="22"/>
        </w:rPr>
      </w:pPr>
      <w:r w:rsidRPr="00C232CF">
        <w:rPr>
          <w:rFonts w:ascii="Twinkl Light" w:hAnsi="Twinkl Light" w:cs="Arial"/>
          <w:sz w:val="22"/>
          <w:szCs w:val="22"/>
        </w:rPr>
        <w:t xml:space="preserve">If we unsure about any aspect, we contact the Early Years Alliance Insurance team on 020 7697 2585 or email </w:t>
      </w:r>
      <w:r w:rsidRPr="00C232CF">
        <w:rPr>
          <w:rFonts w:ascii="Twinkl Light" w:hAnsi="Twinkl Light" w:cs="Arial"/>
          <w:color w:val="0000FF"/>
          <w:sz w:val="22"/>
          <w:szCs w:val="22"/>
        </w:rPr>
        <w:t>insurance@eyalliance.org.uk</w:t>
      </w:r>
      <w:r w:rsidRPr="00C232CF">
        <w:rPr>
          <w:rFonts w:ascii="Twinkl Light" w:hAnsi="Twinkl Light" w:cs="Arial"/>
          <w:sz w:val="22"/>
          <w:szCs w:val="22"/>
        </w:rPr>
        <w:t xml:space="preserve">. </w:t>
      </w:r>
    </w:p>
    <w:p w14:paraId="4D8F2C86" w14:textId="77777777" w:rsidR="00822CA1" w:rsidRDefault="00822CA1" w:rsidP="00822CA1"/>
    <w:p w14:paraId="7541389C" w14:textId="6225AE62" w:rsidR="00F6150C" w:rsidRDefault="00F6150C" w:rsidP="00F6150C">
      <w:pPr>
        <w:spacing w:before="100" w:beforeAutospacing="1" w:after="100" w:afterAutospacing="1"/>
        <w:rPr>
          <w:rFonts w:ascii="Twinkl Light" w:hAnsi="Twinkl Light" w:cs="Arial"/>
          <w:sz w:val="22"/>
          <w:szCs w:val="22"/>
        </w:rPr>
      </w:pPr>
    </w:p>
    <w:p w14:paraId="5A9FCD3A" w14:textId="7B816B5A" w:rsidR="00F6150C" w:rsidRDefault="00F6150C" w:rsidP="00F6150C">
      <w:pPr>
        <w:spacing w:before="100" w:beforeAutospacing="1" w:after="100" w:afterAutospacing="1"/>
        <w:rPr>
          <w:rFonts w:ascii="Twinkl Light" w:hAnsi="Twinkl Light" w:cs="Arial"/>
          <w:sz w:val="22"/>
          <w:szCs w:val="22"/>
        </w:rPr>
      </w:pPr>
    </w:p>
    <w:p w14:paraId="2F004918" w14:textId="3900D8B0" w:rsidR="00822CA1" w:rsidRDefault="00822CA1" w:rsidP="00F6150C">
      <w:pPr>
        <w:spacing w:before="100" w:beforeAutospacing="1" w:after="100" w:afterAutospacing="1"/>
        <w:rPr>
          <w:rFonts w:ascii="Twinkl Light" w:hAnsi="Twinkl Light" w:cs="Arial"/>
          <w:sz w:val="22"/>
          <w:szCs w:val="22"/>
        </w:rPr>
      </w:pPr>
    </w:p>
    <w:p w14:paraId="7085AFE7" w14:textId="53BA1432" w:rsidR="00822CA1" w:rsidRDefault="00822CA1" w:rsidP="00F6150C">
      <w:pPr>
        <w:spacing w:before="100" w:beforeAutospacing="1" w:after="100" w:afterAutospacing="1"/>
        <w:rPr>
          <w:rFonts w:ascii="Twinkl Light" w:hAnsi="Twinkl Light" w:cs="Arial"/>
          <w:sz w:val="22"/>
          <w:szCs w:val="22"/>
        </w:rPr>
      </w:pPr>
    </w:p>
    <w:p w14:paraId="24A5B5EE" w14:textId="0441374B" w:rsidR="00822CA1" w:rsidRDefault="00822CA1" w:rsidP="00F6150C">
      <w:pPr>
        <w:spacing w:before="100" w:beforeAutospacing="1" w:after="100" w:afterAutospacing="1"/>
        <w:rPr>
          <w:rFonts w:ascii="Twinkl Light" w:hAnsi="Twinkl Light" w:cs="Arial"/>
          <w:sz w:val="22"/>
          <w:szCs w:val="22"/>
        </w:rPr>
      </w:pPr>
    </w:p>
    <w:p w14:paraId="54F2E4D4" w14:textId="054175C8" w:rsidR="00822CA1" w:rsidRDefault="00822CA1" w:rsidP="00F6150C">
      <w:pPr>
        <w:spacing w:before="100" w:beforeAutospacing="1" w:after="100" w:afterAutospacing="1"/>
        <w:rPr>
          <w:rFonts w:ascii="Twinkl Light" w:hAnsi="Twinkl Light" w:cs="Arial"/>
          <w:sz w:val="22"/>
          <w:szCs w:val="22"/>
        </w:rPr>
      </w:pPr>
    </w:p>
    <w:p w14:paraId="3B502830" w14:textId="0D228B90" w:rsidR="00822CA1" w:rsidRDefault="00822CA1" w:rsidP="00F6150C">
      <w:pPr>
        <w:spacing w:before="100" w:beforeAutospacing="1" w:after="100" w:afterAutospacing="1"/>
        <w:rPr>
          <w:rFonts w:ascii="Twinkl Light" w:hAnsi="Twinkl Light" w:cs="Arial"/>
          <w:sz w:val="22"/>
          <w:szCs w:val="22"/>
        </w:rPr>
      </w:pPr>
    </w:p>
    <w:p w14:paraId="0150C9CA" w14:textId="1359FFE2" w:rsidR="00822CA1" w:rsidRDefault="00822CA1" w:rsidP="00F6150C">
      <w:pPr>
        <w:spacing w:before="100" w:beforeAutospacing="1" w:after="100" w:afterAutospacing="1"/>
        <w:rPr>
          <w:rFonts w:ascii="Twinkl Light" w:hAnsi="Twinkl Light" w:cs="Arial"/>
          <w:sz w:val="22"/>
          <w:szCs w:val="22"/>
        </w:rPr>
      </w:pPr>
    </w:p>
    <w:p w14:paraId="7EBA4F19" w14:textId="4C798128" w:rsidR="00822CA1" w:rsidRDefault="00822CA1" w:rsidP="00F6150C">
      <w:pPr>
        <w:spacing w:before="100" w:beforeAutospacing="1" w:after="100" w:afterAutospacing="1"/>
        <w:rPr>
          <w:rFonts w:ascii="Twinkl Light" w:hAnsi="Twinkl Light" w:cs="Arial"/>
          <w:sz w:val="22"/>
          <w:szCs w:val="22"/>
        </w:rPr>
      </w:pPr>
    </w:p>
    <w:p w14:paraId="6C5CC28E" w14:textId="3DA0B86C" w:rsidR="00822CA1" w:rsidRDefault="00822CA1" w:rsidP="00F6150C">
      <w:pPr>
        <w:spacing w:before="100" w:beforeAutospacing="1" w:after="100" w:afterAutospacing="1"/>
        <w:rPr>
          <w:rFonts w:ascii="Twinkl Light" w:hAnsi="Twinkl Light" w:cs="Arial"/>
          <w:sz w:val="22"/>
          <w:szCs w:val="22"/>
        </w:rPr>
      </w:pPr>
    </w:p>
    <w:p w14:paraId="59CFE45E" w14:textId="1778E1E3" w:rsidR="00822CA1" w:rsidRDefault="00822CA1" w:rsidP="00F6150C">
      <w:pPr>
        <w:spacing w:before="100" w:beforeAutospacing="1" w:after="100" w:afterAutospacing="1"/>
        <w:rPr>
          <w:rFonts w:ascii="Twinkl Light" w:hAnsi="Twinkl Light" w:cs="Arial"/>
          <w:sz w:val="22"/>
          <w:szCs w:val="22"/>
        </w:rPr>
      </w:pPr>
    </w:p>
    <w:p w14:paraId="137E7EFC" w14:textId="76DA41E4" w:rsidR="00822CA1" w:rsidRDefault="00822CA1" w:rsidP="00F6150C">
      <w:pPr>
        <w:spacing w:before="100" w:beforeAutospacing="1" w:after="100" w:afterAutospacing="1"/>
        <w:rPr>
          <w:rFonts w:ascii="Twinkl Light" w:hAnsi="Twinkl Light" w:cs="Arial"/>
          <w:sz w:val="22"/>
          <w:szCs w:val="22"/>
        </w:rPr>
      </w:pPr>
    </w:p>
    <w:p w14:paraId="2E1EB872" w14:textId="6B96C78D" w:rsidR="00822CA1" w:rsidRDefault="00822CA1" w:rsidP="00F6150C">
      <w:pPr>
        <w:spacing w:before="100" w:beforeAutospacing="1" w:after="100" w:afterAutospacing="1"/>
        <w:rPr>
          <w:rFonts w:ascii="Twinkl Light" w:hAnsi="Twinkl Light" w:cs="Arial"/>
          <w:sz w:val="22"/>
          <w:szCs w:val="22"/>
        </w:rPr>
      </w:pPr>
    </w:p>
    <w:p w14:paraId="127259C5" w14:textId="47EAA39F" w:rsidR="00822CA1" w:rsidRDefault="00822CA1" w:rsidP="00F6150C">
      <w:pPr>
        <w:spacing w:before="100" w:beforeAutospacing="1" w:after="100" w:afterAutospacing="1"/>
        <w:rPr>
          <w:rFonts w:ascii="Twinkl Light" w:hAnsi="Twinkl Light" w:cs="Arial"/>
          <w:sz w:val="22"/>
          <w:szCs w:val="22"/>
        </w:rPr>
      </w:pPr>
    </w:p>
    <w:p w14:paraId="0F93E86D" w14:textId="38485306" w:rsidR="00822CA1" w:rsidRDefault="00822CA1" w:rsidP="00F6150C">
      <w:pPr>
        <w:spacing w:before="100" w:beforeAutospacing="1" w:after="100" w:afterAutospacing="1"/>
        <w:rPr>
          <w:rFonts w:ascii="Twinkl Light" w:hAnsi="Twinkl Light" w:cs="Arial"/>
          <w:sz w:val="22"/>
          <w:szCs w:val="22"/>
        </w:rPr>
      </w:pPr>
    </w:p>
    <w:p w14:paraId="49A5D436" w14:textId="79CAFCF2" w:rsidR="00822CA1" w:rsidRDefault="00822CA1" w:rsidP="00F6150C">
      <w:pPr>
        <w:spacing w:before="100" w:beforeAutospacing="1" w:after="100" w:afterAutospacing="1"/>
        <w:rPr>
          <w:rFonts w:ascii="Twinkl Light" w:hAnsi="Twinkl Light" w:cs="Arial"/>
          <w:sz w:val="22"/>
          <w:szCs w:val="22"/>
        </w:rPr>
      </w:pPr>
    </w:p>
    <w:p w14:paraId="7B56CE3D" w14:textId="4C3303F4" w:rsidR="00822CA1" w:rsidRDefault="00822CA1" w:rsidP="00F6150C">
      <w:pPr>
        <w:spacing w:before="100" w:beforeAutospacing="1" w:after="100" w:afterAutospacing="1"/>
        <w:rPr>
          <w:rFonts w:ascii="Twinkl Light" w:hAnsi="Twinkl Light" w:cs="Arial"/>
          <w:sz w:val="22"/>
          <w:szCs w:val="22"/>
        </w:rPr>
      </w:pPr>
    </w:p>
    <w:p w14:paraId="5C2B82FA" w14:textId="0C4C9AC6" w:rsidR="00822CA1" w:rsidRDefault="00822CA1" w:rsidP="00F6150C">
      <w:pPr>
        <w:spacing w:before="100" w:beforeAutospacing="1" w:after="100" w:afterAutospacing="1"/>
        <w:rPr>
          <w:rFonts w:ascii="Twinkl Light" w:hAnsi="Twinkl Light" w:cs="Arial"/>
          <w:sz w:val="22"/>
          <w:szCs w:val="22"/>
        </w:rPr>
      </w:pPr>
    </w:p>
    <w:p w14:paraId="71DA4B42" w14:textId="5E861F0E" w:rsidR="00822CA1" w:rsidRDefault="00822CA1" w:rsidP="00F6150C">
      <w:pPr>
        <w:spacing w:before="100" w:beforeAutospacing="1" w:after="100" w:afterAutospacing="1"/>
        <w:rPr>
          <w:rFonts w:ascii="Twinkl Light" w:hAnsi="Twinkl Light" w:cs="Arial"/>
          <w:sz w:val="22"/>
          <w:szCs w:val="22"/>
        </w:rPr>
      </w:pPr>
    </w:p>
    <w:p w14:paraId="5A62547F" w14:textId="7A72290D" w:rsidR="00822CA1" w:rsidRDefault="00822CA1" w:rsidP="00F6150C">
      <w:pPr>
        <w:spacing w:before="100" w:beforeAutospacing="1" w:after="100" w:afterAutospacing="1"/>
        <w:rPr>
          <w:rFonts w:ascii="Twinkl Light" w:hAnsi="Twinkl Light" w:cs="Arial"/>
          <w:sz w:val="22"/>
          <w:szCs w:val="22"/>
        </w:rPr>
      </w:pPr>
    </w:p>
    <w:p w14:paraId="6BCCA058" w14:textId="089DD3CF" w:rsidR="00822CA1" w:rsidRDefault="00822CA1" w:rsidP="00F6150C">
      <w:pPr>
        <w:spacing w:before="100" w:beforeAutospacing="1" w:after="100" w:afterAutospacing="1"/>
        <w:rPr>
          <w:rFonts w:ascii="Twinkl Light" w:hAnsi="Twinkl Light" w:cs="Arial"/>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71904" behindDoc="0" locked="0" layoutInCell="1" allowOverlap="1" wp14:anchorId="11A93A8D" wp14:editId="35691E1E">
                <wp:simplePos x="0" y="0"/>
                <wp:positionH relativeFrom="column">
                  <wp:posOffset>5754847</wp:posOffset>
                </wp:positionH>
                <wp:positionV relativeFrom="paragraph">
                  <wp:posOffset>259423</wp:posOffset>
                </wp:positionV>
                <wp:extent cx="427838" cy="368900"/>
                <wp:effectExtent l="0" t="0" r="4445" b="0"/>
                <wp:wrapNone/>
                <wp:docPr id="57" name="Text Box 57"/>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F1E557A" w14:textId="2B482E4F" w:rsidR="00822CA1" w:rsidRPr="00C0001D" w:rsidRDefault="00822CA1" w:rsidP="00822CA1">
                            <w:pPr>
                              <w:rPr>
                                <w:rFonts w:ascii="Twinkl Light" w:hAnsi="Twinkl Light"/>
                              </w:rPr>
                            </w:pPr>
                            <w:r>
                              <w:rPr>
                                <w:rFonts w:ascii="Twinkl Light" w:hAnsi="Twinkl Light"/>
                              </w:rPr>
                              <w:t>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3A8D" id="Text Box 57" o:spid="_x0000_s1081" type="#_x0000_t202" style="position:absolute;margin-left:453.15pt;margin-top:20.45pt;width:33.7pt;height:2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DFH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" fillcolor="white [3201]" stroked="f" strokeweight=".5pt">
                <v:textbox>
                  <w:txbxContent>
                    <w:p w14:paraId="1F1E557A" w14:textId="2B482E4F" w:rsidR="00822CA1" w:rsidRPr="00C0001D" w:rsidRDefault="00822CA1" w:rsidP="00822CA1">
                      <w:pPr>
                        <w:rPr>
                          <w:rFonts w:ascii="Twinkl Light" w:hAnsi="Twinkl Light"/>
                        </w:rPr>
                      </w:pPr>
                      <w:r>
                        <w:rPr>
                          <w:rFonts w:ascii="Twinkl Light" w:hAnsi="Twinkl Light"/>
                        </w:rPr>
                        <w:t>5</w:t>
                      </w:r>
                      <w:r>
                        <w:rPr>
                          <w:rFonts w:ascii="Twinkl Light" w:hAnsi="Twinkl Light"/>
                        </w:rPr>
                        <w:t>9</w:t>
                      </w:r>
                    </w:p>
                  </w:txbxContent>
                </v:textbox>
              </v:shape>
            </w:pict>
          </mc:Fallback>
        </mc:AlternateContent>
      </w:r>
    </w:p>
    <w:p w14:paraId="1D141772" w14:textId="77777777" w:rsidR="002A3B1A" w:rsidRPr="008E03D9" w:rsidRDefault="002A3B1A" w:rsidP="002A3B1A">
      <w:pPr>
        <w:pStyle w:val="NormalWeb"/>
        <w:jc w:val="center"/>
        <w:rPr>
          <w:rFonts w:ascii="Twinkl Light" w:hAnsi="Twinkl Light"/>
          <w:sz w:val="40"/>
          <w:szCs w:val="40"/>
        </w:rPr>
      </w:pPr>
      <w:r w:rsidRPr="008E03D9">
        <w:rPr>
          <w:rFonts w:ascii="Twinkl Light" w:hAnsi="Twinkl Light" w:cs="Calibri"/>
          <w:b/>
          <w:bCs/>
          <w:sz w:val="40"/>
          <w:szCs w:val="40"/>
        </w:rPr>
        <w:lastRenderedPageBreak/>
        <w:t>Allergy and Anaphylactic Policy</w:t>
      </w:r>
    </w:p>
    <w:p w14:paraId="26D42F95" w14:textId="77777777" w:rsidR="002A3B1A" w:rsidRPr="008E03D9" w:rsidRDefault="002A3B1A" w:rsidP="002A3B1A">
      <w:pPr>
        <w:pStyle w:val="NormalWeb"/>
        <w:rPr>
          <w:rFonts w:ascii="Twinkl Light" w:hAnsi="Twinkl Light"/>
          <w:sz w:val="22"/>
          <w:szCs w:val="22"/>
        </w:rPr>
      </w:pPr>
      <w:r>
        <w:rPr>
          <w:rFonts w:ascii="Twinkl Light" w:hAnsi="Twinkl Light" w:cs="Calibri"/>
          <w:sz w:val="22"/>
          <w:szCs w:val="22"/>
        </w:rPr>
        <w:t>The Art Bus Chester</w:t>
      </w:r>
      <w:r w:rsidRPr="008E03D9">
        <w:rPr>
          <w:rFonts w:ascii="Twinkl Light" w:hAnsi="Twinkl Light" w:cs="Calibri"/>
          <w:sz w:val="22"/>
          <w:szCs w:val="22"/>
        </w:rPr>
        <w:t xml:space="preserve"> recognises the potentially serious consequences of children with allergies. These allergies may include a condition known as anaphylaxis. Anaphylaxis is a severe, potentially life-threatening allergic reaction brought about by exposure to certain foods or other substances, </w:t>
      </w:r>
      <w:r w:rsidRPr="008E03D9">
        <w:rPr>
          <w:rFonts w:ascii="Twinkl Light" w:hAnsi="Twinkl Light" w:cs="Calibri"/>
          <w:i/>
          <w:iCs/>
          <w:sz w:val="22"/>
          <w:szCs w:val="22"/>
        </w:rPr>
        <w:t>the nine priority food allergens to trigger an anaphylactic reaction are peanut and peanut by-products, such as peanut oil and peanut butter, tree nuts, sesame seeds, milk, eggs, seafood (fish, crustaceans and shellfish), wheat, soy, and sulphites (a food additive)</w:t>
      </w:r>
      <w:r w:rsidRPr="008E03D9">
        <w:rPr>
          <w:rFonts w:ascii="Twinkl Light" w:hAnsi="Twinkl Light" w:cs="Calibri"/>
          <w:sz w:val="22"/>
          <w:szCs w:val="22"/>
        </w:rPr>
        <w:t xml:space="preserve">” Tree nuts are defined as walnuts, almonds, hazelnuts (filberts), Brazil nuts, pecans, cashews, pistachio nuts, pine nuts (pignolias) and macadamia nuts. Non-food items such as latex and bee stings can also bring about a life-threatening reaction. </w:t>
      </w:r>
    </w:p>
    <w:p w14:paraId="35321F53" w14:textId="77777777" w:rsidR="002A3B1A" w:rsidRPr="008E03D9" w:rsidRDefault="002A3B1A" w:rsidP="002A3B1A">
      <w:pPr>
        <w:pStyle w:val="NormalWeb"/>
        <w:rPr>
          <w:rFonts w:ascii="Twinkl Light" w:hAnsi="Twinkl Light"/>
          <w:sz w:val="22"/>
          <w:szCs w:val="22"/>
        </w:rPr>
      </w:pPr>
      <w:r>
        <w:rPr>
          <w:rFonts w:ascii="Twinkl Light" w:hAnsi="Twinkl Light" w:cs="Calibri"/>
          <w:b/>
          <w:bCs/>
          <w:sz w:val="22"/>
          <w:szCs w:val="22"/>
        </w:rPr>
        <w:t>The Art Bus Chester</w:t>
      </w:r>
      <w:r w:rsidRPr="008E03D9">
        <w:rPr>
          <w:rFonts w:ascii="Twinkl Light" w:hAnsi="Twinkl Light" w:cs="Calibri"/>
          <w:b/>
          <w:bCs/>
          <w:sz w:val="22"/>
          <w:szCs w:val="22"/>
        </w:rPr>
        <w:t xml:space="preserve"> does not purport to be, nor can it be deemed to be free of food items and non-food items that may lead to a severe allergic or anaphylactic reaction. We will make every reasonable effort to reduce the risk to children with severe allergies or anaphylaxis in accordance with this policy. </w:t>
      </w:r>
    </w:p>
    <w:p w14:paraId="5EE895D5" w14:textId="77777777" w:rsidR="002A3B1A" w:rsidRPr="008E03D9" w:rsidRDefault="002A3B1A" w:rsidP="002A3B1A">
      <w:pPr>
        <w:pStyle w:val="NormalWeb"/>
        <w:rPr>
          <w:rFonts w:ascii="Twinkl Light" w:hAnsi="Twinkl Light"/>
          <w:sz w:val="22"/>
          <w:szCs w:val="22"/>
        </w:rPr>
      </w:pPr>
      <w:r w:rsidRPr="008E03D9">
        <w:rPr>
          <w:rFonts w:ascii="Twinkl Light" w:hAnsi="Twinkl Light" w:cs="Calibri"/>
          <w:b/>
          <w:bCs/>
          <w:sz w:val="22"/>
          <w:szCs w:val="22"/>
        </w:rPr>
        <w:t>P</w:t>
      </w:r>
      <w:r>
        <w:rPr>
          <w:rFonts w:ascii="Twinkl Light" w:hAnsi="Twinkl Light" w:cs="Calibri"/>
          <w:b/>
          <w:bCs/>
          <w:sz w:val="22"/>
          <w:szCs w:val="22"/>
        </w:rPr>
        <w:t>rocedure</w:t>
      </w:r>
    </w:p>
    <w:p w14:paraId="1BC8EEB0" w14:textId="77777777" w:rsidR="002A3B1A" w:rsidRPr="008E03D9" w:rsidRDefault="002A3B1A" w:rsidP="002A3B1A">
      <w:pPr>
        <w:pStyle w:val="NormalWeb"/>
        <w:rPr>
          <w:rFonts w:ascii="Twinkl Light" w:hAnsi="Twinkl Light"/>
          <w:sz w:val="22"/>
          <w:szCs w:val="22"/>
        </w:rPr>
      </w:pPr>
      <w:r w:rsidRPr="008E03D9">
        <w:rPr>
          <w:rFonts w:ascii="Twinkl Light" w:hAnsi="Twinkl Light" w:cs="Calibri"/>
          <w:b/>
          <w:bCs/>
          <w:sz w:val="22"/>
          <w:szCs w:val="22"/>
        </w:rPr>
        <w:t xml:space="preserve">1. Identification of Children at Risk: </w:t>
      </w:r>
    </w:p>
    <w:p w14:paraId="06799568" w14:textId="77777777" w:rsidR="002A3B1A" w:rsidRPr="008E03D9" w:rsidRDefault="002A3B1A" w:rsidP="001E6EC5">
      <w:pPr>
        <w:pStyle w:val="NormalWeb"/>
        <w:numPr>
          <w:ilvl w:val="0"/>
          <w:numId w:val="93"/>
        </w:numPr>
        <w:rPr>
          <w:rFonts w:ascii="Twinkl Light" w:hAnsi="Twinkl Light"/>
          <w:sz w:val="22"/>
          <w:szCs w:val="22"/>
        </w:rPr>
      </w:pPr>
      <w:r w:rsidRPr="008E03D9">
        <w:rPr>
          <w:rFonts w:ascii="Twinkl Light" w:hAnsi="Twinkl Light" w:cs="Calibri"/>
          <w:sz w:val="22"/>
          <w:szCs w:val="22"/>
        </w:rPr>
        <w:t xml:space="preserve">It is the responsibility of the Parent and/or the Guardian, herein called the Parent, to inform the </w:t>
      </w:r>
      <w:r>
        <w:rPr>
          <w:rFonts w:ascii="Twinkl Light" w:hAnsi="Twinkl Light" w:cs="Calibri"/>
          <w:sz w:val="22"/>
          <w:szCs w:val="22"/>
        </w:rPr>
        <w:t>Art Bus Chester</w:t>
      </w:r>
      <w:r w:rsidRPr="008E03D9">
        <w:rPr>
          <w:rFonts w:ascii="Twinkl Light" w:hAnsi="Twinkl Light" w:cs="Calibri"/>
          <w:sz w:val="22"/>
          <w:szCs w:val="22"/>
        </w:rPr>
        <w:t xml:space="preserve"> that his or her </w:t>
      </w:r>
      <w:r>
        <w:rPr>
          <w:rFonts w:ascii="Twinkl Light" w:hAnsi="Twinkl Light" w:cs="Calibri"/>
          <w:sz w:val="22"/>
          <w:szCs w:val="22"/>
        </w:rPr>
        <w:t>c</w:t>
      </w:r>
      <w:r w:rsidRPr="008E03D9">
        <w:rPr>
          <w:rFonts w:ascii="Twinkl Light" w:hAnsi="Twinkl Light" w:cs="Calibri"/>
          <w:sz w:val="22"/>
          <w:szCs w:val="22"/>
        </w:rPr>
        <w:t xml:space="preserve">hild, herein called the Child, has allergies or is anaphylactic or potentially anaphylactic. </w:t>
      </w:r>
    </w:p>
    <w:p w14:paraId="0165647E" w14:textId="77777777" w:rsidR="002A3B1A" w:rsidRPr="008E03D9" w:rsidRDefault="002A3B1A" w:rsidP="001E6EC5">
      <w:pPr>
        <w:pStyle w:val="NormalWeb"/>
        <w:numPr>
          <w:ilvl w:val="0"/>
          <w:numId w:val="93"/>
        </w:numPr>
        <w:rPr>
          <w:rFonts w:ascii="Twinkl Light" w:hAnsi="Twinkl Light"/>
          <w:sz w:val="22"/>
          <w:szCs w:val="22"/>
        </w:rPr>
      </w:pPr>
      <w:r w:rsidRPr="008E03D9">
        <w:rPr>
          <w:rFonts w:ascii="Twinkl Light" w:hAnsi="Twinkl Light" w:cs="Calibri"/>
          <w:sz w:val="22"/>
          <w:szCs w:val="22"/>
        </w:rPr>
        <w:t xml:space="preserve">This must be listed on the registration form and they must verbally notify the </w:t>
      </w:r>
      <w:r>
        <w:rPr>
          <w:rFonts w:ascii="Twinkl Light" w:hAnsi="Twinkl Light" w:cs="Calibri"/>
          <w:sz w:val="22"/>
          <w:szCs w:val="22"/>
        </w:rPr>
        <w:t>m</w:t>
      </w:r>
      <w:r w:rsidRPr="008E03D9">
        <w:rPr>
          <w:rFonts w:ascii="Twinkl Light" w:hAnsi="Twinkl Light" w:cs="Calibri"/>
          <w:sz w:val="22"/>
          <w:szCs w:val="22"/>
        </w:rPr>
        <w:t xml:space="preserve">anager. </w:t>
      </w:r>
    </w:p>
    <w:p w14:paraId="29CCE19C" w14:textId="77777777" w:rsidR="002A3B1A" w:rsidRPr="008E03D9" w:rsidRDefault="002A3B1A" w:rsidP="001E6EC5">
      <w:pPr>
        <w:pStyle w:val="NormalWeb"/>
        <w:numPr>
          <w:ilvl w:val="0"/>
          <w:numId w:val="93"/>
        </w:numPr>
        <w:rPr>
          <w:rFonts w:ascii="Twinkl Light" w:hAnsi="Twinkl Light"/>
          <w:sz w:val="22"/>
          <w:szCs w:val="22"/>
        </w:rPr>
      </w:pPr>
      <w:r>
        <w:rPr>
          <w:rFonts w:ascii="Twinkl Light" w:hAnsi="Twinkl Light" w:cs="Calibri"/>
          <w:sz w:val="22"/>
          <w:szCs w:val="22"/>
        </w:rPr>
        <w:t>S</w:t>
      </w:r>
      <w:r w:rsidRPr="008E03D9">
        <w:rPr>
          <w:rFonts w:ascii="Twinkl Light" w:hAnsi="Twinkl Light" w:cs="Calibri"/>
          <w:sz w:val="22"/>
          <w:szCs w:val="22"/>
        </w:rPr>
        <w:t xml:space="preserve">taff shall be aware of these children. </w:t>
      </w:r>
    </w:p>
    <w:p w14:paraId="33F7DB1E" w14:textId="77777777" w:rsidR="002A3B1A" w:rsidRPr="008E03D9" w:rsidRDefault="002A3B1A" w:rsidP="001E6EC5">
      <w:pPr>
        <w:pStyle w:val="NormalWeb"/>
        <w:numPr>
          <w:ilvl w:val="0"/>
          <w:numId w:val="93"/>
        </w:numPr>
        <w:rPr>
          <w:rFonts w:ascii="Twinkl Light" w:hAnsi="Twinkl Light"/>
          <w:sz w:val="22"/>
          <w:szCs w:val="22"/>
        </w:rPr>
      </w:pPr>
      <w:r w:rsidRPr="008E03D9">
        <w:rPr>
          <w:rFonts w:ascii="Twinkl Light" w:hAnsi="Twinkl Light" w:cs="Calibri"/>
          <w:sz w:val="22"/>
          <w:szCs w:val="22"/>
        </w:rPr>
        <w:t xml:space="preserve">A list of all children with allergies can be found in the setting. </w:t>
      </w:r>
    </w:p>
    <w:p w14:paraId="469DCAC7" w14:textId="77777777" w:rsidR="002A3B1A" w:rsidRPr="008E03D9" w:rsidRDefault="002A3B1A" w:rsidP="001E6EC5">
      <w:pPr>
        <w:pStyle w:val="NormalWeb"/>
        <w:numPr>
          <w:ilvl w:val="0"/>
          <w:numId w:val="93"/>
        </w:numPr>
        <w:rPr>
          <w:rFonts w:ascii="Twinkl Light" w:hAnsi="Twinkl Light"/>
          <w:sz w:val="22"/>
          <w:szCs w:val="22"/>
        </w:rPr>
      </w:pPr>
      <w:r w:rsidRPr="008E03D9">
        <w:rPr>
          <w:rFonts w:ascii="Twinkl Light" w:hAnsi="Twinkl Light" w:cs="Calibri"/>
          <w:sz w:val="22"/>
          <w:szCs w:val="22"/>
        </w:rPr>
        <w:t xml:space="preserve">The Parent must complete the </w:t>
      </w:r>
      <w:r w:rsidRPr="008E03D9">
        <w:rPr>
          <w:rFonts w:ascii="Twinkl Light" w:hAnsi="Twinkl Light" w:cs="Calibri"/>
          <w:b/>
          <w:bCs/>
          <w:sz w:val="22"/>
          <w:szCs w:val="22"/>
        </w:rPr>
        <w:t xml:space="preserve">PERMISSION TO ADMINISTER MEDICINE FORM for the EpiPen, upon registration. </w:t>
      </w:r>
    </w:p>
    <w:p w14:paraId="2E791151" w14:textId="77777777" w:rsidR="002A3B1A" w:rsidRPr="008E03D9" w:rsidRDefault="002A3B1A" w:rsidP="001E6EC5">
      <w:pPr>
        <w:pStyle w:val="NormalWeb"/>
        <w:numPr>
          <w:ilvl w:val="0"/>
          <w:numId w:val="93"/>
        </w:numPr>
        <w:rPr>
          <w:rFonts w:ascii="Twinkl Light" w:hAnsi="Twinkl Light"/>
          <w:sz w:val="22"/>
          <w:szCs w:val="22"/>
        </w:rPr>
      </w:pPr>
      <w:r w:rsidRPr="008E03D9">
        <w:rPr>
          <w:rFonts w:ascii="Twinkl Light" w:hAnsi="Twinkl Light" w:cs="Calibri"/>
          <w:sz w:val="22"/>
          <w:szCs w:val="22"/>
        </w:rPr>
        <w:t xml:space="preserve">On the Child's admission to the setting, the </w:t>
      </w:r>
      <w:r>
        <w:rPr>
          <w:rFonts w:ascii="Twinkl Light" w:hAnsi="Twinkl Light" w:cs="Calibri"/>
          <w:sz w:val="22"/>
          <w:szCs w:val="22"/>
        </w:rPr>
        <w:t xml:space="preserve">manager </w:t>
      </w:r>
      <w:r w:rsidRPr="008E03D9">
        <w:rPr>
          <w:rFonts w:ascii="Twinkl Light" w:hAnsi="Twinkl Light" w:cs="Calibri"/>
          <w:sz w:val="22"/>
          <w:szCs w:val="22"/>
        </w:rPr>
        <w:t xml:space="preserve">will discuss the </w:t>
      </w:r>
      <w:r>
        <w:rPr>
          <w:rFonts w:ascii="Twinkl Light" w:hAnsi="Twinkl Light" w:cs="Calibri"/>
          <w:sz w:val="22"/>
          <w:szCs w:val="22"/>
        </w:rPr>
        <w:t>c</w:t>
      </w:r>
      <w:r w:rsidRPr="008E03D9">
        <w:rPr>
          <w:rFonts w:ascii="Twinkl Light" w:hAnsi="Twinkl Light" w:cs="Calibri"/>
          <w:sz w:val="22"/>
          <w:szCs w:val="22"/>
        </w:rPr>
        <w:t xml:space="preserve">hild's allergies with the </w:t>
      </w:r>
      <w:r>
        <w:rPr>
          <w:rFonts w:ascii="Twinkl Light" w:hAnsi="Twinkl Light" w:cs="Calibri"/>
          <w:sz w:val="22"/>
          <w:szCs w:val="22"/>
        </w:rPr>
        <w:t>p</w:t>
      </w:r>
      <w:r w:rsidRPr="008E03D9">
        <w:rPr>
          <w:rFonts w:ascii="Twinkl Light" w:hAnsi="Twinkl Light" w:cs="Calibri"/>
          <w:sz w:val="22"/>
          <w:szCs w:val="22"/>
        </w:rPr>
        <w:t xml:space="preserve">arent. The staff will receive a demonstration of EpiPen administration by the </w:t>
      </w:r>
      <w:r>
        <w:rPr>
          <w:rFonts w:ascii="Twinkl Light" w:hAnsi="Twinkl Light" w:cs="Calibri"/>
          <w:sz w:val="22"/>
          <w:szCs w:val="22"/>
        </w:rPr>
        <w:t>p</w:t>
      </w:r>
      <w:r w:rsidRPr="008E03D9">
        <w:rPr>
          <w:rFonts w:ascii="Twinkl Light" w:hAnsi="Twinkl Light" w:cs="Calibri"/>
          <w:sz w:val="22"/>
          <w:szCs w:val="22"/>
        </w:rPr>
        <w:t xml:space="preserve">arent. </w:t>
      </w:r>
    </w:p>
    <w:p w14:paraId="759A2A7D" w14:textId="77777777" w:rsidR="002A3B1A" w:rsidRPr="008E03D9" w:rsidRDefault="002A3B1A" w:rsidP="002A3B1A">
      <w:pPr>
        <w:pStyle w:val="NormalWeb"/>
        <w:rPr>
          <w:rFonts w:ascii="Twinkl Light" w:hAnsi="Twinkl Light"/>
          <w:sz w:val="22"/>
          <w:szCs w:val="22"/>
        </w:rPr>
      </w:pPr>
      <w:r w:rsidRPr="008E03D9">
        <w:rPr>
          <w:rFonts w:ascii="Twinkl Light" w:hAnsi="Twinkl Light" w:cs="Calibri"/>
          <w:b/>
          <w:bCs/>
          <w:sz w:val="22"/>
          <w:szCs w:val="22"/>
        </w:rPr>
        <w:t xml:space="preserve">2. Availability and Location of EpiPen’s: </w:t>
      </w:r>
    </w:p>
    <w:p w14:paraId="365CE3FD" w14:textId="77777777" w:rsidR="002A3B1A" w:rsidRPr="008E03D9" w:rsidRDefault="002A3B1A" w:rsidP="002A3B1A">
      <w:pPr>
        <w:pStyle w:val="NormalWeb"/>
        <w:ind w:left="720"/>
        <w:rPr>
          <w:rFonts w:ascii="Twinkl Light" w:hAnsi="Twinkl Light"/>
          <w:sz w:val="22"/>
          <w:szCs w:val="22"/>
        </w:rPr>
      </w:pPr>
      <w:r w:rsidRPr="008E03D9">
        <w:rPr>
          <w:rFonts w:ascii="Twinkl Light" w:hAnsi="Twinkl Light" w:cs="Calibri"/>
          <w:sz w:val="22"/>
          <w:szCs w:val="22"/>
        </w:rPr>
        <w:t xml:space="preserve">The EpiPen is an auto-injector containing epinephrine (adrenaline). This medicine is an alpha and beta-receptor stimulant used to treat severe allergic reactions. It may also be used to treat severe allergic reactions that affect breathing. </w:t>
      </w:r>
    </w:p>
    <w:p w14:paraId="24A32E03" w14:textId="77777777" w:rsidR="002A3B1A" w:rsidRPr="008E03D9" w:rsidRDefault="002A3B1A" w:rsidP="001E6EC5">
      <w:pPr>
        <w:pStyle w:val="NormalWeb"/>
        <w:numPr>
          <w:ilvl w:val="0"/>
          <w:numId w:val="94"/>
        </w:numPr>
        <w:rPr>
          <w:rFonts w:ascii="Twinkl Light" w:hAnsi="Twinkl Light"/>
          <w:sz w:val="22"/>
          <w:szCs w:val="22"/>
        </w:rPr>
      </w:pPr>
      <w:r w:rsidRPr="008E03D9">
        <w:rPr>
          <w:rFonts w:ascii="Twinkl Light" w:hAnsi="Twinkl Light" w:cs="Calibri"/>
          <w:sz w:val="22"/>
          <w:szCs w:val="22"/>
        </w:rPr>
        <w:t xml:space="preserve">Parents of an anaphylactic </w:t>
      </w:r>
      <w:r>
        <w:rPr>
          <w:rFonts w:ascii="Twinkl Light" w:hAnsi="Twinkl Light" w:cs="Calibri"/>
          <w:sz w:val="22"/>
          <w:szCs w:val="22"/>
        </w:rPr>
        <w:t>c</w:t>
      </w:r>
      <w:r w:rsidRPr="008E03D9">
        <w:rPr>
          <w:rFonts w:ascii="Twinkl Light" w:hAnsi="Twinkl Light" w:cs="Calibri"/>
          <w:sz w:val="22"/>
          <w:szCs w:val="22"/>
        </w:rPr>
        <w:t xml:space="preserve">hild must provide an Epi Pen left at the club or on the </w:t>
      </w:r>
      <w:r>
        <w:rPr>
          <w:rFonts w:ascii="Twinkl Light" w:hAnsi="Twinkl Light" w:cs="Calibri"/>
          <w:sz w:val="22"/>
          <w:szCs w:val="22"/>
        </w:rPr>
        <w:t>s</w:t>
      </w:r>
      <w:r w:rsidRPr="008E03D9">
        <w:rPr>
          <w:rFonts w:ascii="Twinkl Light" w:hAnsi="Twinkl Light" w:cs="Calibri"/>
          <w:sz w:val="22"/>
          <w:szCs w:val="22"/>
        </w:rPr>
        <w:t xml:space="preserve">chool </w:t>
      </w:r>
      <w:r>
        <w:rPr>
          <w:rFonts w:ascii="Twinkl Light" w:hAnsi="Twinkl Light" w:cs="Calibri"/>
          <w:sz w:val="22"/>
          <w:szCs w:val="22"/>
        </w:rPr>
        <w:t>p</w:t>
      </w:r>
      <w:r w:rsidRPr="008E03D9">
        <w:rPr>
          <w:rFonts w:ascii="Twinkl Light" w:hAnsi="Twinkl Light" w:cs="Calibri"/>
          <w:sz w:val="22"/>
          <w:szCs w:val="22"/>
        </w:rPr>
        <w:t xml:space="preserve">remises where </w:t>
      </w:r>
      <w:r>
        <w:rPr>
          <w:rFonts w:ascii="Twinkl Light" w:hAnsi="Twinkl Light" w:cs="Calibri"/>
          <w:sz w:val="22"/>
          <w:szCs w:val="22"/>
        </w:rPr>
        <w:t>s</w:t>
      </w:r>
      <w:r w:rsidRPr="008E03D9">
        <w:rPr>
          <w:rFonts w:ascii="Twinkl Light" w:hAnsi="Twinkl Light" w:cs="Calibri"/>
          <w:sz w:val="22"/>
          <w:szCs w:val="22"/>
        </w:rPr>
        <w:t xml:space="preserve">taff are aware of the location </w:t>
      </w:r>
    </w:p>
    <w:p w14:paraId="2328FF69" w14:textId="77777777" w:rsidR="002A3B1A" w:rsidRPr="008E03D9" w:rsidRDefault="002A3B1A" w:rsidP="001E6EC5">
      <w:pPr>
        <w:pStyle w:val="NormalWeb"/>
        <w:numPr>
          <w:ilvl w:val="0"/>
          <w:numId w:val="94"/>
        </w:numPr>
        <w:rPr>
          <w:rFonts w:ascii="Twinkl Light" w:hAnsi="Twinkl Light"/>
          <w:sz w:val="22"/>
          <w:szCs w:val="22"/>
        </w:rPr>
      </w:pPr>
      <w:r w:rsidRPr="008E03D9">
        <w:rPr>
          <w:rFonts w:ascii="Twinkl Light" w:hAnsi="Twinkl Light" w:cs="Calibri"/>
          <w:sz w:val="22"/>
          <w:szCs w:val="22"/>
        </w:rPr>
        <w:t xml:space="preserve">Epi Pens will be clearly labelled with the </w:t>
      </w:r>
      <w:r>
        <w:rPr>
          <w:rFonts w:ascii="Twinkl Light" w:hAnsi="Twinkl Light" w:cs="Calibri"/>
          <w:sz w:val="22"/>
          <w:szCs w:val="22"/>
        </w:rPr>
        <w:t>c</w:t>
      </w:r>
      <w:r w:rsidRPr="008E03D9">
        <w:rPr>
          <w:rFonts w:ascii="Twinkl Light" w:hAnsi="Twinkl Light" w:cs="Calibri"/>
          <w:sz w:val="22"/>
          <w:szCs w:val="22"/>
        </w:rPr>
        <w:t xml:space="preserve">hild’s name, class, EpiPen expiry dates, and specific allergy. </w:t>
      </w:r>
    </w:p>
    <w:p w14:paraId="76DB1C35" w14:textId="3B6B6AE4" w:rsidR="002A3B1A" w:rsidRPr="008E03D9" w:rsidRDefault="002A3B1A" w:rsidP="001E6EC5">
      <w:pPr>
        <w:pStyle w:val="NormalWeb"/>
        <w:numPr>
          <w:ilvl w:val="0"/>
          <w:numId w:val="94"/>
        </w:numPr>
        <w:rPr>
          <w:rFonts w:ascii="Twinkl Light" w:hAnsi="Twinkl Light"/>
          <w:sz w:val="22"/>
          <w:szCs w:val="22"/>
        </w:rPr>
      </w:pPr>
      <w:r w:rsidRPr="008E03D9">
        <w:rPr>
          <w:rFonts w:ascii="Twinkl Light" w:hAnsi="Twinkl Light" w:cs="Calibri"/>
          <w:sz w:val="22"/>
          <w:szCs w:val="22"/>
        </w:rPr>
        <w:t xml:space="preserve">At least one staff member will be trained to administer the EpiPen. </w:t>
      </w:r>
    </w:p>
    <w:p w14:paraId="4ED61EE1" w14:textId="22F0798F" w:rsidR="002A3B1A" w:rsidRPr="00CC3AEC" w:rsidRDefault="002A3B1A" w:rsidP="001E6EC5">
      <w:pPr>
        <w:pStyle w:val="NormalWeb"/>
        <w:numPr>
          <w:ilvl w:val="0"/>
          <w:numId w:val="94"/>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73952" behindDoc="0" locked="0" layoutInCell="1" allowOverlap="1" wp14:anchorId="07394C94" wp14:editId="34B7F61B">
                <wp:simplePos x="0" y="0"/>
                <wp:positionH relativeFrom="column">
                  <wp:posOffset>5729680</wp:posOffset>
                </wp:positionH>
                <wp:positionV relativeFrom="paragraph">
                  <wp:posOffset>947956</wp:posOffset>
                </wp:positionV>
                <wp:extent cx="427838" cy="368900"/>
                <wp:effectExtent l="0" t="0" r="4445" b="0"/>
                <wp:wrapNone/>
                <wp:docPr id="58" name="Text Box 58"/>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B5186DD" w14:textId="4D771C92" w:rsidR="002A3B1A" w:rsidRPr="00C0001D" w:rsidRDefault="002A3B1A" w:rsidP="002A3B1A">
                            <w:pPr>
                              <w:rPr>
                                <w:rFonts w:ascii="Twinkl Light" w:hAnsi="Twinkl Light"/>
                              </w:rPr>
                            </w:pPr>
                            <w:r>
                              <w:rPr>
                                <w:rFonts w:ascii="Twinkl Light" w:hAnsi="Twinkl Light"/>
                              </w:rPr>
                              <w:t>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4C94" id="Text Box 58" o:spid="_x0000_s1082" type="#_x0000_t202" style="position:absolute;left:0;text-align:left;margin-left:451.15pt;margin-top:74.65pt;width:33.7pt;height:29.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JDj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" fillcolor="white [3201]" stroked="f" strokeweight=".5pt">
                <v:textbox>
                  <w:txbxContent>
                    <w:p w14:paraId="1B5186DD" w14:textId="4D771C92" w:rsidR="002A3B1A" w:rsidRPr="00C0001D" w:rsidRDefault="002A3B1A" w:rsidP="002A3B1A">
                      <w:pPr>
                        <w:rPr>
                          <w:rFonts w:ascii="Twinkl Light" w:hAnsi="Twinkl Light"/>
                        </w:rPr>
                      </w:pPr>
                      <w:r>
                        <w:rPr>
                          <w:rFonts w:ascii="Twinkl Light" w:hAnsi="Twinkl Light"/>
                        </w:rPr>
                        <w:t>60</w:t>
                      </w:r>
                    </w:p>
                  </w:txbxContent>
                </v:textbox>
              </v:shape>
            </w:pict>
          </mc:Fallback>
        </mc:AlternateContent>
      </w:r>
      <w:r w:rsidRPr="008E03D9">
        <w:rPr>
          <w:rFonts w:ascii="Twinkl Light" w:hAnsi="Twinkl Light" w:cs="Calibri"/>
          <w:sz w:val="22"/>
          <w:szCs w:val="22"/>
        </w:rPr>
        <w:t xml:space="preserve">Children who are no longer allergic, or no longer require an EpiPen, must present a letter of </w:t>
      </w:r>
      <w:r w:rsidRPr="00CC3AEC">
        <w:rPr>
          <w:rFonts w:ascii="Twinkl Light" w:hAnsi="Twinkl Light" w:cs="Calibri"/>
          <w:sz w:val="22"/>
          <w:szCs w:val="22"/>
        </w:rPr>
        <w:t xml:space="preserve">explanation from their doctor or allergist so their name may be removed from the settings allergy lists. </w:t>
      </w:r>
    </w:p>
    <w:p w14:paraId="076B80DF" w14:textId="77777777" w:rsidR="002A3B1A" w:rsidRPr="00CC3AEC" w:rsidRDefault="002A3B1A" w:rsidP="001E6EC5">
      <w:pPr>
        <w:pStyle w:val="NormalWeb"/>
        <w:numPr>
          <w:ilvl w:val="0"/>
          <w:numId w:val="94"/>
        </w:numPr>
        <w:rPr>
          <w:rFonts w:ascii="Twinkl Light" w:hAnsi="Twinkl Light"/>
          <w:sz w:val="22"/>
          <w:szCs w:val="22"/>
        </w:rPr>
      </w:pPr>
      <w:r w:rsidRPr="008E03D9">
        <w:rPr>
          <w:rFonts w:ascii="Twinkl Light" w:hAnsi="Twinkl Light" w:cs="Calibri"/>
          <w:sz w:val="22"/>
          <w:szCs w:val="22"/>
        </w:rPr>
        <w:lastRenderedPageBreak/>
        <w:t xml:space="preserve">The </w:t>
      </w:r>
      <w:r>
        <w:rPr>
          <w:rFonts w:ascii="Twinkl Light" w:hAnsi="Twinkl Light" w:cs="Calibri"/>
          <w:sz w:val="22"/>
          <w:szCs w:val="22"/>
        </w:rPr>
        <w:t>manager</w:t>
      </w:r>
      <w:r w:rsidRPr="008E03D9">
        <w:rPr>
          <w:rFonts w:ascii="Twinkl Light" w:hAnsi="Twinkl Light" w:cs="Calibri"/>
          <w:sz w:val="22"/>
          <w:szCs w:val="22"/>
        </w:rPr>
        <w:t xml:space="preserve"> will keep a record of expiry dates in the club diary</w:t>
      </w:r>
      <w:r>
        <w:rPr>
          <w:rFonts w:ascii="Twinkl Light" w:hAnsi="Twinkl Light" w:cs="Calibri"/>
          <w:sz w:val="22"/>
          <w:szCs w:val="22"/>
        </w:rPr>
        <w:t xml:space="preserve"> (if applicable)</w:t>
      </w:r>
      <w:r w:rsidRPr="008E03D9">
        <w:rPr>
          <w:rFonts w:ascii="Twinkl Light" w:hAnsi="Twinkl Light" w:cs="Calibri"/>
          <w:sz w:val="22"/>
          <w:szCs w:val="22"/>
        </w:rPr>
        <w:t xml:space="preserve">. If the EpiPen has expired, </w:t>
      </w:r>
      <w:r w:rsidRPr="00CC3AEC">
        <w:rPr>
          <w:rFonts w:ascii="Twinkl Light" w:hAnsi="Twinkl Light" w:cs="Calibri"/>
          <w:sz w:val="22"/>
          <w:szCs w:val="22"/>
        </w:rPr>
        <w:t xml:space="preserve">the Parent will be asked to supply another by the next session the child will attend, it is the parent’s responsibility to provide this or the child will not be accepted into the setting. </w:t>
      </w:r>
    </w:p>
    <w:p w14:paraId="423BAA67" w14:textId="77777777" w:rsidR="002A3B1A" w:rsidRPr="00CC3AEC" w:rsidRDefault="002A3B1A" w:rsidP="001E6EC5">
      <w:pPr>
        <w:pStyle w:val="NormalWeb"/>
        <w:numPr>
          <w:ilvl w:val="0"/>
          <w:numId w:val="94"/>
        </w:numPr>
        <w:rPr>
          <w:rFonts w:ascii="Twinkl Light" w:hAnsi="Twinkl Light"/>
          <w:sz w:val="22"/>
          <w:szCs w:val="22"/>
        </w:rPr>
      </w:pPr>
      <w:r w:rsidRPr="008E03D9">
        <w:rPr>
          <w:rFonts w:ascii="Twinkl Light" w:hAnsi="Twinkl Light" w:cs="Calibri"/>
          <w:sz w:val="22"/>
          <w:szCs w:val="22"/>
        </w:rPr>
        <w:t>Parents must complete a care plan upon registration.</w:t>
      </w:r>
    </w:p>
    <w:p w14:paraId="0604FE86" w14:textId="77777777" w:rsidR="002A3B1A" w:rsidRPr="008E03D9" w:rsidRDefault="002A3B1A" w:rsidP="002A3B1A">
      <w:pPr>
        <w:pStyle w:val="NormalWeb"/>
        <w:rPr>
          <w:rFonts w:ascii="Twinkl Light" w:hAnsi="Twinkl Light"/>
          <w:sz w:val="22"/>
          <w:szCs w:val="22"/>
        </w:rPr>
      </w:pPr>
      <w:r w:rsidRPr="008E03D9">
        <w:rPr>
          <w:rFonts w:ascii="Twinkl Light" w:hAnsi="Twinkl Light" w:cs="Calibri"/>
          <w:b/>
          <w:bCs/>
          <w:sz w:val="22"/>
          <w:szCs w:val="22"/>
        </w:rPr>
        <w:t xml:space="preserve">3. Symptoms of an Allergic Reaction-this list is not exhaustive: </w:t>
      </w:r>
    </w:p>
    <w:p w14:paraId="08A50AA3" w14:textId="77777777" w:rsidR="002A3B1A" w:rsidRPr="008E03D9" w:rsidRDefault="002A3B1A" w:rsidP="001E6EC5">
      <w:pPr>
        <w:pStyle w:val="NormalWeb"/>
        <w:numPr>
          <w:ilvl w:val="0"/>
          <w:numId w:val="95"/>
        </w:numPr>
        <w:rPr>
          <w:rFonts w:ascii="Twinkl Light" w:hAnsi="Twinkl Light"/>
          <w:sz w:val="22"/>
          <w:szCs w:val="22"/>
        </w:rPr>
      </w:pPr>
      <w:r w:rsidRPr="008E03D9">
        <w:rPr>
          <w:rFonts w:ascii="Twinkl Light" w:hAnsi="Twinkl Light" w:cs="Calibri"/>
          <w:sz w:val="22"/>
          <w:szCs w:val="22"/>
        </w:rPr>
        <w:t xml:space="preserve">A person experiencing an allergic reaction may have any of the following symptoms: </w:t>
      </w:r>
    </w:p>
    <w:p w14:paraId="3E95CC48" w14:textId="77777777" w:rsidR="002A3B1A" w:rsidRPr="008E03D9" w:rsidRDefault="002A3B1A" w:rsidP="001E6EC5">
      <w:pPr>
        <w:pStyle w:val="NormalWeb"/>
        <w:numPr>
          <w:ilvl w:val="0"/>
          <w:numId w:val="95"/>
        </w:numPr>
        <w:rPr>
          <w:rFonts w:ascii="Twinkl Light" w:hAnsi="Twinkl Light"/>
          <w:sz w:val="22"/>
          <w:szCs w:val="22"/>
        </w:rPr>
      </w:pPr>
      <w:r w:rsidRPr="008E03D9">
        <w:rPr>
          <w:rFonts w:ascii="Twinkl Light" w:hAnsi="Twinkl Light" w:cs="Calibri"/>
          <w:sz w:val="22"/>
          <w:szCs w:val="22"/>
        </w:rPr>
        <w:t xml:space="preserve">Trouble breathing, speaking, or swallowing. </w:t>
      </w:r>
    </w:p>
    <w:p w14:paraId="13CAC16C" w14:textId="77777777" w:rsidR="002A3B1A" w:rsidRPr="008E03D9" w:rsidRDefault="002A3B1A" w:rsidP="001E6EC5">
      <w:pPr>
        <w:pStyle w:val="NormalWeb"/>
        <w:numPr>
          <w:ilvl w:val="0"/>
          <w:numId w:val="95"/>
        </w:numPr>
        <w:rPr>
          <w:rFonts w:ascii="Twinkl Light" w:hAnsi="Twinkl Light"/>
          <w:sz w:val="22"/>
          <w:szCs w:val="22"/>
        </w:rPr>
      </w:pPr>
      <w:r w:rsidRPr="008E03D9">
        <w:rPr>
          <w:rFonts w:ascii="Twinkl Light" w:hAnsi="Twinkl Light" w:cs="Calibri"/>
          <w:sz w:val="22"/>
          <w:szCs w:val="22"/>
        </w:rPr>
        <w:t xml:space="preserve">A drop in blood pressure, rapid heartbeat, loss of consciousness. </w:t>
      </w:r>
    </w:p>
    <w:p w14:paraId="646B08D9" w14:textId="77777777" w:rsidR="002A3B1A" w:rsidRPr="008E03D9" w:rsidRDefault="002A3B1A" w:rsidP="001E6EC5">
      <w:pPr>
        <w:pStyle w:val="NormalWeb"/>
        <w:numPr>
          <w:ilvl w:val="0"/>
          <w:numId w:val="95"/>
        </w:numPr>
        <w:rPr>
          <w:rFonts w:ascii="Twinkl Light" w:hAnsi="Twinkl Light"/>
          <w:sz w:val="22"/>
          <w:szCs w:val="22"/>
        </w:rPr>
      </w:pPr>
      <w:r w:rsidRPr="008E03D9">
        <w:rPr>
          <w:rFonts w:ascii="Twinkl Light" w:hAnsi="Twinkl Light" w:cs="Calibri"/>
          <w:sz w:val="22"/>
          <w:szCs w:val="22"/>
        </w:rPr>
        <w:t xml:space="preserve">Flushed face, hives or a rash, red and itchy skin. </w:t>
      </w:r>
    </w:p>
    <w:p w14:paraId="793F6B02" w14:textId="77777777" w:rsidR="002A3B1A" w:rsidRPr="008E03D9" w:rsidRDefault="002A3B1A" w:rsidP="001E6EC5">
      <w:pPr>
        <w:pStyle w:val="NormalWeb"/>
        <w:numPr>
          <w:ilvl w:val="0"/>
          <w:numId w:val="95"/>
        </w:numPr>
        <w:rPr>
          <w:rFonts w:ascii="Twinkl Light" w:hAnsi="Twinkl Light"/>
          <w:sz w:val="22"/>
          <w:szCs w:val="22"/>
        </w:rPr>
      </w:pPr>
      <w:r w:rsidRPr="008E03D9">
        <w:rPr>
          <w:rFonts w:ascii="Twinkl Light" w:hAnsi="Twinkl Light" w:cs="Calibri"/>
          <w:sz w:val="22"/>
          <w:szCs w:val="22"/>
        </w:rPr>
        <w:t xml:space="preserve">Swelling of the eyes, face, lips, throat, and tongue. </w:t>
      </w:r>
    </w:p>
    <w:p w14:paraId="10F92770" w14:textId="77777777" w:rsidR="002A3B1A" w:rsidRPr="008E03D9" w:rsidRDefault="002A3B1A" w:rsidP="001E6EC5">
      <w:pPr>
        <w:pStyle w:val="NormalWeb"/>
        <w:numPr>
          <w:ilvl w:val="0"/>
          <w:numId w:val="95"/>
        </w:numPr>
        <w:rPr>
          <w:rFonts w:ascii="Twinkl Light" w:hAnsi="Twinkl Light"/>
          <w:sz w:val="22"/>
          <w:szCs w:val="22"/>
        </w:rPr>
      </w:pPr>
      <w:r w:rsidRPr="008E03D9">
        <w:rPr>
          <w:rFonts w:ascii="Twinkl Light" w:hAnsi="Twinkl Light" w:cs="Calibri"/>
          <w:sz w:val="22"/>
          <w:szCs w:val="22"/>
        </w:rPr>
        <w:t xml:space="preserve">Anxiousness, distress, faintness, paleness, sense of doom, weakness. </w:t>
      </w:r>
    </w:p>
    <w:p w14:paraId="416AA2F8" w14:textId="77777777" w:rsidR="002A3B1A" w:rsidRPr="008E03D9" w:rsidRDefault="002A3B1A" w:rsidP="001E6EC5">
      <w:pPr>
        <w:pStyle w:val="NormalWeb"/>
        <w:numPr>
          <w:ilvl w:val="0"/>
          <w:numId w:val="95"/>
        </w:numPr>
        <w:rPr>
          <w:rFonts w:ascii="Twinkl Light" w:hAnsi="Twinkl Light"/>
          <w:sz w:val="22"/>
          <w:szCs w:val="22"/>
        </w:rPr>
      </w:pPr>
      <w:r w:rsidRPr="008E03D9">
        <w:rPr>
          <w:rFonts w:ascii="Twinkl Light" w:hAnsi="Twinkl Light" w:cs="Calibri"/>
          <w:sz w:val="22"/>
          <w:szCs w:val="22"/>
        </w:rPr>
        <w:t xml:space="preserve">Cramps, diarrhoea, vomiting. </w:t>
      </w:r>
    </w:p>
    <w:p w14:paraId="32FACF2C" w14:textId="77777777" w:rsidR="002A3B1A" w:rsidRPr="008E03D9" w:rsidRDefault="002A3B1A" w:rsidP="002A3B1A">
      <w:pPr>
        <w:pStyle w:val="NormalWeb"/>
        <w:rPr>
          <w:rFonts w:ascii="Twinkl Light" w:hAnsi="Twinkl Light"/>
          <w:sz w:val="22"/>
          <w:szCs w:val="22"/>
        </w:rPr>
      </w:pPr>
      <w:r w:rsidRPr="008E03D9">
        <w:rPr>
          <w:rFonts w:ascii="Twinkl Light" w:hAnsi="Twinkl Light" w:cs="Calibri"/>
          <w:b/>
          <w:bCs/>
          <w:sz w:val="22"/>
          <w:szCs w:val="22"/>
        </w:rPr>
        <w:t>4. Treatment P</w:t>
      </w:r>
      <w:r>
        <w:rPr>
          <w:rFonts w:ascii="Twinkl Light" w:hAnsi="Twinkl Light" w:cs="Calibri"/>
          <w:b/>
          <w:bCs/>
          <w:sz w:val="22"/>
          <w:szCs w:val="22"/>
        </w:rPr>
        <w:t>rocedure</w:t>
      </w:r>
      <w:r w:rsidRPr="008E03D9">
        <w:rPr>
          <w:rFonts w:ascii="Twinkl Light" w:hAnsi="Twinkl Light" w:cs="Calibri"/>
          <w:b/>
          <w:bCs/>
          <w:sz w:val="22"/>
          <w:szCs w:val="22"/>
        </w:rPr>
        <w:t xml:space="preserve">: </w:t>
      </w:r>
    </w:p>
    <w:p w14:paraId="5AEAA4F9" w14:textId="77777777" w:rsidR="002A3B1A" w:rsidRPr="008E03D9" w:rsidRDefault="002A3B1A" w:rsidP="001E6EC5">
      <w:pPr>
        <w:pStyle w:val="NormalWeb"/>
        <w:numPr>
          <w:ilvl w:val="0"/>
          <w:numId w:val="96"/>
        </w:numPr>
        <w:rPr>
          <w:rFonts w:ascii="Twinkl Light" w:hAnsi="Twinkl Light"/>
          <w:sz w:val="22"/>
          <w:szCs w:val="22"/>
        </w:rPr>
      </w:pPr>
      <w:r w:rsidRPr="008E03D9">
        <w:rPr>
          <w:rFonts w:ascii="Twinkl Light" w:hAnsi="Twinkl Light" w:cs="Calibri"/>
          <w:sz w:val="22"/>
          <w:szCs w:val="22"/>
        </w:rPr>
        <w:t>There are no contra</w:t>
      </w:r>
      <w:r>
        <w:rPr>
          <w:rFonts w:ascii="Twinkl Light" w:hAnsi="Twinkl Light" w:cs="Calibri"/>
          <w:sz w:val="22"/>
          <w:szCs w:val="22"/>
        </w:rPr>
        <w:t>-</w:t>
      </w:r>
      <w:r w:rsidRPr="008E03D9">
        <w:rPr>
          <w:rFonts w:ascii="Twinkl Light" w:hAnsi="Twinkl Light" w:cs="Calibri"/>
          <w:sz w:val="22"/>
          <w:szCs w:val="22"/>
        </w:rPr>
        <w:t>indication</w:t>
      </w:r>
      <w:r>
        <w:rPr>
          <w:rFonts w:ascii="Twinkl Light" w:hAnsi="Twinkl Light" w:cs="Calibri"/>
          <w:sz w:val="22"/>
          <w:szCs w:val="22"/>
        </w:rPr>
        <w:t>s</w:t>
      </w:r>
      <w:r w:rsidRPr="008E03D9">
        <w:rPr>
          <w:rFonts w:ascii="Twinkl Light" w:hAnsi="Twinkl Light" w:cs="Calibri"/>
          <w:sz w:val="22"/>
          <w:szCs w:val="22"/>
        </w:rPr>
        <w:t xml:space="preserve"> or hesitation</w:t>
      </w:r>
      <w:r>
        <w:rPr>
          <w:rFonts w:ascii="Twinkl Light" w:hAnsi="Twinkl Light" w:cs="Calibri"/>
          <w:sz w:val="22"/>
          <w:szCs w:val="22"/>
        </w:rPr>
        <w:t>s</w:t>
      </w:r>
      <w:r w:rsidRPr="008E03D9">
        <w:rPr>
          <w:rFonts w:ascii="Twinkl Light" w:hAnsi="Twinkl Light" w:cs="Calibri"/>
          <w:sz w:val="22"/>
          <w:szCs w:val="22"/>
        </w:rPr>
        <w:t xml:space="preserve"> to use an EpiPen (epinephrine) for a potentially life-threatening allergic reaction, time of administration is noted. </w:t>
      </w:r>
    </w:p>
    <w:p w14:paraId="76C7C410" w14:textId="77777777" w:rsidR="002A3B1A" w:rsidRPr="00CC3AEC" w:rsidRDefault="002A3B1A" w:rsidP="001E6EC5">
      <w:pPr>
        <w:pStyle w:val="NormalWeb"/>
        <w:numPr>
          <w:ilvl w:val="0"/>
          <w:numId w:val="96"/>
        </w:numPr>
        <w:rPr>
          <w:rFonts w:ascii="Twinkl Light" w:hAnsi="Twinkl Light"/>
          <w:sz w:val="22"/>
          <w:szCs w:val="22"/>
        </w:rPr>
      </w:pPr>
      <w:r w:rsidRPr="008E03D9">
        <w:rPr>
          <w:rFonts w:ascii="Twinkl Light" w:hAnsi="Twinkl Light" w:cs="Calibri"/>
          <w:sz w:val="22"/>
          <w:szCs w:val="22"/>
        </w:rPr>
        <w:t>A staff member stays with the affected child</w:t>
      </w:r>
      <w:r>
        <w:rPr>
          <w:rFonts w:ascii="Twinkl Light" w:hAnsi="Twinkl Light" w:cs="Calibri"/>
          <w:sz w:val="22"/>
          <w:szCs w:val="22"/>
        </w:rPr>
        <w:t xml:space="preserve"> and </w:t>
      </w:r>
      <w:r w:rsidRPr="00CC3AEC">
        <w:rPr>
          <w:rFonts w:ascii="Twinkl Light" w:hAnsi="Twinkl Light" w:cs="Calibri"/>
          <w:sz w:val="22"/>
          <w:szCs w:val="22"/>
        </w:rPr>
        <w:t xml:space="preserve">calls 999 immediately. </w:t>
      </w:r>
    </w:p>
    <w:p w14:paraId="68B99152" w14:textId="77777777" w:rsidR="002A3B1A" w:rsidRPr="008E03D9" w:rsidRDefault="002A3B1A" w:rsidP="001E6EC5">
      <w:pPr>
        <w:pStyle w:val="NormalWeb"/>
        <w:numPr>
          <w:ilvl w:val="0"/>
          <w:numId w:val="96"/>
        </w:numPr>
        <w:rPr>
          <w:rFonts w:ascii="Twinkl Light" w:hAnsi="Twinkl Light"/>
          <w:sz w:val="22"/>
          <w:szCs w:val="22"/>
        </w:rPr>
      </w:pPr>
      <w:r w:rsidRPr="008E03D9">
        <w:rPr>
          <w:rFonts w:ascii="Twinkl Light" w:hAnsi="Twinkl Light" w:cs="Calibri"/>
          <w:sz w:val="22"/>
          <w:szCs w:val="22"/>
        </w:rPr>
        <w:t xml:space="preserve">The manager </w:t>
      </w:r>
      <w:r>
        <w:rPr>
          <w:rFonts w:ascii="Twinkl Light" w:hAnsi="Twinkl Light" w:cs="Calibri"/>
          <w:sz w:val="22"/>
          <w:szCs w:val="22"/>
        </w:rPr>
        <w:t>then</w:t>
      </w:r>
      <w:r w:rsidRPr="008E03D9">
        <w:rPr>
          <w:rFonts w:ascii="Twinkl Light" w:hAnsi="Twinkl Light" w:cs="Calibri"/>
          <w:sz w:val="22"/>
          <w:szCs w:val="22"/>
        </w:rPr>
        <w:t xml:space="preserve"> contacts the parent immediately after the 999 </w:t>
      </w:r>
      <w:proofErr w:type="gramStart"/>
      <w:r w:rsidRPr="008E03D9">
        <w:rPr>
          <w:rFonts w:ascii="Twinkl Light" w:hAnsi="Twinkl Light" w:cs="Calibri"/>
          <w:sz w:val="22"/>
          <w:szCs w:val="22"/>
        </w:rPr>
        <w:t>call</w:t>
      </w:r>
      <w:proofErr w:type="gramEnd"/>
      <w:r w:rsidRPr="008E03D9">
        <w:rPr>
          <w:rFonts w:ascii="Twinkl Light" w:hAnsi="Twinkl Light" w:cs="Calibri"/>
          <w:sz w:val="22"/>
          <w:szCs w:val="22"/>
        </w:rPr>
        <w:t xml:space="preserve">. </w:t>
      </w:r>
    </w:p>
    <w:p w14:paraId="3208EC34" w14:textId="77777777" w:rsidR="002A3B1A" w:rsidRPr="00CC3AEC" w:rsidRDefault="002A3B1A" w:rsidP="001E6EC5">
      <w:pPr>
        <w:pStyle w:val="NormalWeb"/>
        <w:numPr>
          <w:ilvl w:val="0"/>
          <w:numId w:val="96"/>
        </w:numPr>
        <w:rPr>
          <w:rFonts w:ascii="Twinkl Light" w:hAnsi="Twinkl Light"/>
          <w:sz w:val="22"/>
          <w:szCs w:val="22"/>
        </w:rPr>
      </w:pPr>
      <w:r w:rsidRPr="008E03D9">
        <w:rPr>
          <w:rFonts w:ascii="Twinkl Light" w:hAnsi="Twinkl Light" w:cs="Calibri"/>
          <w:sz w:val="22"/>
          <w:szCs w:val="22"/>
        </w:rPr>
        <w:t xml:space="preserve">If the parent is not available at any of the contact numbers, the manager will contact the </w:t>
      </w:r>
      <w:r w:rsidRPr="00CC3AEC">
        <w:rPr>
          <w:rFonts w:ascii="Twinkl Light" w:hAnsi="Twinkl Light" w:cs="Calibri"/>
          <w:sz w:val="22"/>
          <w:szCs w:val="22"/>
        </w:rPr>
        <w:t xml:space="preserve">emergency contacts as listed on the registration form. </w:t>
      </w:r>
    </w:p>
    <w:p w14:paraId="1B5A5292" w14:textId="77777777" w:rsidR="002A3B1A" w:rsidRPr="00CC3AEC" w:rsidRDefault="002A3B1A" w:rsidP="001E6EC5">
      <w:pPr>
        <w:pStyle w:val="NormalWeb"/>
        <w:numPr>
          <w:ilvl w:val="0"/>
          <w:numId w:val="96"/>
        </w:numPr>
        <w:rPr>
          <w:rFonts w:ascii="Twinkl Light" w:hAnsi="Twinkl Light"/>
          <w:sz w:val="22"/>
          <w:szCs w:val="22"/>
        </w:rPr>
      </w:pPr>
      <w:r w:rsidRPr="008E03D9">
        <w:rPr>
          <w:rFonts w:ascii="Twinkl Light" w:hAnsi="Twinkl Light" w:cs="Calibri"/>
          <w:sz w:val="22"/>
          <w:szCs w:val="22"/>
        </w:rPr>
        <w:t xml:space="preserve">Regardless of the degree of reaction or response to epinephrine, when the child is taken to </w:t>
      </w:r>
      <w:r w:rsidRPr="00CC3AEC">
        <w:rPr>
          <w:rFonts w:ascii="Twinkl Light" w:hAnsi="Twinkl Light" w:cs="Calibri"/>
          <w:sz w:val="22"/>
          <w:szCs w:val="22"/>
        </w:rPr>
        <w:t xml:space="preserve">the hospital, if the child’s parent is not able to get to the club by the time the ambulance arrives </w:t>
      </w:r>
    </w:p>
    <w:p w14:paraId="731E700C" w14:textId="77777777" w:rsidR="002A3B1A" w:rsidRPr="008E03D9" w:rsidRDefault="002A3B1A" w:rsidP="001E6EC5">
      <w:pPr>
        <w:pStyle w:val="NormalWeb"/>
        <w:numPr>
          <w:ilvl w:val="0"/>
          <w:numId w:val="96"/>
        </w:numPr>
        <w:rPr>
          <w:rFonts w:ascii="Twinkl Light" w:hAnsi="Twinkl Light"/>
          <w:sz w:val="22"/>
          <w:szCs w:val="22"/>
        </w:rPr>
      </w:pPr>
      <w:r w:rsidRPr="008E03D9">
        <w:rPr>
          <w:rFonts w:ascii="Twinkl Light" w:hAnsi="Twinkl Light" w:cs="Calibri"/>
          <w:sz w:val="22"/>
          <w:szCs w:val="22"/>
        </w:rPr>
        <w:t xml:space="preserve">The </w:t>
      </w:r>
      <w:r>
        <w:rPr>
          <w:rFonts w:ascii="Twinkl Light" w:hAnsi="Twinkl Light" w:cs="Calibri"/>
          <w:sz w:val="22"/>
          <w:szCs w:val="22"/>
        </w:rPr>
        <w:t>manager</w:t>
      </w:r>
      <w:r w:rsidRPr="008E03D9">
        <w:rPr>
          <w:rFonts w:ascii="Twinkl Light" w:hAnsi="Twinkl Light" w:cs="Calibri"/>
          <w:sz w:val="22"/>
          <w:szCs w:val="22"/>
        </w:rPr>
        <w:t xml:space="preserve"> MUST go with them</w:t>
      </w:r>
      <w:r>
        <w:rPr>
          <w:rFonts w:ascii="Twinkl Light" w:hAnsi="Twinkl Light" w:cs="Calibri"/>
          <w:sz w:val="22"/>
          <w:szCs w:val="22"/>
        </w:rPr>
        <w:t xml:space="preserve"> (if all other children have left the setting. If not, a member of school staff may be required to escort the child to hospital)</w:t>
      </w:r>
      <w:r w:rsidRPr="008E03D9">
        <w:rPr>
          <w:rFonts w:ascii="Twinkl Light" w:hAnsi="Twinkl Light" w:cs="Calibri"/>
          <w:sz w:val="22"/>
          <w:szCs w:val="22"/>
        </w:rPr>
        <w:t xml:space="preserve">. </w:t>
      </w:r>
    </w:p>
    <w:p w14:paraId="71BD615C" w14:textId="77777777" w:rsidR="002A3B1A" w:rsidRPr="008E03D9" w:rsidRDefault="002A3B1A" w:rsidP="001E6EC5">
      <w:pPr>
        <w:pStyle w:val="NormalWeb"/>
        <w:numPr>
          <w:ilvl w:val="0"/>
          <w:numId w:val="96"/>
        </w:numPr>
        <w:rPr>
          <w:rFonts w:ascii="Twinkl Light" w:hAnsi="Twinkl Light"/>
          <w:sz w:val="22"/>
          <w:szCs w:val="22"/>
        </w:rPr>
      </w:pPr>
      <w:r w:rsidRPr="008E03D9">
        <w:rPr>
          <w:rFonts w:ascii="Twinkl Light" w:hAnsi="Twinkl Light" w:cs="Calibri"/>
          <w:sz w:val="22"/>
          <w:szCs w:val="22"/>
        </w:rPr>
        <w:t xml:space="preserve">The </w:t>
      </w:r>
      <w:r>
        <w:rPr>
          <w:rFonts w:ascii="Twinkl Light" w:hAnsi="Twinkl Light" w:cs="Calibri"/>
          <w:sz w:val="22"/>
          <w:szCs w:val="22"/>
        </w:rPr>
        <w:t>manager</w:t>
      </w:r>
      <w:r w:rsidRPr="008E03D9">
        <w:rPr>
          <w:rFonts w:ascii="Twinkl Light" w:hAnsi="Twinkl Light" w:cs="Calibri"/>
          <w:sz w:val="22"/>
          <w:szCs w:val="22"/>
        </w:rPr>
        <w:t xml:space="preserve"> will stay with the child at the hospital until the parent arrives. </w:t>
      </w:r>
    </w:p>
    <w:p w14:paraId="094D00EF" w14:textId="77777777" w:rsidR="002A3B1A" w:rsidRPr="008E03D9" w:rsidRDefault="002A3B1A" w:rsidP="001E6EC5">
      <w:pPr>
        <w:pStyle w:val="NormalWeb"/>
        <w:numPr>
          <w:ilvl w:val="0"/>
          <w:numId w:val="96"/>
        </w:numPr>
        <w:rPr>
          <w:rFonts w:ascii="Twinkl Light" w:hAnsi="Twinkl Light"/>
          <w:sz w:val="22"/>
          <w:szCs w:val="22"/>
        </w:rPr>
      </w:pPr>
      <w:r w:rsidRPr="008E03D9">
        <w:rPr>
          <w:rFonts w:ascii="Twinkl Light" w:hAnsi="Twinkl Light" w:cs="Calibri"/>
          <w:sz w:val="22"/>
          <w:szCs w:val="22"/>
        </w:rPr>
        <w:t xml:space="preserve">The EpiPen(s) that was/were administered will be taken to the hospital. </w:t>
      </w:r>
    </w:p>
    <w:p w14:paraId="6A2983B3" w14:textId="77777777" w:rsidR="002A3B1A" w:rsidRPr="008E03D9" w:rsidRDefault="002A3B1A" w:rsidP="002A3B1A">
      <w:pPr>
        <w:pStyle w:val="NormalWeb"/>
        <w:rPr>
          <w:rFonts w:ascii="Twinkl Light" w:hAnsi="Twinkl Light"/>
          <w:sz w:val="22"/>
          <w:szCs w:val="22"/>
        </w:rPr>
      </w:pPr>
      <w:r w:rsidRPr="008E03D9">
        <w:rPr>
          <w:rFonts w:ascii="Twinkl Light" w:hAnsi="Twinkl Light" w:cs="Calibri"/>
          <w:b/>
          <w:bCs/>
          <w:sz w:val="22"/>
          <w:szCs w:val="22"/>
        </w:rPr>
        <w:t>5. After the incident P</w:t>
      </w:r>
      <w:r>
        <w:rPr>
          <w:rFonts w:ascii="Twinkl Light" w:hAnsi="Twinkl Light" w:cs="Calibri"/>
          <w:b/>
          <w:bCs/>
          <w:sz w:val="22"/>
          <w:szCs w:val="22"/>
        </w:rPr>
        <w:t>rocedure</w:t>
      </w:r>
      <w:r w:rsidRPr="008E03D9">
        <w:rPr>
          <w:rFonts w:ascii="Twinkl Light" w:hAnsi="Twinkl Light" w:cs="Calibri"/>
          <w:b/>
          <w:bCs/>
          <w:sz w:val="22"/>
          <w:szCs w:val="22"/>
        </w:rPr>
        <w:t xml:space="preserve">: </w:t>
      </w:r>
    </w:p>
    <w:p w14:paraId="55AE50AE" w14:textId="77777777" w:rsidR="002A3B1A" w:rsidRPr="008E03D9" w:rsidRDefault="002A3B1A" w:rsidP="001E6EC5">
      <w:pPr>
        <w:pStyle w:val="NormalWeb"/>
        <w:numPr>
          <w:ilvl w:val="0"/>
          <w:numId w:val="97"/>
        </w:numPr>
        <w:rPr>
          <w:rFonts w:ascii="Twinkl Light" w:hAnsi="Twinkl Light"/>
          <w:sz w:val="22"/>
          <w:szCs w:val="22"/>
        </w:rPr>
      </w:pPr>
      <w:r w:rsidRPr="008E03D9">
        <w:rPr>
          <w:rFonts w:ascii="Twinkl Light" w:hAnsi="Twinkl Light" w:cs="Calibri"/>
          <w:sz w:val="22"/>
          <w:szCs w:val="22"/>
        </w:rPr>
        <w:t xml:space="preserve">The supervisor will complete and file an incident form as soon after the incident as possible. </w:t>
      </w:r>
    </w:p>
    <w:p w14:paraId="1B59F735" w14:textId="68C814AD" w:rsidR="002A3B1A" w:rsidRPr="008E03D9" w:rsidRDefault="002A3B1A" w:rsidP="001E6EC5">
      <w:pPr>
        <w:pStyle w:val="NormalWeb"/>
        <w:numPr>
          <w:ilvl w:val="0"/>
          <w:numId w:val="97"/>
        </w:numPr>
        <w:rPr>
          <w:rFonts w:ascii="Twinkl Light" w:hAnsi="Twinkl Light"/>
          <w:sz w:val="22"/>
          <w:szCs w:val="22"/>
        </w:rPr>
      </w:pPr>
      <w:r w:rsidRPr="008E03D9">
        <w:rPr>
          <w:rFonts w:ascii="Twinkl Light" w:hAnsi="Twinkl Light" w:cs="Calibri"/>
          <w:sz w:val="22"/>
          <w:szCs w:val="22"/>
        </w:rPr>
        <w:t xml:space="preserve">The </w:t>
      </w:r>
      <w:r>
        <w:rPr>
          <w:rFonts w:ascii="Twinkl Light" w:hAnsi="Twinkl Light" w:cs="Calibri"/>
          <w:sz w:val="22"/>
          <w:szCs w:val="22"/>
        </w:rPr>
        <w:t>c</w:t>
      </w:r>
      <w:r w:rsidRPr="008E03D9">
        <w:rPr>
          <w:rFonts w:ascii="Twinkl Light" w:hAnsi="Twinkl Light" w:cs="Calibri"/>
          <w:sz w:val="22"/>
          <w:szCs w:val="22"/>
        </w:rPr>
        <w:t xml:space="preserve">hild’s school must be informed of the incident. </w:t>
      </w:r>
    </w:p>
    <w:p w14:paraId="656D777B" w14:textId="635E6E58" w:rsidR="002A3B1A" w:rsidRPr="008E03D9" w:rsidRDefault="002A3B1A" w:rsidP="002A3B1A">
      <w:pPr>
        <w:rPr>
          <w:rFonts w:ascii="Twinkl Light" w:hAnsi="Twinkl Light"/>
          <w:sz w:val="22"/>
          <w:szCs w:val="22"/>
        </w:rPr>
      </w:pPr>
    </w:p>
    <w:p w14:paraId="6AABEEBC" w14:textId="4E5ECF7A" w:rsidR="00822CA1" w:rsidRDefault="00822CA1" w:rsidP="00F6150C">
      <w:pPr>
        <w:spacing w:before="100" w:beforeAutospacing="1" w:after="100" w:afterAutospacing="1"/>
        <w:rPr>
          <w:rFonts w:ascii="Twinkl Light" w:hAnsi="Twinkl Light" w:cs="Arial"/>
          <w:sz w:val="22"/>
          <w:szCs w:val="22"/>
        </w:rPr>
      </w:pPr>
    </w:p>
    <w:p w14:paraId="546E1B68" w14:textId="5B364533" w:rsidR="00822CA1" w:rsidRPr="004F5951" w:rsidRDefault="00822CA1" w:rsidP="00F6150C">
      <w:pPr>
        <w:spacing w:before="100" w:beforeAutospacing="1" w:after="100" w:afterAutospacing="1"/>
        <w:rPr>
          <w:rFonts w:ascii="Twinkl Light" w:hAnsi="Twinkl Light" w:cs="Arial"/>
          <w:sz w:val="22"/>
          <w:szCs w:val="22"/>
        </w:rPr>
      </w:pPr>
    </w:p>
    <w:p w14:paraId="456255F9" w14:textId="23489341" w:rsidR="00F6150C" w:rsidRPr="00C232CF" w:rsidRDefault="00F6150C" w:rsidP="00F6150C">
      <w:pPr>
        <w:spacing w:before="100" w:beforeAutospacing="1" w:after="100" w:afterAutospacing="1"/>
        <w:rPr>
          <w:rFonts w:ascii="Twinkl Light" w:hAnsi="Twinkl Light" w:cs="Arial"/>
          <w:color w:val="212529"/>
          <w:sz w:val="22"/>
          <w:szCs w:val="22"/>
        </w:rPr>
      </w:pPr>
    </w:p>
    <w:p w14:paraId="39908C3A" w14:textId="52E31491" w:rsidR="00222A50" w:rsidRPr="00C44DA6" w:rsidRDefault="00222A50" w:rsidP="00222A50">
      <w:pPr>
        <w:pStyle w:val="NoSpacing"/>
        <w:rPr>
          <w:rFonts w:ascii="Twinkl Light" w:hAnsi="Twinkl Light" w:cs="Times New Roman"/>
          <w:lang w:eastAsia="en-GB"/>
        </w:rPr>
      </w:pPr>
    </w:p>
    <w:p w14:paraId="7960579F" w14:textId="5ECE1D31" w:rsidR="00222A50" w:rsidRPr="00C44DA6" w:rsidRDefault="002A3B1A" w:rsidP="00222A50">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76000" behindDoc="0" locked="0" layoutInCell="1" allowOverlap="1" wp14:anchorId="5ADE1FE9" wp14:editId="68CC780B">
                <wp:simplePos x="0" y="0"/>
                <wp:positionH relativeFrom="column">
                  <wp:posOffset>5880682</wp:posOffset>
                </wp:positionH>
                <wp:positionV relativeFrom="paragraph">
                  <wp:posOffset>711130</wp:posOffset>
                </wp:positionV>
                <wp:extent cx="427838" cy="368900"/>
                <wp:effectExtent l="0" t="0" r="4445" b="0"/>
                <wp:wrapNone/>
                <wp:docPr id="59" name="Text Box 5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D8FE4A1" w14:textId="0007A488" w:rsidR="002A3B1A" w:rsidRPr="00C0001D" w:rsidRDefault="002A3B1A" w:rsidP="002A3B1A">
                            <w:pPr>
                              <w:rPr>
                                <w:rFonts w:ascii="Twinkl Light" w:hAnsi="Twinkl Light"/>
                              </w:rPr>
                            </w:pPr>
                            <w:r>
                              <w:rPr>
                                <w:rFonts w:ascii="Twinkl Light" w:hAnsi="Twinkl Light"/>
                              </w:rPr>
                              <w:t>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1FE9" id="Text Box 59" o:spid="_x0000_s1083" type="#_x0000_t202" style="position:absolute;margin-left:463.05pt;margin-top:56pt;width:33.7pt;height:29.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ot82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" fillcolor="white [3201]" stroked="f" strokeweight=".5pt">
                <v:textbox>
                  <w:txbxContent>
                    <w:p w14:paraId="6D8FE4A1" w14:textId="0007A488" w:rsidR="002A3B1A" w:rsidRPr="00C0001D" w:rsidRDefault="002A3B1A" w:rsidP="002A3B1A">
                      <w:pPr>
                        <w:rPr>
                          <w:rFonts w:ascii="Twinkl Light" w:hAnsi="Twinkl Light"/>
                        </w:rPr>
                      </w:pPr>
                      <w:r>
                        <w:rPr>
                          <w:rFonts w:ascii="Twinkl Light" w:hAnsi="Twinkl Light"/>
                        </w:rPr>
                        <w:t>61</w:t>
                      </w:r>
                    </w:p>
                  </w:txbxContent>
                </v:textbox>
              </v:shape>
            </w:pict>
          </mc:Fallback>
        </mc:AlternateContent>
      </w:r>
    </w:p>
    <w:p w14:paraId="163FCD31" w14:textId="77777777" w:rsidR="002A3B1A" w:rsidRPr="00812F22" w:rsidRDefault="002A3B1A" w:rsidP="002A3B1A">
      <w:pPr>
        <w:pStyle w:val="NormalWeb"/>
        <w:jc w:val="center"/>
        <w:rPr>
          <w:rFonts w:ascii="Twinkl Light" w:hAnsi="Twinkl Light"/>
          <w:sz w:val="40"/>
          <w:szCs w:val="40"/>
        </w:rPr>
      </w:pPr>
      <w:r w:rsidRPr="00812F22">
        <w:rPr>
          <w:rFonts w:ascii="Twinkl Light" w:hAnsi="Twinkl Light" w:cs="Calibri"/>
          <w:b/>
          <w:bCs/>
          <w:sz w:val="40"/>
          <w:szCs w:val="40"/>
        </w:rPr>
        <w:lastRenderedPageBreak/>
        <w:t>Recording and Reporting of Accidents and Incidents Policy</w:t>
      </w:r>
    </w:p>
    <w:p w14:paraId="28AF85A1"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b/>
          <w:bCs/>
          <w:sz w:val="22"/>
          <w:szCs w:val="22"/>
        </w:rPr>
        <w:t xml:space="preserve">Policy statement </w:t>
      </w:r>
    </w:p>
    <w:p w14:paraId="70A62722"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sz w:val="22"/>
          <w:szCs w:val="22"/>
        </w:rPr>
        <w:t xml:space="preserve">An accident is an unplanned, uncontrolled event, which causes, or could cause injury, damage, or loss. In most cases accidents can be avoided and it is </w:t>
      </w:r>
      <w:r>
        <w:rPr>
          <w:rFonts w:ascii="Twinkl Light" w:hAnsi="Twinkl Light" w:cs="Calibri"/>
          <w:sz w:val="22"/>
          <w:szCs w:val="22"/>
        </w:rPr>
        <w:t>The Art Bus Chester’s</w:t>
      </w:r>
      <w:r w:rsidRPr="00812F22">
        <w:rPr>
          <w:rFonts w:ascii="Twinkl Light" w:hAnsi="Twinkl Light" w:cs="Calibri"/>
          <w:sz w:val="22"/>
          <w:szCs w:val="22"/>
        </w:rPr>
        <w:t xml:space="preserve"> intention to prevent as many as possible. </w:t>
      </w:r>
    </w:p>
    <w:p w14:paraId="313845A7" w14:textId="77777777" w:rsidR="002A3B1A" w:rsidRPr="00812F22" w:rsidRDefault="002A3B1A" w:rsidP="002A3B1A">
      <w:pPr>
        <w:pStyle w:val="NormalWeb"/>
        <w:rPr>
          <w:rFonts w:ascii="Twinkl Light" w:hAnsi="Twinkl Light"/>
          <w:sz w:val="22"/>
          <w:szCs w:val="22"/>
        </w:rPr>
      </w:pPr>
      <w:r>
        <w:rPr>
          <w:rFonts w:ascii="Twinkl Light" w:hAnsi="Twinkl Light" w:cs="Calibri"/>
          <w:sz w:val="22"/>
          <w:szCs w:val="22"/>
        </w:rPr>
        <w:t xml:space="preserve">The Art Bus Chester </w:t>
      </w:r>
      <w:r w:rsidRPr="00812F22">
        <w:rPr>
          <w:rFonts w:ascii="Twinkl Light" w:hAnsi="Twinkl Light" w:cs="Calibri"/>
          <w:sz w:val="22"/>
          <w:szCs w:val="22"/>
        </w:rPr>
        <w:t>follow</w:t>
      </w:r>
      <w:r>
        <w:rPr>
          <w:rFonts w:ascii="Twinkl Light" w:hAnsi="Twinkl Light" w:cs="Calibri"/>
          <w:sz w:val="22"/>
          <w:szCs w:val="22"/>
        </w:rPr>
        <w:t>s</w:t>
      </w:r>
      <w:r w:rsidRPr="00812F22">
        <w:rPr>
          <w:rFonts w:ascii="Twinkl Light" w:hAnsi="Twinkl Light" w:cs="Calibri"/>
          <w:sz w:val="22"/>
          <w:szCs w:val="22"/>
        </w:rPr>
        <w:t xml:space="preserve">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 </w:t>
      </w:r>
    </w:p>
    <w:p w14:paraId="56D4ECB6"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b/>
          <w:bCs/>
          <w:sz w:val="22"/>
          <w:szCs w:val="22"/>
        </w:rPr>
        <w:t xml:space="preserve">Procedures </w:t>
      </w:r>
    </w:p>
    <w:p w14:paraId="4189E22D" w14:textId="77777777" w:rsidR="002A3B1A" w:rsidRPr="00812F22" w:rsidRDefault="002A3B1A" w:rsidP="002A3B1A">
      <w:pPr>
        <w:pStyle w:val="NormalWeb"/>
        <w:rPr>
          <w:rFonts w:ascii="Twinkl Light" w:hAnsi="Twinkl Light"/>
          <w:sz w:val="22"/>
          <w:szCs w:val="22"/>
        </w:rPr>
      </w:pPr>
      <w:r>
        <w:rPr>
          <w:rFonts w:ascii="Twinkl Light" w:hAnsi="Twinkl Light" w:cs="Calibri"/>
          <w:sz w:val="22"/>
          <w:szCs w:val="22"/>
        </w:rPr>
        <w:t>The Art Bus Chester</w:t>
      </w:r>
      <w:r w:rsidRPr="00812F22">
        <w:rPr>
          <w:rFonts w:ascii="Twinkl Light" w:hAnsi="Twinkl Light" w:cs="Calibri"/>
          <w:sz w:val="22"/>
          <w:szCs w:val="22"/>
        </w:rPr>
        <w:t xml:space="preserve"> aim</w:t>
      </w:r>
      <w:r>
        <w:rPr>
          <w:rFonts w:ascii="Twinkl Light" w:hAnsi="Twinkl Light" w:cs="Calibri"/>
          <w:sz w:val="22"/>
          <w:szCs w:val="22"/>
        </w:rPr>
        <w:t>s</w:t>
      </w:r>
      <w:r w:rsidRPr="00812F22">
        <w:rPr>
          <w:rFonts w:ascii="Twinkl Light" w:hAnsi="Twinkl Light" w:cs="Calibri"/>
          <w:sz w:val="22"/>
          <w:szCs w:val="22"/>
        </w:rPr>
        <w:t xml:space="preserve"> to reduce the risk of accidents by: </w:t>
      </w:r>
    </w:p>
    <w:p w14:paraId="61B6ACF1" w14:textId="77777777" w:rsidR="002A3B1A" w:rsidRPr="00812F22" w:rsidRDefault="002A3B1A" w:rsidP="001E6EC5">
      <w:pPr>
        <w:pStyle w:val="NormalWeb"/>
        <w:numPr>
          <w:ilvl w:val="0"/>
          <w:numId w:val="98"/>
        </w:numPr>
        <w:rPr>
          <w:rFonts w:ascii="Twinkl Light" w:hAnsi="Twinkl Light"/>
          <w:sz w:val="22"/>
          <w:szCs w:val="22"/>
        </w:rPr>
      </w:pPr>
      <w:r w:rsidRPr="00812F22">
        <w:rPr>
          <w:rFonts w:ascii="Twinkl Light" w:hAnsi="Twinkl Light" w:cs="Calibri"/>
          <w:sz w:val="22"/>
          <w:szCs w:val="22"/>
        </w:rPr>
        <w:t xml:space="preserve">Making risk assessments for as many unforeseeable risks as possible. By completing risk assessments, we can identify hazards and look at how we can eliminate or reduce the risk. </w:t>
      </w:r>
    </w:p>
    <w:p w14:paraId="3815762A" w14:textId="77777777" w:rsidR="002A3B1A" w:rsidRPr="00812F22" w:rsidRDefault="002A3B1A" w:rsidP="001E6EC5">
      <w:pPr>
        <w:pStyle w:val="NormalWeb"/>
        <w:numPr>
          <w:ilvl w:val="0"/>
          <w:numId w:val="98"/>
        </w:numPr>
        <w:rPr>
          <w:rFonts w:ascii="Twinkl Light" w:hAnsi="Twinkl Light"/>
          <w:sz w:val="22"/>
          <w:szCs w:val="22"/>
        </w:rPr>
      </w:pPr>
      <w:r w:rsidRPr="00812F22">
        <w:rPr>
          <w:rFonts w:ascii="Twinkl Light" w:hAnsi="Twinkl Light" w:cs="Calibri"/>
          <w:sz w:val="22"/>
          <w:szCs w:val="22"/>
        </w:rPr>
        <w:t xml:space="preserve">Regularly checking and effectively use the premises. </w:t>
      </w:r>
    </w:p>
    <w:p w14:paraId="2A62F037" w14:textId="77777777" w:rsidR="002A3B1A" w:rsidRPr="00812F22" w:rsidRDefault="002A3B1A" w:rsidP="001E6EC5">
      <w:pPr>
        <w:pStyle w:val="NormalWeb"/>
        <w:numPr>
          <w:ilvl w:val="0"/>
          <w:numId w:val="98"/>
        </w:numPr>
        <w:rPr>
          <w:rFonts w:ascii="Twinkl Light" w:hAnsi="Twinkl Light"/>
          <w:sz w:val="22"/>
          <w:szCs w:val="22"/>
        </w:rPr>
      </w:pPr>
      <w:r w:rsidRPr="00812F22">
        <w:rPr>
          <w:rFonts w:ascii="Twinkl Light" w:hAnsi="Twinkl Light" w:cs="Calibri"/>
          <w:sz w:val="22"/>
          <w:szCs w:val="22"/>
        </w:rPr>
        <w:t xml:space="preserve">Ensuring staff and to some extent the children, are aware of hazards i.e., putting </w:t>
      </w:r>
      <w:r>
        <w:rPr>
          <w:rFonts w:ascii="Twinkl Light" w:hAnsi="Twinkl Light" w:cs="Calibri"/>
          <w:sz w:val="22"/>
          <w:szCs w:val="22"/>
        </w:rPr>
        <w:t>equipment</w:t>
      </w:r>
      <w:r w:rsidRPr="00812F22">
        <w:rPr>
          <w:rFonts w:ascii="Twinkl Light" w:hAnsi="Twinkl Light" w:cs="Calibri"/>
          <w:sz w:val="22"/>
          <w:szCs w:val="22"/>
        </w:rPr>
        <w:t xml:space="preserve"> away safely. </w:t>
      </w:r>
    </w:p>
    <w:p w14:paraId="30A64858" w14:textId="77777777" w:rsidR="002A3B1A" w:rsidRPr="00812F22" w:rsidRDefault="002A3B1A" w:rsidP="001E6EC5">
      <w:pPr>
        <w:pStyle w:val="NormalWeb"/>
        <w:numPr>
          <w:ilvl w:val="0"/>
          <w:numId w:val="98"/>
        </w:numPr>
        <w:rPr>
          <w:rFonts w:ascii="Twinkl Light" w:hAnsi="Twinkl Light"/>
          <w:sz w:val="22"/>
          <w:szCs w:val="22"/>
        </w:rPr>
      </w:pPr>
      <w:r w:rsidRPr="00812F22">
        <w:rPr>
          <w:rFonts w:ascii="Twinkl Light" w:hAnsi="Twinkl Light" w:cs="Calibri"/>
          <w:sz w:val="22"/>
          <w:szCs w:val="22"/>
        </w:rPr>
        <w:t xml:space="preserve">Ensuring staff and children are encouraged to care about their environment and their colleagues. </w:t>
      </w:r>
    </w:p>
    <w:p w14:paraId="7632340D" w14:textId="77777777" w:rsidR="002A3B1A" w:rsidRPr="00812F22" w:rsidRDefault="002A3B1A" w:rsidP="001E6EC5">
      <w:pPr>
        <w:pStyle w:val="NormalWeb"/>
        <w:numPr>
          <w:ilvl w:val="0"/>
          <w:numId w:val="98"/>
        </w:numPr>
        <w:rPr>
          <w:rFonts w:ascii="Twinkl Light" w:hAnsi="Twinkl Light"/>
          <w:sz w:val="22"/>
          <w:szCs w:val="22"/>
        </w:rPr>
      </w:pPr>
      <w:r w:rsidRPr="00812F22">
        <w:rPr>
          <w:rFonts w:ascii="Twinkl Light" w:hAnsi="Twinkl Light" w:cs="Calibri"/>
          <w:sz w:val="22"/>
          <w:szCs w:val="22"/>
        </w:rPr>
        <w:t xml:space="preserve">Ensuring staff identify and report hazards and risks and encourage children to do the same. </w:t>
      </w:r>
    </w:p>
    <w:p w14:paraId="7F03DFFD" w14:textId="77777777" w:rsidR="002A3B1A" w:rsidRPr="00812F22" w:rsidRDefault="002A3B1A" w:rsidP="001E6EC5">
      <w:pPr>
        <w:pStyle w:val="NormalWeb"/>
        <w:numPr>
          <w:ilvl w:val="0"/>
          <w:numId w:val="98"/>
        </w:numPr>
        <w:rPr>
          <w:rFonts w:ascii="Twinkl Light" w:hAnsi="Twinkl Light"/>
          <w:sz w:val="22"/>
          <w:szCs w:val="22"/>
        </w:rPr>
      </w:pPr>
      <w:r>
        <w:rPr>
          <w:rFonts w:ascii="Twinkl Light" w:hAnsi="Twinkl Light" w:cs="Calibri"/>
          <w:sz w:val="22"/>
          <w:szCs w:val="22"/>
        </w:rPr>
        <w:t>Jo Inchley is the</w:t>
      </w:r>
      <w:r w:rsidRPr="00812F22">
        <w:rPr>
          <w:rFonts w:ascii="Twinkl Light" w:hAnsi="Twinkl Light" w:cs="Calibri"/>
          <w:sz w:val="22"/>
          <w:szCs w:val="22"/>
        </w:rPr>
        <w:t xml:space="preserve"> health and safety officer in </w:t>
      </w:r>
      <w:r>
        <w:rPr>
          <w:rFonts w:ascii="Twinkl Light" w:hAnsi="Twinkl Light" w:cs="Calibri"/>
          <w:sz w:val="22"/>
          <w:szCs w:val="22"/>
        </w:rPr>
        <w:t>the</w:t>
      </w:r>
      <w:r w:rsidRPr="00812F22">
        <w:rPr>
          <w:rFonts w:ascii="Twinkl Light" w:hAnsi="Twinkl Light" w:cs="Calibri"/>
          <w:sz w:val="22"/>
          <w:szCs w:val="22"/>
        </w:rPr>
        <w:t xml:space="preserve"> setting to oversee all health and safety issues. </w:t>
      </w:r>
    </w:p>
    <w:p w14:paraId="52B4E41F" w14:textId="77777777" w:rsidR="002A3B1A" w:rsidRPr="00812F22" w:rsidRDefault="002A3B1A" w:rsidP="002A3B1A">
      <w:pPr>
        <w:pStyle w:val="NormalWeb"/>
        <w:rPr>
          <w:rFonts w:ascii="Twinkl Light" w:hAnsi="Twinkl Light"/>
          <w:sz w:val="22"/>
          <w:szCs w:val="22"/>
        </w:rPr>
      </w:pPr>
      <w:r>
        <w:rPr>
          <w:rFonts w:ascii="Twinkl Light" w:hAnsi="Twinkl Light" w:cs="Calibri"/>
          <w:b/>
          <w:bCs/>
          <w:sz w:val="22"/>
          <w:szCs w:val="22"/>
        </w:rPr>
        <w:t>The Art Bus Chester</w:t>
      </w:r>
      <w:r w:rsidRPr="00812F22">
        <w:rPr>
          <w:rFonts w:ascii="Twinkl Light" w:hAnsi="Twinkl Light" w:cs="Calibri"/>
          <w:b/>
          <w:bCs/>
          <w:sz w:val="22"/>
          <w:szCs w:val="22"/>
        </w:rPr>
        <w:t xml:space="preserve"> accident forms: </w:t>
      </w:r>
    </w:p>
    <w:p w14:paraId="00A052CE" w14:textId="77777777" w:rsidR="002A3B1A" w:rsidRPr="00812F22" w:rsidRDefault="002A3B1A" w:rsidP="001E6EC5">
      <w:pPr>
        <w:pStyle w:val="NormalWeb"/>
        <w:numPr>
          <w:ilvl w:val="0"/>
          <w:numId w:val="99"/>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are kept in a file stored in a safe and secure place within each setting. </w:t>
      </w:r>
    </w:p>
    <w:p w14:paraId="21955EA3" w14:textId="77777777" w:rsidR="002A3B1A" w:rsidRPr="00812F22" w:rsidRDefault="002A3B1A" w:rsidP="001E6EC5">
      <w:pPr>
        <w:pStyle w:val="NormalWeb"/>
        <w:numPr>
          <w:ilvl w:val="0"/>
          <w:numId w:val="99"/>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are accessible to our staff and volunteers, who all know how to complete an accident form, bumped head form, existing injury form and accident log. </w:t>
      </w:r>
    </w:p>
    <w:p w14:paraId="7A5C56B9" w14:textId="77777777" w:rsidR="002A3B1A" w:rsidRPr="00812F22" w:rsidRDefault="002A3B1A" w:rsidP="001E6EC5">
      <w:pPr>
        <w:pStyle w:val="NormalWeb"/>
        <w:numPr>
          <w:ilvl w:val="0"/>
          <w:numId w:val="99"/>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are reviewed at least half termly to identify any potential or actual hazards. </w:t>
      </w:r>
    </w:p>
    <w:p w14:paraId="4377F5CC"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b/>
          <w:bCs/>
          <w:sz w:val="22"/>
          <w:szCs w:val="22"/>
        </w:rPr>
        <w:t xml:space="preserve">Reporting accidents and incidents </w:t>
      </w:r>
    </w:p>
    <w:p w14:paraId="6C1D7BA2"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sz w:val="22"/>
          <w:szCs w:val="22"/>
        </w:rPr>
        <w:t xml:space="preserve">All accidents and incidents are recorded on the appropriate forms and reported to the parents/carers on the day. This will usually be when they collect their child or if it is a serious injury or one that needs medical assistance, the parent/carer will be informed immediately. All head injuries must be reported to the child’s parent/carer before collection and a bumped head note must be completed and signed by the parent/carer along with the accident/incident form on collection of the child. </w:t>
      </w:r>
    </w:p>
    <w:p w14:paraId="421CDE9A" w14:textId="271C9B24" w:rsidR="002A3B1A" w:rsidRPr="00812F22" w:rsidRDefault="002A3B1A" w:rsidP="002A3B1A">
      <w:pPr>
        <w:pStyle w:val="NormalWeb"/>
        <w:ind w:left="720"/>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78048" behindDoc="0" locked="0" layoutInCell="1" allowOverlap="1" wp14:anchorId="0F787E69" wp14:editId="54A7003F">
                <wp:simplePos x="0" y="0"/>
                <wp:positionH relativeFrom="column">
                  <wp:posOffset>5721291</wp:posOffset>
                </wp:positionH>
                <wp:positionV relativeFrom="paragraph">
                  <wp:posOffset>367665</wp:posOffset>
                </wp:positionV>
                <wp:extent cx="427838" cy="368900"/>
                <wp:effectExtent l="0" t="0" r="4445" b="0"/>
                <wp:wrapNone/>
                <wp:docPr id="60" name="Text Box 60"/>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2E4B220" w14:textId="02797D77" w:rsidR="002A3B1A" w:rsidRPr="00C0001D" w:rsidRDefault="002A3B1A" w:rsidP="002A3B1A">
                            <w:pPr>
                              <w:rPr>
                                <w:rFonts w:ascii="Twinkl Light" w:hAnsi="Twinkl Light"/>
                              </w:rPr>
                            </w:pPr>
                            <w:r>
                              <w:rPr>
                                <w:rFonts w:ascii="Twinkl Light" w:hAnsi="Twinkl Light"/>
                              </w:rP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87E69" id="Text Box 60" o:spid="_x0000_s1084" type="#_x0000_t202" style="position:absolute;left:0;text-align:left;margin-left:450.5pt;margin-top:28.95pt;width:33.7pt;height:29.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2pt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" fillcolor="white [3201]" stroked="f" strokeweight=".5pt">
                <v:textbox>
                  <w:txbxContent>
                    <w:p w14:paraId="32E4B220" w14:textId="02797D77" w:rsidR="002A3B1A" w:rsidRPr="00C0001D" w:rsidRDefault="002A3B1A" w:rsidP="002A3B1A">
                      <w:pPr>
                        <w:rPr>
                          <w:rFonts w:ascii="Twinkl Light" w:hAnsi="Twinkl Light"/>
                        </w:rPr>
                      </w:pPr>
                      <w:r>
                        <w:rPr>
                          <w:rFonts w:ascii="Twinkl Light" w:hAnsi="Twinkl Light"/>
                        </w:rPr>
                        <w:t>6</w:t>
                      </w:r>
                      <w:r>
                        <w:rPr>
                          <w:rFonts w:ascii="Twinkl Light" w:hAnsi="Twinkl Light"/>
                        </w:rPr>
                        <w:t>2</w:t>
                      </w:r>
                    </w:p>
                  </w:txbxContent>
                </v:textbox>
              </v:shape>
            </w:pict>
          </mc:Fallback>
        </mc:AlternateContent>
      </w:r>
      <w:r w:rsidRPr="00812F22">
        <w:rPr>
          <w:rFonts w:ascii="Twinkl Light" w:hAnsi="Twinkl Light" w:cs="Calibri"/>
          <w:sz w:val="22"/>
          <w:szCs w:val="22"/>
        </w:rPr>
        <w:t xml:space="preserve">There is always one first aider on site. All accidents are recorded on a form which includes the child’s name, date, and time of accident, where the accident happened, </w:t>
      </w:r>
      <w:r>
        <w:rPr>
          <w:rFonts w:ascii="Twinkl Light" w:hAnsi="Twinkl Light" w:cs="Calibri"/>
          <w:sz w:val="22"/>
          <w:szCs w:val="22"/>
        </w:rPr>
        <w:lastRenderedPageBreak/>
        <w:t xml:space="preserve">and </w:t>
      </w:r>
      <w:r w:rsidRPr="00812F22">
        <w:rPr>
          <w:rFonts w:ascii="Twinkl Light" w:hAnsi="Twinkl Light" w:cs="Calibri"/>
          <w:sz w:val="22"/>
          <w:szCs w:val="22"/>
        </w:rPr>
        <w:t xml:space="preserve">details of the injury. The form is signed by the parent/carer who collects their child and is then kept in </w:t>
      </w:r>
      <w:r>
        <w:rPr>
          <w:rFonts w:ascii="Twinkl Light" w:hAnsi="Twinkl Light" w:cs="Calibri"/>
          <w:sz w:val="22"/>
          <w:szCs w:val="22"/>
        </w:rPr>
        <w:t>a</w:t>
      </w:r>
      <w:r w:rsidRPr="00812F22">
        <w:rPr>
          <w:rFonts w:ascii="Twinkl Light" w:hAnsi="Twinkl Light" w:cs="Calibri"/>
          <w:sz w:val="22"/>
          <w:szCs w:val="22"/>
        </w:rPr>
        <w:t xml:space="preserve"> file, a copy is given to the parent/carer. A log is kept of all accidents and incidents recording the accident/incident number, name, date, type of accident and where it happened so that reoccurring accidents or incidents can be assessed. </w:t>
      </w:r>
    </w:p>
    <w:p w14:paraId="68949162" w14:textId="77777777" w:rsidR="002A3B1A" w:rsidRPr="00812F22" w:rsidRDefault="002A3B1A" w:rsidP="001E6EC5">
      <w:pPr>
        <w:pStyle w:val="NormalWeb"/>
        <w:numPr>
          <w:ilvl w:val="0"/>
          <w:numId w:val="100"/>
        </w:numPr>
        <w:rPr>
          <w:rFonts w:ascii="Twinkl Light" w:hAnsi="Twinkl Light"/>
          <w:sz w:val="22"/>
          <w:szCs w:val="22"/>
        </w:rPr>
      </w:pPr>
      <w:r w:rsidRPr="00812F22">
        <w:rPr>
          <w:rFonts w:ascii="Twinkl Light" w:hAnsi="Twinkl Light" w:cs="Calibri"/>
          <w:sz w:val="22"/>
          <w:szCs w:val="22"/>
        </w:rPr>
        <w:t xml:space="preserve">Local child protection agencies are informed of any serious accident or injury to a child, or the death of any child, while in our care and we act on any advice given by those agencies. </w:t>
      </w:r>
    </w:p>
    <w:p w14:paraId="269A5BD5" w14:textId="77777777" w:rsidR="002A3B1A" w:rsidRPr="00812F22" w:rsidRDefault="002A3B1A" w:rsidP="001E6EC5">
      <w:pPr>
        <w:pStyle w:val="NormalWeb"/>
        <w:numPr>
          <w:ilvl w:val="0"/>
          <w:numId w:val="100"/>
        </w:numPr>
        <w:rPr>
          <w:rFonts w:ascii="Twinkl Light" w:hAnsi="Twinkl Light"/>
          <w:sz w:val="22"/>
          <w:szCs w:val="22"/>
        </w:rPr>
      </w:pPr>
      <w:r w:rsidRPr="00812F22">
        <w:rPr>
          <w:rFonts w:ascii="Twinkl Light" w:hAnsi="Twinkl Light" w:cs="Calibri"/>
          <w:sz w:val="22"/>
          <w:szCs w:val="22"/>
        </w:rPr>
        <w:t xml:space="preserve">We meet our legal requirements in respect of the safety of our employees and the public by complying with RIDDOR. We report to the Local Authority (LA). Please note that providers on school premises or domestic premises report to the Health and Safety Executive (HSE): </w:t>
      </w:r>
    </w:p>
    <w:p w14:paraId="0AC1BE31" w14:textId="77777777" w:rsidR="002A3B1A" w:rsidRPr="00812F22" w:rsidRDefault="002A3B1A" w:rsidP="001E6EC5">
      <w:pPr>
        <w:pStyle w:val="NormalWeb"/>
        <w:numPr>
          <w:ilvl w:val="1"/>
          <w:numId w:val="100"/>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Any work-related accident leading to an injury to a member of the public (child or adult), for which they are taken directly to hospital for treatment. </w:t>
      </w:r>
    </w:p>
    <w:p w14:paraId="45AA200A" w14:textId="77777777" w:rsidR="002A3B1A" w:rsidRPr="00812F22" w:rsidRDefault="002A3B1A" w:rsidP="001E6EC5">
      <w:pPr>
        <w:pStyle w:val="NormalWeb"/>
        <w:numPr>
          <w:ilvl w:val="1"/>
          <w:numId w:val="100"/>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Any work-related accident leading to a specified injury to one of our employees. </w:t>
      </w:r>
      <w:r>
        <w:rPr>
          <w:rFonts w:ascii="Twinkl Light" w:hAnsi="Twinkl Light" w:cs="Calibri"/>
          <w:sz w:val="22"/>
          <w:szCs w:val="22"/>
        </w:rPr>
        <w:t>S</w:t>
      </w:r>
      <w:r w:rsidRPr="00812F22">
        <w:rPr>
          <w:rFonts w:ascii="Twinkl Light" w:hAnsi="Twinkl Light" w:cs="Calibri"/>
          <w:sz w:val="22"/>
          <w:szCs w:val="22"/>
        </w:rPr>
        <w:t xml:space="preserve">pecified injuries include injuries such as fractured bones, the loss of consciousness due to a head injury, serious burns, or amputations. </w:t>
      </w:r>
    </w:p>
    <w:p w14:paraId="2A9BE8FD" w14:textId="77777777" w:rsidR="002A3B1A" w:rsidRPr="00812F22" w:rsidRDefault="002A3B1A" w:rsidP="001E6EC5">
      <w:pPr>
        <w:pStyle w:val="NormalWeb"/>
        <w:numPr>
          <w:ilvl w:val="1"/>
          <w:numId w:val="100"/>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Any work-related accident leading to an injury to one of our employees which results in them being unable to work for seven consecutive days. All work-related injuries that lead to one of our employees being incapacitated for three or more days are recorded in our accident log. </w:t>
      </w:r>
    </w:p>
    <w:p w14:paraId="3A460515" w14:textId="77777777" w:rsidR="002A3B1A" w:rsidRPr="00812F22" w:rsidRDefault="002A3B1A" w:rsidP="001E6EC5">
      <w:pPr>
        <w:pStyle w:val="NormalWeb"/>
        <w:numPr>
          <w:ilvl w:val="1"/>
          <w:numId w:val="100"/>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When one of our employees suffers from a reportable occupational disease or illness as specified by the HSE. </w:t>
      </w:r>
    </w:p>
    <w:p w14:paraId="2B3DC1EF" w14:textId="77777777" w:rsidR="002A3B1A" w:rsidRPr="00812F22" w:rsidRDefault="002A3B1A" w:rsidP="001E6EC5">
      <w:pPr>
        <w:pStyle w:val="NormalWeb"/>
        <w:numPr>
          <w:ilvl w:val="1"/>
          <w:numId w:val="100"/>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Any death, of a child or adult, that occurs in connection with a work-related accident. </w:t>
      </w:r>
    </w:p>
    <w:p w14:paraId="7B45B65A" w14:textId="77777777" w:rsidR="002A3B1A" w:rsidRPr="00812F22" w:rsidRDefault="002A3B1A" w:rsidP="001E6EC5">
      <w:pPr>
        <w:pStyle w:val="NormalWeb"/>
        <w:numPr>
          <w:ilvl w:val="1"/>
          <w:numId w:val="100"/>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Any dangerous occurrences. This may be an event that causes injury or fatalities or an event that does not cause an accident, but could have done, such as a gas leak. </w:t>
      </w:r>
    </w:p>
    <w:p w14:paraId="3C71944E" w14:textId="77777777" w:rsidR="002A3B1A" w:rsidRPr="00812F22" w:rsidRDefault="002A3B1A" w:rsidP="001E6EC5">
      <w:pPr>
        <w:pStyle w:val="NormalWeb"/>
        <w:numPr>
          <w:ilvl w:val="1"/>
          <w:numId w:val="100"/>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Information for reporting incidents to the Local Authority or Health and Safety Executive is provided in our Accident Records. Any dangerous occurrence is recorded on our incident forms and logged (see below). </w:t>
      </w:r>
    </w:p>
    <w:p w14:paraId="6C5346AE"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b/>
          <w:bCs/>
          <w:sz w:val="22"/>
          <w:szCs w:val="22"/>
        </w:rPr>
        <w:t xml:space="preserve">Incident log forms </w:t>
      </w:r>
    </w:p>
    <w:p w14:paraId="51CB72F4"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sz w:val="22"/>
          <w:szCs w:val="22"/>
        </w:rPr>
        <w:t xml:space="preserve">An incident form can be used to record something, which happened that could have been dangerous, actions deemed as unwanted behaviour, and action that could cause damage, loss, or injury. </w:t>
      </w:r>
    </w:p>
    <w:p w14:paraId="0505CA4B" w14:textId="77777777" w:rsidR="002A3B1A" w:rsidRPr="00812F22" w:rsidRDefault="002A3B1A" w:rsidP="001E6EC5">
      <w:pPr>
        <w:pStyle w:val="NormalWeb"/>
        <w:numPr>
          <w:ilvl w:val="0"/>
          <w:numId w:val="101"/>
        </w:numPr>
        <w:rPr>
          <w:rFonts w:ascii="Twinkl Light" w:hAnsi="Twinkl Light"/>
          <w:sz w:val="22"/>
          <w:szCs w:val="22"/>
        </w:rPr>
      </w:pPr>
      <w:r w:rsidRPr="00812F22">
        <w:rPr>
          <w:rFonts w:ascii="Twinkl Light" w:hAnsi="Twinkl Light" w:cs="Calibri"/>
          <w:sz w:val="22"/>
          <w:szCs w:val="22"/>
        </w:rPr>
        <w:t>We have ready access to telephone numbers for emergency services, including the local police. We are responsible for the premises</w:t>
      </w:r>
      <w:r>
        <w:rPr>
          <w:rFonts w:ascii="Twinkl Light" w:hAnsi="Twinkl Light" w:cs="Calibri"/>
          <w:sz w:val="22"/>
          <w:szCs w:val="22"/>
        </w:rPr>
        <w:t xml:space="preserve"> and</w:t>
      </w:r>
      <w:r w:rsidRPr="00812F22">
        <w:rPr>
          <w:rFonts w:ascii="Twinkl Light" w:hAnsi="Twinkl Light" w:cs="Calibri"/>
          <w:sz w:val="22"/>
          <w:szCs w:val="22"/>
        </w:rPr>
        <w:t xml:space="preserve"> have contact numbers for the electricity emergency services, and a carpenter and plumber. </w:t>
      </w:r>
    </w:p>
    <w:p w14:paraId="4A2E55F2" w14:textId="77777777" w:rsidR="002A3B1A" w:rsidRPr="00812F22" w:rsidRDefault="002A3B1A" w:rsidP="001E6EC5">
      <w:pPr>
        <w:pStyle w:val="NormalWeb"/>
        <w:numPr>
          <w:ilvl w:val="0"/>
          <w:numId w:val="101"/>
        </w:numPr>
        <w:rPr>
          <w:rFonts w:ascii="Twinkl Light" w:hAnsi="Twinkl Light"/>
          <w:sz w:val="22"/>
          <w:szCs w:val="22"/>
        </w:rPr>
      </w:pPr>
      <w:r w:rsidRPr="00812F22">
        <w:rPr>
          <w:rFonts w:ascii="Twinkl Light" w:hAnsi="Twinkl Light" w:cs="Calibri"/>
          <w:sz w:val="22"/>
          <w:szCs w:val="22"/>
        </w:rPr>
        <w:t xml:space="preserve">We ensure that our staff and volunteers carry out all health and safety procedures to minimise risk and that they know what to do in an emergency. </w:t>
      </w:r>
    </w:p>
    <w:p w14:paraId="6EA3EF51" w14:textId="71FFF8A4" w:rsidR="002A3B1A" w:rsidRPr="00812F22" w:rsidRDefault="002A3B1A" w:rsidP="001E6EC5">
      <w:pPr>
        <w:pStyle w:val="NormalWeb"/>
        <w:numPr>
          <w:ilvl w:val="0"/>
          <w:numId w:val="101"/>
        </w:numPr>
        <w:rPr>
          <w:rFonts w:ascii="Twinkl Light" w:hAnsi="Twinkl Light"/>
          <w:sz w:val="22"/>
          <w:szCs w:val="22"/>
        </w:rPr>
      </w:pPr>
      <w:r w:rsidRPr="00812F22">
        <w:rPr>
          <w:rFonts w:ascii="Twinkl Light" w:hAnsi="Twinkl Light" w:cs="Calibri"/>
          <w:sz w:val="22"/>
          <w:szCs w:val="22"/>
        </w:rPr>
        <w:t xml:space="preserve">On discovery of an incident, we report it to the appropriate emergency services – fire, police, ambulance – if needed. </w:t>
      </w:r>
    </w:p>
    <w:p w14:paraId="2220DE6E" w14:textId="03F2AE7B" w:rsidR="002A3B1A" w:rsidRPr="00583DC4" w:rsidRDefault="002A3B1A" w:rsidP="001E6EC5">
      <w:pPr>
        <w:pStyle w:val="NormalWeb"/>
        <w:numPr>
          <w:ilvl w:val="0"/>
          <w:numId w:val="101"/>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80096" behindDoc="0" locked="0" layoutInCell="1" allowOverlap="1" wp14:anchorId="747E31E0" wp14:editId="727D6D9A">
                <wp:simplePos x="0" y="0"/>
                <wp:positionH relativeFrom="column">
                  <wp:posOffset>5805181</wp:posOffset>
                </wp:positionH>
                <wp:positionV relativeFrom="paragraph">
                  <wp:posOffset>930543</wp:posOffset>
                </wp:positionV>
                <wp:extent cx="427838" cy="368900"/>
                <wp:effectExtent l="0" t="0" r="4445" b="0"/>
                <wp:wrapNone/>
                <wp:docPr id="61" name="Text Box 61"/>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09CEDD8E" w14:textId="2141F1C3" w:rsidR="002A3B1A" w:rsidRPr="00C0001D" w:rsidRDefault="002A3B1A" w:rsidP="002A3B1A">
                            <w:pPr>
                              <w:rPr>
                                <w:rFonts w:ascii="Twinkl Light" w:hAnsi="Twinkl Light"/>
                              </w:rPr>
                            </w:pPr>
                            <w:r>
                              <w:rPr>
                                <w:rFonts w:ascii="Twinkl Light" w:hAnsi="Twinkl Light"/>
                              </w:rPr>
                              <w:t>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E31E0" id="Text Box 61" o:spid="_x0000_s1085" type="#_x0000_t202" style="position:absolute;left:0;text-align:left;margin-left:457.1pt;margin-top:73.25pt;width:33.7pt;height:29.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" fillcolor="white [3201]" stroked="f" strokeweight=".5pt">
                <v:textbox>
                  <w:txbxContent>
                    <w:p w14:paraId="09CEDD8E" w14:textId="2141F1C3" w:rsidR="002A3B1A" w:rsidRPr="00C0001D" w:rsidRDefault="002A3B1A" w:rsidP="002A3B1A">
                      <w:pPr>
                        <w:rPr>
                          <w:rFonts w:ascii="Twinkl Light" w:hAnsi="Twinkl Light"/>
                        </w:rPr>
                      </w:pPr>
                      <w:r>
                        <w:rPr>
                          <w:rFonts w:ascii="Twinkl Light" w:hAnsi="Twinkl Light"/>
                        </w:rPr>
                        <w:t>6</w:t>
                      </w:r>
                      <w:r>
                        <w:rPr>
                          <w:rFonts w:ascii="Twinkl Light" w:hAnsi="Twinkl Light"/>
                        </w:rPr>
                        <w:t>3</w:t>
                      </w:r>
                    </w:p>
                  </w:txbxContent>
                </v:textbox>
              </v:shape>
            </w:pict>
          </mc:Fallback>
        </mc:AlternateContent>
      </w:r>
      <w:r w:rsidRPr="00812F22">
        <w:rPr>
          <w:rFonts w:ascii="Twinkl Light" w:hAnsi="Twinkl Light" w:cs="Calibri"/>
          <w:sz w:val="22"/>
          <w:szCs w:val="22"/>
        </w:rPr>
        <w:t>If an incident occurs before any children arrive, our manager risk assesses this situation and decides if the premises are safe to receive children. Our manager may decide to offer a limited service or to close the setting</w:t>
      </w:r>
      <w:r>
        <w:rPr>
          <w:rFonts w:ascii="Twinkl Light" w:hAnsi="Twinkl Light" w:cs="Calibri"/>
          <w:sz w:val="22"/>
          <w:szCs w:val="22"/>
        </w:rPr>
        <w:t>.</w:t>
      </w:r>
    </w:p>
    <w:p w14:paraId="6201D9EE" w14:textId="77777777" w:rsidR="002A3B1A" w:rsidRPr="00583DC4" w:rsidRDefault="002A3B1A" w:rsidP="001E6EC5">
      <w:pPr>
        <w:pStyle w:val="NormalWeb"/>
        <w:numPr>
          <w:ilvl w:val="0"/>
          <w:numId w:val="101"/>
        </w:numPr>
        <w:rPr>
          <w:rFonts w:ascii="Twinkl Light" w:hAnsi="Twinkl Light"/>
          <w:sz w:val="22"/>
          <w:szCs w:val="22"/>
        </w:rPr>
      </w:pPr>
      <w:r w:rsidRPr="00812F22">
        <w:rPr>
          <w:rFonts w:ascii="Twinkl Light" w:hAnsi="Twinkl Light" w:cs="Calibri"/>
          <w:sz w:val="22"/>
          <w:szCs w:val="22"/>
        </w:rPr>
        <w:lastRenderedPageBreak/>
        <w:t xml:space="preserve">Where an incident occurs whilst the children are in our care and it is necessary to evacuate </w:t>
      </w:r>
      <w:r w:rsidRPr="00583DC4">
        <w:rPr>
          <w:rFonts w:ascii="Twinkl Light" w:hAnsi="Twinkl Light" w:cs="Calibri"/>
          <w:sz w:val="22"/>
          <w:szCs w:val="22"/>
        </w:rPr>
        <w:t xml:space="preserve">the premises/area, we follow the procedures in our </w:t>
      </w:r>
      <w:r w:rsidRPr="00583DC4">
        <w:rPr>
          <w:rFonts w:ascii="Twinkl Light" w:hAnsi="Twinkl Light" w:cs="Calibri"/>
          <w:b/>
          <w:bCs/>
          <w:sz w:val="22"/>
          <w:szCs w:val="22"/>
        </w:rPr>
        <w:t>Fire Safety and Emergency Evacuation Policy</w:t>
      </w:r>
      <w:r w:rsidRPr="00583DC4">
        <w:rPr>
          <w:rFonts w:ascii="Twinkl Light" w:hAnsi="Twinkl Light" w:cs="Calibri"/>
          <w:sz w:val="22"/>
          <w:szCs w:val="22"/>
        </w:rPr>
        <w:t xml:space="preserve"> or, when on an outing, the procedures identified in the risk assessment for the outing. </w:t>
      </w:r>
    </w:p>
    <w:p w14:paraId="7C127399" w14:textId="77777777" w:rsidR="002A3B1A" w:rsidRPr="00583DC4" w:rsidRDefault="002A3B1A" w:rsidP="001E6EC5">
      <w:pPr>
        <w:pStyle w:val="NormalWeb"/>
        <w:numPr>
          <w:ilvl w:val="0"/>
          <w:numId w:val="102"/>
        </w:numPr>
        <w:rPr>
          <w:rFonts w:ascii="Twinkl Light" w:hAnsi="Twinkl Light"/>
          <w:sz w:val="22"/>
          <w:szCs w:val="22"/>
        </w:rPr>
      </w:pPr>
      <w:r w:rsidRPr="00812F22">
        <w:rPr>
          <w:rFonts w:ascii="Twinkl Light" w:hAnsi="Twinkl Light" w:cs="Calibri"/>
          <w:sz w:val="22"/>
          <w:szCs w:val="22"/>
        </w:rPr>
        <w:t xml:space="preserve">If a crime may have been committed, we ask all adults </w:t>
      </w:r>
      <w:r>
        <w:rPr>
          <w:rFonts w:ascii="Twinkl Light" w:hAnsi="Twinkl Light" w:cs="Calibri"/>
          <w:sz w:val="22"/>
          <w:szCs w:val="22"/>
        </w:rPr>
        <w:t xml:space="preserve">who </w:t>
      </w:r>
      <w:r w:rsidRPr="00812F22">
        <w:rPr>
          <w:rFonts w:ascii="Twinkl Light" w:hAnsi="Twinkl Light" w:cs="Calibri"/>
          <w:sz w:val="22"/>
          <w:szCs w:val="22"/>
        </w:rPr>
        <w:t>witness</w:t>
      </w:r>
      <w:r>
        <w:rPr>
          <w:rFonts w:ascii="Twinkl Light" w:hAnsi="Twinkl Light" w:cs="Calibri"/>
          <w:sz w:val="22"/>
          <w:szCs w:val="22"/>
        </w:rPr>
        <w:t>ed</w:t>
      </w:r>
      <w:r w:rsidRPr="00812F22">
        <w:rPr>
          <w:rFonts w:ascii="Twinkl Light" w:hAnsi="Twinkl Light" w:cs="Calibri"/>
          <w:sz w:val="22"/>
          <w:szCs w:val="22"/>
        </w:rPr>
        <w:t xml:space="preserve"> the incident </w:t>
      </w:r>
      <w:r>
        <w:rPr>
          <w:rFonts w:ascii="Twinkl Light" w:hAnsi="Twinkl Light" w:cs="Calibri"/>
          <w:sz w:val="22"/>
          <w:szCs w:val="22"/>
        </w:rPr>
        <w:t xml:space="preserve">to </w:t>
      </w:r>
      <w:r w:rsidRPr="00812F22">
        <w:rPr>
          <w:rFonts w:ascii="Twinkl Light" w:hAnsi="Twinkl Light" w:cs="Calibri"/>
          <w:sz w:val="22"/>
          <w:szCs w:val="22"/>
        </w:rPr>
        <w:t xml:space="preserve">make a </w:t>
      </w:r>
      <w:r w:rsidRPr="00583DC4">
        <w:rPr>
          <w:rFonts w:ascii="Twinkl Light" w:hAnsi="Twinkl Light" w:cs="Calibri"/>
          <w:sz w:val="22"/>
          <w:szCs w:val="22"/>
        </w:rPr>
        <w:t xml:space="preserve">witness statement including the date and time of the incident, what they saw or heard, what they did about it and their full name and signature. </w:t>
      </w:r>
    </w:p>
    <w:p w14:paraId="6AE9A340" w14:textId="77777777" w:rsidR="002A3B1A" w:rsidRPr="00583DC4" w:rsidRDefault="002A3B1A" w:rsidP="001E6EC5">
      <w:pPr>
        <w:pStyle w:val="NormalWeb"/>
        <w:numPr>
          <w:ilvl w:val="0"/>
          <w:numId w:val="102"/>
        </w:numPr>
        <w:rPr>
          <w:rFonts w:ascii="Twinkl Light" w:hAnsi="Twinkl Light"/>
          <w:sz w:val="22"/>
          <w:szCs w:val="22"/>
        </w:rPr>
      </w:pPr>
      <w:r w:rsidRPr="00812F22">
        <w:rPr>
          <w:rFonts w:ascii="Twinkl Light" w:hAnsi="Twinkl Light" w:cs="Calibri"/>
          <w:sz w:val="22"/>
          <w:szCs w:val="22"/>
        </w:rPr>
        <w:t xml:space="preserve">We keep an incident log for recording major incidents, including some of those that that are </w:t>
      </w:r>
      <w:r w:rsidRPr="00583DC4">
        <w:rPr>
          <w:rFonts w:ascii="Twinkl Light" w:hAnsi="Twinkl Light" w:cs="Calibri"/>
          <w:sz w:val="22"/>
          <w:szCs w:val="22"/>
        </w:rPr>
        <w:t xml:space="preserve">reportable to the Local Authority or Health and Safety Executive as above. </w:t>
      </w:r>
    </w:p>
    <w:p w14:paraId="2028B308" w14:textId="77777777" w:rsidR="002A3B1A" w:rsidRPr="00812F22" w:rsidRDefault="002A3B1A" w:rsidP="001E6EC5">
      <w:pPr>
        <w:pStyle w:val="NormalWeb"/>
        <w:numPr>
          <w:ilvl w:val="0"/>
          <w:numId w:val="102"/>
        </w:numPr>
        <w:rPr>
          <w:rFonts w:ascii="Twinkl Light" w:hAnsi="Twinkl Light"/>
          <w:sz w:val="22"/>
          <w:szCs w:val="22"/>
        </w:rPr>
      </w:pPr>
      <w:r w:rsidRPr="00812F22">
        <w:rPr>
          <w:rFonts w:ascii="Twinkl Light" w:hAnsi="Twinkl Light" w:cs="Calibri"/>
          <w:sz w:val="22"/>
          <w:szCs w:val="22"/>
        </w:rPr>
        <w:t xml:space="preserve">These incidents include: </w:t>
      </w:r>
    </w:p>
    <w:p w14:paraId="5468F938"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 break in, burglary, or theft of personal or our setting's property </w:t>
      </w:r>
    </w:p>
    <w:p w14:paraId="5A2DC5D7"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 intruder gaining unauthorised access to our premises </w:t>
      </w:r>
    </w:p>
    <w:p w14:paraId="290BA38C"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 fire, flood, gas leak or electrical failure </w:t>
      </w:r>
    </w:p>
    <w:p w14:paraId="3E8DEE8D"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 attack on an adult or child on our premises or nearby </w:t>
      </w:r>
    </w:p>
    <w:p w14:paraId="66057601"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any racist incident involving families or our staff on the setting's premises </w:t>
      </w:r>
    </w:p>
    <w:p w14:paraId="7A8CFBF2" w14:textId="77777777" w:rsidR="002A3B1A" w:rsidRPr="00583DC4"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a notifiable disease or illness</w:t>
      </w:r>
      <w:r w:rsidRPr="00583DC4">
        <w:rPr>
          <w:rFonts w:ascii="Twinkl Light" w:hAnsi="Twinkl Light" w:cs="Calibri"/>
          <w:sz w:val="22"/>
          <w:szCs w:val="22"/>
        </w:rPr>
        <w:t xml:space="preserve"> on our premises </w:t>
      </w:r>
    </w:p>
    <w:p w14:paraId="0DAA6F39"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the death of a child or adult </w:t>
      </w:r>
    </w:p>
    <w:p w14:paraId="5E799E5E"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 terrorist attack, or threat of one </w:t>
      </w:r>
    </w:p>
    <w:p w14:paraId="7ABD72FB"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 unwitnessed injury </w:t>
      </w:r>
    </w:p>
    <w:p w14:paraId="50F10A88"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an argument </w:t>
      </w:r>
    </w:p>
    <w:p w14:paraId="4A2DED48" w14:textId="77777777" w:rsidR="002A3B1A" w:rsidRPr="00812F22" w:rsidRDefault="002A3B1A" w:rsidP="001E6EC5">
      <w:pPr>
        <w:pStyle w:val="NormalWeb"/>
        <w:numPr>
          <w:ilvl w:val="0"/>
          <w:numId w:val="103"/>
        </w:numPr>
        <w:rPr>
          <w:rFonts w:ascii="Twinkl Light" w:hAnsi="Twinkl Light"/>
          <w:sz w:val="22"/>
          <w:szCs w:val="22"/>
        </w:rPr>
      </w:pPr>
      <w:r w:rsidRPr="00812F22">
        <w:rPr>
          <w:rFonts w:ascii="Twinkl Light" w:hAnsi="Twinkl Light"/>
          <w:sz w:val="22"/>
          <w:szCs w:val="22"/>
        </w:rPr>
        <w:t>-  </w:t>
      </w:r>
      <w:r w:rsidRPr="00812F22">
        <w:rPr>
          <w:rFonts w:ascii="Twinkl Light" w:hAnsi="Twinkl Light" w:cs="Calibri"/>
          <w:sz w:val="22"/>
          <w:szCs w:val="22"/>
        </w:rPr>
        <w:t xml:space="preserve">unacceptable behaviour out of the norm </w:t>
      </w:r>
    </w:p>
    <w:p w14:paraId="5EF4AFE2" w14:textId="77777777" w:rsidR="002A3B1A" w:rsidRPr="00583DC4" w:rsidRDefault="002A3B1A" w:rsidP="001E6EC5">
      <w:pPr>
        <w:pStyle w:val="NormalWeb"/>
        <w:numPr>
          <w:ilvl w:val="0"/>
          <w:numId w:val="104"/>
        </w:numPr>
        <w:rPr>
          <w:rFonts w:ascii="Twinkl Light" w:hAnsi="Twinkl Light"/>
          <w:sz w:val="22"/>
          <w:szCs w:val="22"/>
        </w:rPr>
      </w:pPr>
      <w:r w:rsidRPr="00812F22">
        <w:rPr>
          <w:rFonts w:ascii="Twinkl Light" w:hAnsi="Twinkl Light" w:cs="Calibri"/>
          <w:sz w:val="22"/>
          <w:szCs w:val="22"/>
        </w:rPr>
        <w:t xml:space="preserve">In the incident log we record the date and time of the incident, nature of the event, who was </w:t>
      </w:r>
      <w:r w:rsidRPr="00583DC4">
        <w:rPr>
          <w:rFonts w:ascii="Twinkl Light" w:hAnsi="Twinkl Light" w:cs="Calibri"/>
          <w:sz w:val="22"/>
          <w:szCs w:val="22"/>
        </w:rPr>
        <w:t xml:space="preserve">affected, what was done about it or if it was reported to the police, and if so a crime number. Any follow up, or insurance claim made, is also recorded. </w:t>
      </w:r>
    </w:p>
    <w:p w14:paraId="6C0C4AF0" w14:textId="77777777" w:rsidR="002A3B1A" w:rsidRPr="00583DC4" w:rsidRDefault="002A3B1A" w:rsidP="001E6EC5">
      <w:pPr>
        <w:pStyle w:val="NormalWeb"/>
        <w:numPr>
          <w:ilvl w:val="0"/>
          <w:numId w:val="104"/>
        </w:numPr>
        <w:rPr>
          <w:rFonts w:ascii="Twinkl Light" w:hAnsi="Twinkl Light"/>
          <w:sz w:val="22"/>
          <w:szCs w:val="22"/>
        </w:rPr>
      </w:pPr>
      <w:r w:rsidRPr="00812F22">
        <w:rPr>
          <w:rFonts w:ascii="Twinkl Light" w:hAnsi="Twinkl Light" w:cs="Calibri"/>
          <w:sz w:val="22"/>
          <w:szCs w:val="22"/>
        </w:rPr>
        <w:t xml:space="preserve">In the event of a terrorist attack, we follow the advice of the emergency services regarding </w:t>
      </w:r>
      <w:r w:rsidRPr="00583DC4">
        <w:rPr>
          <w:rFonts w:ascii="Twinkl Light" w:hAnsi="Twinkl Light" w:cs="Calibri"/>
          <w:sz w:val="22"/>
          <w:szCs w:val="22"/>
        </w:rPr>
        <w:t xml:space="preserve">evacuation, medical aid and contacting children's families. Our standard </w:t>
      </w:r>
      <w:r w:rsidRPr="00583DC4">
        <w:rPr>
          <w:rFonts w:ascii="Twinkl Light" w:hAnsi="Twinkl Light" w:cs="Calibri"/>
          <w:b/>
          <w:bCs/>
          <w:sz w:val="22"/>
          <w:szCs w:val="22"/>
        </w:rPr>
        <w:t>Fire Safety and Emergency Evacuation Policy</w:t>
      </w:r>
      <w:r w:rsidRPr="00583DC4">
        <w:rPr>
          <w:rFonts w:ascii="Twinkl Light" w:hAnsi="Twinkl Light" w:cs="Calibri"/>
          <w:sz w:val="22"/>
          <w:szCs w:val="22"/>
        </w:rPr>
        <w:t xml:space="preserve"> will be followed. The incident is recorded when the threat is averted. </w:t>
      </w:r>
    </w:p>
    <w:p w14:paraId="2EA3D139" w14:textId="77777777" w:rsidR="002A3B1A" w:rsidRPr="00812F22" w:rsidRDefault="002A3B1A" w:rsidP="001E6EC5">
      <w:pPr>
        <w:pStyle w:val="NormalWeb"/>
        <w:numPr>
          <w:ilvl w:val="0"/>
          <w:numId w:val="104"/>
        </w:numPr>
        <w:rPr>
          <w:rFonts w:ascii="Twinkl Light" w:hAnsi="Twinkl Light"/>
          <w:sz w:val="22"/>
          <w:szCs w:val="22"/>
        </w:rPr>
      </w:pPr>
      <w:r w:rsidRPr="00812F22">
        <w:rPr>
          <w:rFonts w:ascii="Twinkl Light" w:hAnsi="Twinkl Light" w:cs="Calibri"/>
          <w:sz w:val="22"/>
          <w:szCs w:val="22"/>
        </w:rPr>
        <w:t xml:space="preserve">In the unlikely event of a child dying on our premises the emergency services are called, and the advice of these services are followed. </w:t>
      </w:r>
    </w:p>
    <w:p w14:paraId="5D9E513F" w14:textId="77777777" w:rsidR="002A3B1A" w:rsidRPr="00812F22" w:rsidRDefault="002A3B1A" w:rsidP="001E6EC5">
      <w:pPr>
        <w:pStyle w:val="NormalWeb"/>
        <w:numPr>
          <w:ilvl w:val="0"/>
          <w:numId w:val="104"/>
        </w:numPr>
        <w:rPr>
          <w:rFonts w:ascii="Twinkl Light" w:hAnsi="Twinkl Light"/>
          <w:sz w:val="22"/>
          <w:szCs w:val="22"/>
        </w:rPr>
      </w:pPr>
      <w:r w:rsidRPr="00812F22">
        <w:rPr>
          <w:rFonts w:ascii="Twinkl Light" w:hAnsi="Twinkl Light" w:cs="Calibri"/>
          <w:sz w:val="22"/>
          <w:szCs w:val="22"/>
        </w:rPr>
        <w:t xml:space="preserve">The incident log is not for recording issues of concern involving a child. This is recorded </w:t>
      </w:r>
      <w:r>
        <w:rPr>
          <w:rFonts w:ascii="Twinkl Light" w:hAnsi="Twinkl Light" w:cs="Calibri"/>
          <w:sz w:val="22"/>
          <w:szCs w:val="22"/>
        </w:rPr>
        <w:t>separately</w:t>
      </w:r>
      <w:r w:rsidRPr="00812F22">
        <w:rPr>
          <w:rFonts w:ascii="Twinkl Light" w:hAnsi="Twinkl Light" w:cs="Calibri"/>
          <w:sz w:val="22"/>
          <w:szCs w:val="22"/>
        </w:rPr>
        <w:t xml:space="preserve">. </w:t>
      </w:r>
    </w:p>
    <w:p w14:paraId="1D9FBA0D"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b/>
          <w:bCs/>
          <w:sz w:val="22"/>
          <w:szCs w:val="22"/>
        </w:rPr>
        <w:t xml:space="preserve">Legal framework </w:t>
      </w:r>
    </w:p>
    <w:p w14:paraId="13B1483C" w14:textId="77777777" w:rsidR="002A3B1A" w:rsidRPr="00812F22" w:rsidRDefault="002A3B1A" w:rsidP="001E6EC5">
      <w:pPr>
        <w:pStyle w:val="NormalWeb"/>
        <w:numPr>
          <w:ilvl w:val="0"/>
          <w:numId w:val="105"/>
        </w:numPr>
        <w:rPr>
          <w:rFonts w:ascii="Twinkl Light" w:hAnsi="Twinkl Light"/>
          <w:sz w:val="22"/>
          <w:szCs w:val="22"/>
        </w:rPr>
      </w:pPr>
      <w:r w:rsidRPr="00812F22">
        <w:rPr>
          <w:rFonts w:ascii="Twinkl Light" w:hAnsi="Twinkl Light" w:cs="Calibri"/>
          <w:sz w:val="22"/>
          <w:szCs w:val="22"/>
        </w:rPr>
        <w:t xml:space="preserve">Reporting of Injuries, Diseases and Dangerous Occurrences Regulations (RIDDOR) 1995 (As Amended) </w:t>
      </w:r>
    </w:p>
    <w:p w14:paraId="132CF287" w14:textId="77777777" w:rsidR="002A3B1A" w:rsidRPr="00583DC4" w:rsidRDefault="002A3B1A" w:rsidP="001E6EC5">
      <w:pPr>
        <w:pStyle w:val="NormalWeb"/>
        <w:numPr>
          <w:ilvl w:val="0"/>
          <w:numId w:val="105"/>
        </w:numPr>
        <w:rPr>
          <w:rFonts w:ascii="Twinkl Light" w:hAnsi="Twinkl Light"/>
          <w:sz w:val="22"/>
          <w:szCs w:val="22"/>
        </w:rPr>
      </w:pPr>
      <w:r w:rsidRPr="00812F22">
        <w:rPr>
          <w:rFonts w:ascii="Twinkl Light" w:hAnsi="Twinkl Light" w:cs="Calibri"/>
          <w:sz w:val="22"/>
          <w:szCs w:val="22"/>
        </w:rPr>
        <w:t xml:space="preserve">The Health and Safety (Enforcing Authority) Regulations 1998 </w:t>
      </w:r>
    </w:p>
    <w:p w14:paraId="3E60D885" w14:textId="77777777" w:rsidR="002A3B1A" w:rsidRPr="00812F22" w:rsidRDefault="002A3B1A" w:rsidP="002A3B1A">
      <w:pPr>
        <w:pStyle w:val="NormalWeb"/>
        <w:rPr>
          <w:rFonts w:ascii="Twinkl Light" w:hAnsi="Twinkl Light"/>
          <w:sz w:val="22"/>
          <w:szCs w:val="22"/>
        </w:rPr>
      </w:pPr>
      <w:r w:rsidRPr="00812F22">
        <w:rPr>
          <w:rFonts w:ascii="Twinkl Light" w:hAnsi="Twinkl Light" w:cs="Calibri"/>
          <w:b/>
          <w:bCs/>
          <w:sz w:val="22"/>
          <w:szCs w:val="22"/>
        </w:rPr>
        <w:t xml:space="preserve">Further guidance </w:t>
      </w:r>
    </w:p>
    <w:p w14:paraId="245F37FE" w14:textId="77777777" w:rsidR="002A3B1A" w:rsidRPr="00812F22" w:rsidRDefault="002A3B1A" w:rsidP="001E6EC5">
      <w:pPr>
        <w:pStyle w:val="NormalWeb"/>
        <w:numPr>
          <w:ilvl w:val="0"/>
          <w:numId w:val="106"/>
        </w:numPr>
        <w:rPr>
          <w:rFonts w:ascii="Twinkl Light" w:hAnsi="Twinkl Light"/>
          <w:sz w:val="22"/>
          <w:szCs w:val="22"/>
        </w:rPr>
      </w:pPr>
      <w:r w:rsidRPr="00812F22">
        <w:rPr>
          <w:rFonts w:ascii="Twinkl Light" w:hAnsi="Twinkl Light" w:cs="Calibri"/>
          <w:sz w:val="22"/>
          <w:szCs w:val="22"/>
        </w:rPr>
        <w:t xml:space="preserve">Education Inspection Framework: Education, Skills and Early Years (Ofsted 2019) </w:t>
      </w:r>
    </w:p>
    <w:p w14:paraId="73F3BE4C" w14:textId="77777777" w:rsidR="002A3B1A" w:rsidRPr="00812F22" w:rsidRDefault="002A3B1A" w:rsidP="001E6EC5">
      <w:pPr>
        <w:pStyle w:val="NormalWeb"/>
        <w:numPr>
          <w:ilvl w:val="0"/>
          <w:numId w:val="106"/>
        </w:numPr>
        <w:rPr>
          <w:rFonts w:ascii="Twinkl Light" w:hAnsi="Twinkl Light"/>
          <w:sz w:val="22"/>
          <w:szCs w:val="22"/>
        </w:rPr>
      </w:pPr>
      <w:r w:rsidRPr="00812F22">
        <w:rPr>
          <w:rFonts w:ascii="Twinkl Light" w:hAnsi="Twinkl Light" w:cs="Calibri"/>
          <w:sz w:val="22"/>
          <w:szCs w:val="22"/>
        </w:rPr>
        <w:t xml:space="preserve">Early Years Inspection Handbook for Ofsted Registered Provision (Ofsted 2019) </w:t>
      </w:r>
    </w:p>
    <w:p w14:paraId="68D85E32" w14:textId="77777777" w:rsidR="002A3B1A" w:rsidRPr="00812F22" w:rsidRDefault="002A3B1A" w:rsidP="001E6EC5">
      <w:pPr>
        <w:pStyle w:val="NormalWeb"/>
        <w:numPr>
          <w:ilvl w:val="0"/>
          <w:numId w:val="106"/>
        </w:numPr>
        <w:rPr>
          <w:rFonts w:ascii="Twinkl Light" w:hAnsi="Twinkl Light"/>
          <w:sz w:val="22"/>
          <w:szCs w:val="22"/>
        </w:rPr>
      </w:pPr>
      <w:r w:rsidRPr="00812F22">
        <w:rPr>
          <w:rFonts w:ascii="Twinkl Light" w:hAnsi="Twinkl Light" w:cs="Calibri"/>
          <w:sz w:val="22"/>
          <w:szCs w:val="22"/>
        </w:rPr>
        <w:t xml:space="preserve">RIDDOR Guidance and Reporting Form: www.hse.gov.uk/riddor </w:t>
      </w:r>
    </w:p>
    <w:p w14:paraId="4FA29647" w14:textId="7DD95A88" w:rsidR="002A3B1A" w:rsidRPr="00812F22" w:rsidRDefault="002A3B1A" w:rsidP="001E6EC5">
      <w:pPr>
        <w:pStyle w:val="NormalWeb"/>
        <w:numPr>
          <w:ilvl w:val="0"/>
          <w:numId w:val="106"/>
        </w:numPr>
        <w:rPr>
          <w:rFonts w:ascii="Twinkl Light" w:hAnsi="Twinkl Light"/>
          <w:sz w:val="22"/>
          <w:szCs w:val="22"/>
        </w:rPr>
      </w:pPr>
      <w:r w:rsidRPr="00812F22">
        <w:rPr>
          <w:rFonts w:ascii="Twinkl Light" w:hAnsi="Twinkl Light" w:cs="Calibri"/>
          <w:sz w:val="22"/>
          <w:szCs w:val="22"/>
        </w:rPr>
        <w:t xml:space="preserve">Accident Record (Pre-school Learning Alliance 2019) </w:t>
      </w:r>
    </w:p>
    <w:p w14:paraId="2B6C1423" w14:textId="1672FE2F" w:rsidR="002A3B1A" w:rsidRPr="00583DC4" w:rsidRDefault="002A3B1A" w:rsidP="001E6EC5">
      <w:pPr>
        <w:pStyle w:val="NormalWeb"/>
        <w:numPr>
          <w:ilvl w:val="0"/>
          <w:numId w:val="106"/>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782144" behindDoc="0" locked="0" layoutInCell="1" allowOverlap="1" wp14:anchorId="315303C5" wp14:editId="340608B5">
                <wp:simplePos x="0" y="0"/>
                <wp:positionH relativeFrom="column">
                  <wp:posOffset>5687735</wp:posOffset>
                </wp:positionH>
                <wp:positionV relativeFrom="paragraph">
                  <wp:posOffset>553038</wp:posOffset>
                </wp:positionV>
                <wp:extent cx="427838" cy="36890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79E49782" w14:textId="2D6888B3" w:rsidR="002A3B1A" w:rsidRPr="00C0001D" w:rsidRDefault="002A3B1A" w:rsidP="002A3B1A">
                            <w:pPr>
                              <w:rPr>
                                <w:rFonts w:ascii="Twinkl Light" w:hAnsi="Twinkl Light"/>
                              </w:rPr>
                            </w:pPr>
                            <w:r>
                              <w:rPr>
                                <w:rFonts w:ascii="Twinkl Light" w:hAnsi="Twinkl Light"/>
                              </w:rPr>
                              <w:t>64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303C5" id="Text Box 62" o:spid="_x0000_s1086" type="#_x0000_t202" style="position:absolute;left:0;text-align:left;margin-left:447.85pt;margin-top:43.55pt;width:33.7pt;height:29.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" fillcolor="white [3201]" stroked="f" strokeweight=".5pt">
                <v:textbox>
                  <w:txbxContent>
                    <w:p w14:paraId="79E49782" w14:textId="2D6888B3" w:rsidR="002A3B1A" w:rsidRPr="00C0001D" w:rsidRDefault="002A3B1A" w:rsidP="002A3B1A">
                      <w:pPr>
                        <w:rPr>
                          <w:rFonts w:ascii="Twinkl Light" w:hAnsi="Twinkl Light"/>
                        </w:rPr>
                      </w:pPr>
                      <w:r>
                        <w:rPr>
                          <w:rFonts w:ascii="Twinkl Light" w:hAnsi="Twinkl Light"/>
                        </w:rPr>
                        <w:t>6</w:t>
                      </w:r>
                      <w:r>
                        <w:rPr>
                          <w:rFonts w:ascii="Twinkl Light" w:hAnsi="Twinkl Light"/>
                        </w:rPr>
                        <w:t>4</w:t>
                      </w:r>
                    </w:p>
                  </w:txbxContent>
                </v:textbox>
              </v:shape>
            </w:pict>
          </mc:Fallback>
        </mc:AlternateContent>
      </w:r>
      <w:r w:rsidRPr="00812F22">
        <w:rPr>
          <w:rFonts w:ascii="Twinkl Light" w:hAnsi="Twinkl Light" w:cs="Calibri"/>
          <w:sz w:val="22"/>
          <w:szCs w:val="22"/>
        </w:rPr>
        <w:t xml:space="preserve">CIF Summary Record (Pre-school Learning Alliance 2016) Reportable Incident Record (Pre-school Learning Alliance 2015) </w:t>
      </w:r>
    </w:p>
    <w:p w14:paraId="48896476" w14:textId="77777777" w:rsidR="002A3B1A" w:rsidRPr="0054062A" w:rsidRDefault="002A3B1A" w:rsidP="002A3B1A">
      <w:pPr>
        <w:pStyle w:val="NormalWeb"/>
        <w:jc w:val="center"/>
        <w:rPr>
          <w:rFonts w:ascii="Twinkl Light" w:hAnsi="Twinkl Light" w:cs="Arial"/>
          <w:sz w:val="40"/>
          <w:szCs w:val="40"/>
        </w:rPr>
      </w:pPr>
      <w:r w:rsidRPr="0054062A">
        <w:rPr>
          <w:rFonts w:ascii="Twinkl Light" w:hAnsi="Twinkl Light" w:cs="Arial"/>
          <w:b/>
          <w:bCs/>
          <w:sz w:val="40"/>
          <w:szCs w:val="40"/>
        </w:rPr>
        <w:lastRenderedPageBreak/>
        <w:t>Intimate Care Policy</w:t>
      </w:r>
    </w:p>
    <w:p w14:paraId="59DFE2ED" w14:textId="77777777" w:rsidR="002A3B1A" w:rsidRPr="0054062A" w:rsidRDefault="002A3B1A" w:rsidP="002A3B1A">
      <w:pPr>
        <w:pStyle w:val="NormalWeb"/>
        <w:rPr>
          <w:rFonts w:ascii="Twinkl Light" w:hAnsi="Twinkl Light" w:cs="Arial"/>
        </w:rPr>
      </w:pPr>
      <w:r>
        <w:rPr>
          <w:rFonts w:ascii="Twinkl Light" w:hAnsi="Twinkl Light" w:cs="Arial"/>
          <w:sz w:val="22"/>
          <w:szCs w:val="22"/>
        </w:rPr>
        <w:t>The Art Bus Chester</w:t>
      </w:r>
      <w:r w:rsidRPr="0054062A">
        <w:rPr>
          <w:rFonts w:ascii="Twinkl Light" w:hAnsi="Twinkl Light" w:cs="Arial"/>
          <w:sz w:val="22"/>
          <w:szCs w:val="22"/>
        </w:rPr>
        <w:t xml:space="preserve"> is committed to ensuring that </w:t>
      </w:r>
      <w:r>
        <w:rPr>
          <w:rFonts w:ascii="Twinkl Light" w:hAnsi="Twinkl Light" w:cs="Arial"/>
          <w:sz w:val="22"/>
          <w:szCs w:val="22"/>
        </w:rPr>
        <w:t>they</w:t>
      </w:r>
      <w:r w:rsidRPr="0054062A">
        <w:rPr>
          <w:rFonts w:ascii="Twinkl Light" w:hAnsi="Twinkl Light" w:cs="Arial"/>
          <w:sz w:val="22"/>
          <w:szCs w:val="22"/>
        </w:rPr>
        <w:t xml:space="preserve"> undertake </w:t>
      </w:r>
      <w:r>
        <w:rPr>
          <w:rFonts w:ascii="Twinkl Light" w:hAnsi="Twinkl Light" w:cs="Arial"/>
          <w:sz w:val="22"/>
          <w:szCs w:val="22"/>
        </w:rPr>
        <w:t>t</w:t>
      </w:r>
      <w:r w:rsidRPr="0054062A">
        <w:rPr>
          <w:rFonts w:ascii="Twinkl Light" w:hAnsi="Twinkl Light" w:cs="Arial"/>
          <w:sz w:val="22"/>
          <w:szCs w:val="22"/>
        </w:rPr>
        <w:t>he</w:t>
      </w:r>
      <w:r>
        <w:rPr>
          <w:rFonts w:ascii="Twinkl Light" w:hAnsi="Twinkl Light" w:cs="Arial"/>
          <w:sz w:val="22"/>
          <w:szCs w:val="22"/>
        </w:rPr>
        <w:t>i</w:t>
      </w:r>
      <w:r w:rsidRPr="0054062A">
        <w:rPr>
          <w:rFonts w:ascii="Twinkl Light" w:hAnsi="Twinkl Light" w:cs="Arial"/>
          <w:sz w:val="22"/>
          <w:szCs w:val="22"/>
        </w:rPr>
        <w:t xml:space="preserve">r responsibilities in such a way that the rights of the child are protected. In intimate care situations, the child’s safety, dignity, welfare, and privacy are of paramount importance. Children requiring intimate care will always be treated respectfully. </w:t>
      </w:r>
    </w:p>
    <w:p w14:paraId="7D1172B0" w14:textId="77777777" w:rsidR="002A3B1A" w:rsidRPr="0054062A" w:rsidRDefault="002A3B1A" w:rsidP="002A3B1A">
      <w:pPr>
        <w:pStyle w:val="NormalWeb"/>
        <w:rPr>
          <w:rFonts w:ascii="Twinkl Light" w:hAnsi="Twinkl Light" w:cs="Arial"/>
        </w:rPr>
      </w:pPr>
      <w:r w:rsidRPr="0054062A">
        <w:rPr>
          <w:rFonts w:ascii="Twinkl Light" w:hAnsi="Twinkl Light" w:cs="Arial"/>
          <w:b/>
          <w:bCs/>
          <w:sz w:val="22"/>
          <w:szCs w:val="22"/>
        </w:rPr>
        <w:t xml:space="preserve">Our policy aims to: </w:t>
      </w:r>
    </w:p>
    <w:p w14:paraId="2169CCEA" w14:textId="77777777" w:rsidR="002A3B1A" w:rsidRPr="0054062A" w:rsidRDefault="002A3B1A" w:rsidP="001E6EC5">
      <w:pPr>
        <w:pStyle w:val="NormalWeb"/>
        <w:numPr>
          <w:ilvl w:val="0"/>
          <w:numId w:val="107"/>
        </w:numPr>
        <w:rPr>
          <w:rFonts w:ascii="Twinkl Light" w:hAnsi="Twinkl Light" w:cs="Arial"/>
          <w:sz w:val="22"/>
          <w:szCs w:val="22"/>
        </w:rPr>
      </w:pPr>
      <w:r w:rsidRPr="0054062A">
        <w:rPr>
          <w:rFonts w:ascii="Twinkl Light" w:hAnsi="Twinkl Light" w:cs="Arial"/>
          <w:sz w:val="22"/>
          <w:szCs w:val="22"/>
        </w:rPr>
        <w:t xml:space="preserve">Safeguard the dignity, rights and wellbeing of children. </w:t>
      </w:r>
    </w:p>
    <w:p w14:paraId="72E6F3F6" w14:textId="77777777" w:rsidR="002A3B1A" w:rsidRPr="0054062A" w:rsidRDefault="002A3B1A" w:rsidP="001E6EC5">
      <w:pPr>
        <w:pStyle w:val="NormalWeb"/>
        <w:numPr>
          <w:ilvl w:val="0"/>
          <w:numId w:val="107"/>
        </w:numPr>
        <w:rPr>
          <w:rFonts w:ascii="Twinkl Light" w:hAnsi="Twinkl Light" w:cs="Arial"/>
          <w:sz w:val="22"/>
          <w:szCs w:val="22"/>
        </w:rPr>
      </w:pPr>
      <w:r w:rsidRPr="0054062A">
        <w:rPr>
          <w:rFonts w:ascii="Twinkl Light" w:hAnsi="Twinkl Light" w:cs="Arial"/>
          <w:sz w:val="22"/>
          <w:szCs w:val="22"/>
        </w:rPr>
        <w:t xml:space="preserve">Provide guidelines, support and protection to staff. </w:t>
      </w:r>
    </w:p>
    <w:p w14:paraId="212A2519" w14:textId="77777777" w:rsidR="002A3B1A" w:rsidRPr="0054062A" w:rsidRDefault="002A3B1A" w:rsidP="001E6EC5">
      <w:pPr>
        <w:pStyle w:val="NormalWeb"/>
        <w:numPr>
          <w:ilvl w:val="0"/>
          <w:numId w:val="107"/>
        </w:numPr>
        <w:rPr>
          <w:rFonts w:ascii="Twinkl Light" w:hAnsi="Twinkl Light" w:cs="Arial"/>
          <w:sz w:val="22"/>
          <w:szCs w:val="22"/>
        </w:rPr>
      </w:pPr>
      <w:r w:rsidRPr="0054062A">
        <w:rPr>
          <w:rFonts w:ascii="Twinkl Light" w:hAnsi="Twinkl Light" w:cs="Arial"/>
          <w:sz w:val="22"/>
          <w:szCs w:val="22"/>
        </w:rPr>
        <w:t xml:space="preserve">Reassure parents that their children are cared for and protected. </w:t>
      </w:r>
    </w:p>
    <w:p w14:paraId="68DDE5F4"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sz w:val="22"/>
          <w:szCs w:val="22"/>
        </w:rPr>
        <w:t xml:space="preserve">‘Intimate care’ covers any assistance that involves touching a child while carrying out a procedure that most children can do for themselves, but some are unable to manage without help. This may involve help with eating, drinking, dressing/undressing and matters of personal hygiene relating to intimate personal areas associated with bodily functions and personal hygiene, including, toileting, washing, dressing, and menstrual care. </w:t>
      </w:r>
    </w:p>
    <w:p w14:paraId="23CBB27C"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sz w:val="22"/>
          <w:szCs w:val="22"/>
        </w:rPr>
        <w:t xml:space="preserve">If </w:t>
      </w:r>
      <w:r>
        <w:rPr>
          <w:rFonts w:ascii="Twinkl Light" w:hAnsi="Twinkl Light" w:cs="Arial"/>
          <w:sz w:val="22"/>
          <w:szCs w:val="22"/>
        </w:rPr>
        <w:t>The Art Bus Chester</w:t>
      </w:r>
      <w:r w:rsidRPr="0054062A">
        <w:rPr>
          <w:rFonts w:ascii="Twinkl Light" w:hAnsi="Twinkl Light" w:cs="Arial"/>
          <w:sz w:val="22"/>
          <w:szCs w:val="22"/>
        </w:rPr>
        <w:t xml:space="preserve"> needs to provide intimate care </w:t>
      </w:r>
      <w:r>
        <w:rPr>
          <w:rFonts w:ascii="Twinkl Light" w:hAnsi="Twinkl Light" w:cs="Arial"/>
          <w:sz w:val="22"/>
          <w:szCs w:val="22"/>
        </w:rPr>
        <w:t>t</w:t>
      </w:r>
      <w:r w:rsidRPr="0054062A">
        <w:rPr>
          <w:rFonts w:ascii="Twinkl Light" w:hAnsi="Twinkl Light" w:cs="Arial"/>
          <w:sz w:val="22"/>
          <w:szCs w:val="22"/>
        </w:rPr>
        <w:t>he</w:t>
      </w:r>
      <w:r>
        <w:rPr>
          <w:rFonts w:ascii="Twinkl Light" w:hAnsi="Twinkl Light" w:cs="Arial"/>
          <w:sz w:val="22"/>
          <w:szCs w:val="22"/>
        </w:rPr>
        <w:t>y</w:t>
      </w:r>
      <w:r w:rsidRPr="0054062A">
        <w:rPr>
          <w:rFonts w:ascii="Twinkl Light" w:hAnsi="Twinkl Light" w:cs="Arial"/>
          <w:sz w:val="22"/>
          <w:szCs w:val="22"/>
        </w:rPr>
        <w:t xml:space="preserve"> will do so in a professional manner. </w:t>
      </w:r>
      <w:r>
        <w:rPr>
          <w:rFonts w:ascii="Twinkl Light" w:hAnsi="Twinkl Light" w:cs="Arial"/>
          <w:sz w:val="22"/>
          <w:szCs w:val="22"/>
        </w:rPr>
        <w:t>T</w:t>
      </w:r>
      <w:r w:rsidRPr="0054062A">
        <w:rPr>
          <w:rFonts w:ascii="Twinkl Light" w:hAnsi="Twinkl Light" w:cs="Arial"/>
          <w:sz w:val="22"/>
          <w:szCs w:val="22"/>
        </w:rPr>
        <w:t>he</w:t>
      </w:r>
      <w:r>
        <w:rPr>
          <w:rFonts w:ascii="Twinkl Light" w:hAnsi="Twinkl Light" w:cs="Arial"/>
          <w:sz w:val="22"/>
          <w:szCs w:val="22"/>
        </w:rPr>
        <w:t>y</w:t>
      </w:r>
      <w:r w:rsidRPr="0054062A">
        <w:rPr>
          <w:rFonts w:ascii="Twinkl Light" w:hAnsi="Twinkl Light" w:cs="Arial"/>
          <w:sz w:val="22"/>
          <w:szCs w:val="22"/>
        </w:rPr>
        <w:t xml:space="preserve"> </w:t>
      </w:r>
      <w:r>
        <w:rPr>
          <w:rFonts w:ascii="Twinkl Light" w:hAnsi="Twinkl Light" w:cs="Arial"/>
          <w:sz w:val="22"/>
          <w:szCs w:val="22"/>
        </w:rPr>
        <w:t>are</w:t>
      </w:r>
      <w:r w:rsidRPr="0054062A">
        <w:rPr>
          <w:rFonts w:ascii="Twinkl Light" w:hAnsi="Twinkl Light" w:cs="Arial"/>
          <w:sz w:val="22"/>
          <w:szCs w:val="22"/>
        </w:rPr>
        <w:t xml:space="preserve"> aware of safeguarding issues and will have relevant training (e.g., health and safety, child protection, manual handling) before providing intimate care. No child should suffer distress or pain as a result of receiving intimate care. Staff undertake to help children to do as much as possible for themselves and develop each child’s ability to achieve independence appropriate to their individual needs. </w:t>
      </w:r>
    </w:p>
    <w:p w14:paraId="588B07A7"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b/>
          <w:bCs/>
          <w:sz w:val="22"/>
          <w:szCs w:val="22"/>
        </w:rPr>
        <w:t xml:space="preserve">PROCEDURE </w:t>
      </w:r>
    </w:p>
    <w:p w14:paraId="68B16BE1"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sz w:val="22"/>
          <w:szCs w:val="22"/>
        </w:rPr>
        <w:t xml:space="preserve">Staff will work in partnership with parents or carers to provide care appropriate to the needs of the individual child and together will produce a care plan. The care plan will set out: </w:t>
      </w:r>
    </w:p>
    <w:p w14:paraId="79848B40"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What care is required </w:t>
      </w:r>
    </w:p>
    <w:p w14:paraId="6CDF0165"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Number of staff needed to carry out the task (if more than one person is required, reasons will be documented) </w:t>
      </w:r>
    </w:p>
    <w:p w14:paraId="4245764E"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Additional equipment required </w:t>
      </w:r>
    </w:p>
    <w:p w14:paraId="7DD8567D"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Child’s preferred means of communication (e.g., verbal, visual) </w:t>
      </w:r>
    </w:p>
    <w:p w14:paraId="6F7AF68A"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Child’s level of ability – what tasks they can carry out by themselves </w:t>
      </w:r>
    </w:p>
    <w:p w14:paraId="5B50F328"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Appropriate specialised training </w:t>
      </w:r>
    </w:p>
    <w:p w14:paraId="4B8D3C71"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b/>
          <w:bCs/>
          <w:sz w:val="22"/>
          <w:szCs w:val="22"/>
        </w:rPr>
        <w:t xml:space="preserve">Principles of intimate care </w:t>
      </w:r>
    </w:p>
    <w:p w14:paraId="04549F02"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Every child has the right to be safe. </w:t>
      </w:r>
    </w:p>
    <w:p w14:paraId="3D64CF0B"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Every child has the right to personal privacy. </w:t>
      </w:r>
    </w:p>
    <w:p w14:paraId="5F679F21"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Every child has the right to be valued as an individual. </w:t>
      </w:r>
    </w:p>
    <w:p w14:paraId="25508F6E"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Every child has the right to be treated with dignity and respect. </w:t>
      </w:r>
    </w:p>
    <w:p w14:paraId="1E9B2BA8"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t xml:space="preserve">Every child has the right to be involved and consulted in their own intimate care to the best of their abilities. </w:t>
      </w:r>
    </w:p>
    <w:p w14:paraId="41E68474" w14:textId="16BA31EC" w:rsidR="002A3B1A" w:rsidRPr="0054062A" w:rsidRDefault="002A3B1A" w:rsidP="001E6EC5">
      <w:pPr>
        <w:pStyle w:val="NormalWeb"/>
        <w:numPr>
          <w:ilvl w:val="1"/>
          <w:numId w:val="107"/>
        </w:numPr>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784192" behindDoc="0" locked="0" layoutInCell="1" allowOverlap="1" wp14:anchorId="0019E8B4" wp14:editId="5D825F3E">
                <wp:simplePos x="0" y="0"/>
                <wp:positionH relativeFrom="column">
                  <wp:posOffset>5721291</wp:posOffset>
                </wp:positionH>
                <wp:positionV relativeFrom="paragraph">
                  <wp:posOffset>427838</wp:posOffset>
                </wp:positionV>
                <wp:extent cx="427838" cy="368900"/>
                <wp:effectExtent l="0" t="0" r="4445" b="0"/>
                <wp:wrapNone/>
                <wp:docPr id="63" name="Text Box 63"/>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B872972" w14:textId="47D24E66" w:rsidR="002A3B1A" w:rsidRPr="00C0001D" w:rsidRDefault="002A3B1A" w:rsidP="002A3B1A">
                            <w:pPr>
                              <w:rPr>
                                <w:rFonts w:ascii="Twinkl Light" w:hAnsi="Twinkl Light"/>
                              </w:rPr>
                            </w:pPr>
                            <w:r>
                              <w:rPr>
                                <w:rFonts w:ascii="Twinkl Light" w:hAnsi="Twinkl Light"/>
                              </w:rPr>
                              <w:t>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9E8B4" id="Text Box 63" o:spid="_x0000_s1087" type="#_x0000_t202" style="position:absolute;left:0;text-align:left;margin-left:450.5pt;margin-top:33.7pt;width:33.7pt;height:29.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i0/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" fillcolor="white [3201]" stroked="f" strokeweight=".5pt">
                <v:textbox>
                  <w:txbxContent>
                    <w:p w14:paraId="4B872972" w14:textId="47D24E66" w:rsidR="002A3B1A" w:rsidRPr="00C0001D" w:rsidRDefault="002A3B1A" w:rsidP="002A3B1A">
                      <w:pPr>
                        <w:rPr>
                          <w:rFonts w:ascii="Twinkl Light" w:hAnsi="Twinkl Light"/>
                        </w:rPr>
                      </w:pPr>
                      <w:r>
                        <w:rPr>
                          <w:rFonts w:ascii="Twinkl Light" w:hAnsi="Twinkl Light"/>
                        </w:rPr>
                        <w:t>6</w:t>
                      </w:r>
                      <w:r>
                        <w:rPr>
                          <w:rFonts w:ascii="Twinkl Light" w:hAnsi="Twinkl Light"/>
                        </w:rPr>
                        <w:t>5</w:t>
                      </w:r>
                    </w:p>
                  </w:txbxContent>
                </v:textbox>
              </v:shape>
            </w:pict>
          </mc:Fallback>
        </mc:AlternateContent>
      </w:r>
      <w:r w:rsidRPr="0054062A">
        <w:rPr>
          <w:rFonts w:ascii="Twinkl Light" w:hAnsi="Twinkl Light" w:cs="Arial"/>
          <w:sz w:val="22"/>
          <w:szCs w:val="22"/>
        </w:rPr>
        <w:t xml:space="preserve">Every child has the right to express their views on their own intimate care and to have such views considered. </w:t>
      </w:r>
    </w:p>
    <w:p w14:paraId="4374275D" w14:textId="77777777" w:rsidR="002A3B1A" w:rsidRPr="0054062A" w:rsidRDefault="002A3B1A" w:rsidP="001E6EC5">
      <w:pPr>
        <w:pStyle w:val="NormalWeb"/>
        <w:numPr>
          <w:ilvl w:val="1"/>
          <w:numId w:val="107"/>
        </w:numPr>
        <w:rPr>
          <w:rFonts w:ascii="Twinkl Light" w:hAnsi="Twinkl Light" w:cs="Arial"/>
          <w:sz w:val="22"/>
          <w:szCs w:val="22"/>
        </w:rPr>
      </w:pPr>
      <w:r w:rsidRPr="0054062A">
        <w:rPr>
          <w:rFonts w:ascii="Twinkl Light" w:hAnsi="Twinkl Light" w:cs="Arial"/>
          <w:sz w:val="22"/>
          <w:szCs w:val="22"/>
        </w:rPr>
        <w:lastRenderedPageBreak/>
        <w:t>Every child has the right to have levels of intimate care that are as consistent as possible.</w:t>
      </w:r>
    </w:p>
    <w:p w14:paraId="5A16F0BA" w14:textId="77777777" w:rsidR="002A3B1A" w:rsidRPr="0054062A" w:rsidRDefault="002A3B1A" w:rsidP="002A3B1A">
      <w:pPr>
        <w:pStyle w:val="NormalWeb"/>
        <w:rPr>
          <w:rFonts w:ascii="Twinkl Light" w:hAnsi="Twinkl Light" w:cs="Arial"/>
        </w:rPr>
      </w:pPr>
      <w:r w:rsidRPr="0054062A">
        <w:rPr>
          <w:rFonts w:ascii="Twinkl Light" w:hAnsi="Twinkl Light" w:cs="Arial"/>
          <w:b/>
          <w:bCs/>
          <w:sz w:val="22"/>
          <w:szCs w:val="22"/>
        </w:rPr>
        <w:t xml:space="preserve">Company responsibilities </w:t>
      </w:r>
    </w:p>
    <w:p w14:paraId="3D1DF686"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Jo Inchley follows safer recruitment guidelines e.g., DBS checks, references. Volunteers will not be involved with intimate care for any children in the setting.</w:t>
      </w:r>
    </w:p>
    <w:p w14:paraId="41873C2F"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 xml:space="preserve">Only Jo Inchley should undertake the intimate care of children. She must ensure that she is familiar with and understands the Intimate Care Policy and Guidelines together with associated Policy and Procedures. </w:t>
      </w:r>
    </w:p>
    <w:p w14:paraId="7C1CB82E"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 xml:space="preserve">Jo Inchley is trained in the specific types of intimate care that they carry out and fully understand the Intimate Care Policy and Guidelines within the context of their work. Intimate care arrangements must be agreed by Jo Inchley, parents / carers and child (if appropriate). </w:t>
      </w:r>
    </w:p>
    <w:p w14:paraId="74D2A622"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Intimate care arrangements must be recorded in the child’s personal file and consent forms signed by the parents/carers and child (if appropriate).</w:t>
      </w:r>
      <w:r w:rsidRPr="0054062A">
        <w:rPr>
          <w:rFonts w:ascii="Twinkl Light" w:hAnsi="Twinkl Light" w:cs="Arial"/>
          <w:sz w:val="22"/>
          <w:szCs w:val="22"/>
        </w:rPr>
        <w:br/>
        <w:t xml:space="preserve">Jo Inchley should not undertake any aspect of intimate care that has not been agreed between the parents/carers and child (if appropriate). </w:t>
      </w:r>
    </w:p>
    <w:p w14:paraId="503C5612"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 xml:space="preserve">Intimate care arrangements should be reviewed with Jo Inchley and parents/carers of the child at least every six months to establish if there are any changes to care needed. The views of all relevant parties, including the child (if appropriate), should be sought and considered to inform future arrangements. </w:t>
      </w:r>
    </w:p>
    <w:p w14:paraId="35BEC3C9" w14:textId="77777777" w:rsidR="002A3B1A" w:rsidRPr="0054062A" w:rsidRDefault="002A3B1A" w:rsidP="002A3B1A">
      <w:pPr>
        <w:pStyle w:val="NormalWeb"/>
        <w:rPr>
          <w:rFonts w:ascii="Twinkl Light" w:hAnsi="Twinkl Light" w:cs="Arial"/>
        </w:rPr>
      </w:pPr>
      <w:r w:rsidRPr="0054062A">
        <w:rPr>
          <w:rFonts w:ascii="Twinkl Light" w:hAnsi="Twinkl Light" w:cs="Arial"/>
          <w:b/>
          <w:bCs/>
          <w:sz w:val="22"/>
          <w:szCs w:val="22"/>
        </w:rPr>
        <w:t xml:space="preserve">Best Practice </w:t>
      </w:r>
    </w:p>
    <w:p w14:paraId="7269C84A" w14:textId="77777777" w:rsidR="002A3B1A" w:rsidRPr="0054062A" w:rsidRDefault="002A3B1A" w:rsidP="001E6EC5">
      <w:pPr>
        <w:pStyle w:val="NormalWeb"/>
        <w:numPr>
          <w:ilvl w:val="0"/>
          <w:numId w:val="108"/>
        </w:numPr>
        <w:rPr>
          <w:rFonts w:ascii="Twinkl Light" w:hAnsi="Twinkl Light" w:cs="Arial"/>
          <w:sz w:val="22"/>
          <w:szCs w:val="22"/>
        </w:rPr>
      </w:pPr>
      <w:r w:rsidRPr="0054062A">
        <w:rPr>
          <w:rFonts w:ascii="Twinkl Light" w:hAnsi="Twinkl Light" w:cs="Arial"/>
          <w:sz w:val="22"/>
          <w:szCs w:val="22"/>
        </w:rPr>
        <w:t xml:space="preserve">All children have the right to be safe and to be treated with dignity and respect. </w:t>
      </w:r>
    </w:p>
    <w:p w14:paraId="5F35A9A7" w14:textId="77777777" w:rsidR="002A3B1A" w:rsidRPr="0054062A" w:rsidRDefault="002A3B1A" w:rsidP="001E6EC5">
      <w:pPr>
        <w:pStyle w:val="NormalWeb"/>
        <w:numPr>
          <w:ilvl w:val="0"/>
          <w:numId w:val="108"/>
        </w:numPr>
        <w:rPr>
          <w:rFonts w:ascii="Twinkl Light" w:hAnsi="Twinkl Light" w:cs="Arial"/>
          <w:sz w:val="22"/>
          <w:szCs w:val="22"/>
        </w:rPr>
      </w:pPr>
      <w:r w:rsidRPr="0054062A">
        <w:rPr>
          <w:rFonts w:ascii="Twinkl Light" w:hAnsi="Twinkl Light" w:cs="Arial"/>
          <w:sz w:val="22"/>
          <w:szCs w:val="22"/>
        </w:rPr>
        <w:t xml:space="preserve">These guidelines are designed to safeguard children and staff. They apply to every member of staff involved with the intimate care of children. </w:t>
      </w:r>
    </w:p>
    <w:p w14:paraId="28BA65BA" w14:textId="77777777" w:rsidR="002A3B1A" w:rsidRPr="0054062A" w:rsidRDefault="002A3B1A" w:rsidP="001E6EC5">
      <w:pPr>
        <w:pStyle w:val="NormalWeb"/>
        <w:numPr>
          <w:ilvl w:val="0"/>
          <w:numId w:val="108"/>
        </w:numPr>
        <w:rPr>
          <w:rFonts w:ascii="Twinkl Light" w:hAnsi="Twinkl Light" w:cs="Arial"/>
          <w:sz w:val="22"/>
          <w:szCs w:val="22"/>
        </w:rPr>
      </w:pPr>
      <w:r w:rsidRPr="0054062A">
        <w:rPr>
          <w:rFonts w:ascii="Twinkl Light" w:hAnsi="Twinkl Light" w:cs="Arial"/>
          <w:sz w:val="22"/>
          <w:szCs w:val="22"/>
        </w:rPr>
        <w:t xml:space="preserve">Disabled children can be especially vulnerable. Staff involved with their intimate care need to be sensitive to their individual needs. </w:t>
      </w:r>
    </w:p>
    <w:p w14:paraId="11DD664B" w14:textId="77777777" w:rsidR="002A3B1A" w:rsidRPr="0054062A" w:rsidRDefault="002A3B1A" w:rsidP="001E6EC5">
      <w:pPr>
        <w:pStyle w:val="NormalWeb"/>
        <w:numPr>
          <w:ilvl w:val="0"/>
          <w:numId w:val="108"/>
        </w:numPr>
        <w:rPr>
          <w:rFonts w:ascii="Twinkl Light" w:hAnsi="Twinkl Light" w:cs="Arial"/>
          <w:sz w:val="22"/>
          <w:szCs w:val="22"/>
        </w:rPr>
      </w:pPr>
      <w:r w:rsidRPr="0054062A">
        <w:rPr>
          <w:rFonts w:ascii="Twinkl Light" w:hAnsi="Twinkl Light" w:cs="Arial"/>
          <w:sz w:val="22"/>
          <w:szCs w:val="22"/>
        </w:rPr>
        <w:t xml:space="preserve">Staff also need to be aware that some adults may use intimate care, as an opportunity to abuse children. It is important to bear in mind that some care tasks/ treatments can be open to misinterpretation. Adhering to these guidelines of good practice should safeguard children and staff. </w:t>
      </w:r>
    </w:p>
    <w:p w14:paraId="75A9F6ED"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b/>
          <w:bCs/>
          <w:sz w:val="22"/>
          <w:szCs w:val="22"/>
        </w:rPr>
        <w:t xml:space="preserve">Involve the child in their intimate care </w:t>
      </w:r>
    </w:p>
    <w:p w14:paraId="1472DE55" w14:textId="77777777" w:rsidR="002A3B1A" w:rsidRPr="0054062A" w:rsidRDefault="002A3B1A" w:rsidP="001E6EC5">
      <w:pPr>
        <w:pStyle w:val="NormalWeb"/>
        <w:numPr>
          <w:ilvl w:val="0"/>
          <w:numId w:val="109"/>
        </w:numPr>
        <w:rPr>
          <w:rFonts w:ascii="Twinkl Light" w:hAnsi="Twinkl Light" w:cs="Arial"/>
          <w:sz w:val="22"/>
          <w:szCs w:val="22"/>
        </w:rPr>
      </w:pPr>
      <w:r w:rsidRPr="0054062A">
        <w:rPr>
          <w:rFonts w:ascii="Twinkl Light" w:hAnsi="Twinkl Light" w:cs="Arial"/>
          <w:sz w:val="22"/>
          <w:szCs w:val="22"/>
        </w:rPr>
        <w:t xml:space="preserve">Jo Inchley will try to encourage a child’s independence as far as possible in his/her intimate care. Where the child is fully dependent staff talk with them about what is going to be done and give them choice where possible. </w:t>
      </w:r>
    </w:p>
    <w:p w14:paraId="15C81CA7" w14:textId="77777777" w:rsidR="002A3B1A" w:rsidRPr="0054062A" w:rsidRDefault="002A3B1A" w:rsidP="001E6EC5">
      <w:pPr>
        <w:pStyle w:val="NormalWeb"/>
        <w:numPr>
          <w:ilvl w:val="0"/>
          <w:numId w:val="109"/>
        </w:numPr>
        <w:rPr>
          <w:rFonts w:ascii="Twinkl Light" w:hAnsi="Twinkl Light" w:cs="Arial"/>
          <w:sz w:val="22"/>
          <w:szCs w:val="22"/>
        </w:rPr>
      </w:pPr>
      <w:r w:rsidRPr="0054062A">
        <w:rPr>
          <w:rFonts w:ascii="Twinkl Light" w:hAnsi="Twinkl Light" w:cs="Arial"/>
          <w:sz w:val="22"/>
          <w:szCs w:val="22"/>
        </w:rPr>
        <w:t xml:space="preserve">Staff check their practice by asking the child/parent any likes/dislikes while carrying out intimate care and obtain consent. </w:t>
      </w:r>
    </w:p>
    <w:p w14:paraId="38FFE7DE" w14:textId="77777777" w:rsidR="002A3B1A" w:rsidRPr="0054062A" w:rsidRDefault="002A3B1A" w:rsidP="001E6EC5">
      <w:pPr>
        <w:pStyle w:val="NormalWeb"/>
        <w:numPr>
          <w:ilvl w:val="0"/>
          <w:numId w:val="109"/>
        </w:numPr>
        <w:rPr>
          <w:rFonts w:ascii="Twinkl Light" w:hAnsi="Twinkl Light" w:cs="Arial"/>
          <w:sz w:val="22"/>
          <w:szCs w:val="22"/>
        </w:rPr>
      </w:pPr>
      <w:r w:rsidRPr="0054062A">
        <w:rPr>
          <w:rFonts w:ascii="Twinkl Light" w:hAnsi="Twinkl Light" w:cs="Arial"/>
          <w:sz w:val="22"/>
          <w:szCs w:val="22"/>
        </w:rPr>
        <w:t xml:space="preserve">Jo Inchley will treat every child with dignity and respect and ensure privacy appropriate to the child’s age and situation. </w:t>
      </w:r>
    </w:p>
    <w:p w14:paraId="4C6F0823" w14:textId="047927FC" w:rsidR="002A3B1A" w:rsidRPr="0054062A" w:rsidRDefault="002A3B1A" w:rsidP="001E6EC5">
      <w:pPr>
        <w:pStyle w:val="NormalWeb"/>
        <w:numPr>
          <w:ilvl w:val="0"/>
          <w:numId w:val="109"/>
        </w:numPr>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786240" behindDoc="0" locked="0" layoutInCell="1" allowOverlap="1" wp14:anchorId="36FF96C9" wp14:editId="16FA6337">
                <wp:simplePos x="0" y="0"/>
                <wp:positionH relativeFrom="column">
                  <wp:posOffset>5654180</wp:posOffset>
                </wp:positionH>
                <wp:positionV relativeFrom="paragraph">
                  <wp:posOffset>461394</wp:posOffset>
                </wp:positionV>
                <wp:extent cx="427838" cy="368900"/>
                <wp:effectExtent l="0" t="0" r="4445" b="0"/>
                <wp:wrapNone/>
                <wp:docPr id="64" name="Text Box 64"/>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A16699B" w14:textId="5375FC69" w:rsidR="002A3B1A" w:rsidRPr="00C0001D" w:rsidRDefault="002A3B1A" w:rsidP="002A3B1A">
                            <w:pPr>
                              <w:rPr>
                                <w:rFonts w:ascii="Twinkl Light" w:hAnsi="Twinkl Light"/>
                              </w:rPr>
                            </w:pPr>
                            <w:r>
                              <w:rPr>
                                <w:rFonts w:ascii="Twinkl Light" w:hAnsi="Twinkl Light"/>
                              </w:rPr>
                              <w:t>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F96C9" id="Text Box 64" o:spid="_x0000_s1088" type="#_x0000_t202" style="position:absolute;left:0;text-align:left;margin-left:445.2pt;margin-top:36.35pt;width:33.7pt;height:29.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oyb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" fillcolor="white [3201]" stroked="f" strokeweight=".5pt">
                <v:textbox>
                  <w:txbxContent>
                    <w:p w14:paraId="6A16699B" w14:textId="5375FC69" w:rsidR="002A3B1A" w:rsidRPr="00C0001D" w:rsidRDefault="002A3B1A" w:rsidP="002A3B1A">
                      <w:pPr>
                        <w:rPr>
                          <w:rFonts w:ascii="Twinkl Light" w:hAnsi="Twinkl Light"/>
                        </w:rPr>
                      </w:pPr>
                      <w:r>
                        <w:rPr>
                          <w:rFonts w:ascii="Twinkl Light" w:hAnsi="Twinkl Light"/>
                        </w:rPr>
                        <w:t>6</w:t>
                      </w:r>
                      <w:r>
                        <w:rPr>
                          <w:rFonts w:ascii="Twinkl Light" w:hAnsi="Twinkl Light"/>
                        </w:rPr>
                        <w:t>6</w:t>
                      </w:r>
                    </w:p>
                  </w:txbxContent>
                </v:textbox>
              </v:shape>
            </w:pict>
          </mc:Fallback>
        </mc:AlternateContent>
      </w:r>
      <w:r w:rsidRPr="0054062A">
        <w:rPr>
          <w:rFonts w:ascii="Twinkl Light" w:hAnsi="Twinkl Light" w:cs="Arial"/>
          <w:sz w:val="22"/>
          <w:szCs w:val="22"/>
        </w:rPr>
        <w:t xml:space="preserve">Jo Inchley will be the key person at all times for intimate care. Effective communication between parents /carers/agencies ensures practice is consistent. </w:t>
      </w:r>
    </w:p>
    <w:p w14:paraId="5A981469"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b/>
          <w:bCs/>
          <w:sz w:val="22"/>
          <w:szCs w:val="22"/>
        </w:rPr>
        <w:lastRenderedPageBreak/>
        <w:t xml:space="preserve">Promoting positive self-esteem and body image. </w:t>
      </w:r>
    </w:p>
    <w:p w14:paraId="1753D6FD"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sz w:val="22"/>
          <w:szCs w:val="22"/>
        </w:rPr>
        <w:t xml:space="preserve">Confident, self-assured children who feel their body belongs to them are less vulnerable to sexual abuse. Jo Inchley is careful not to convey lots of negative messages to a child about their body worth when giving intimate care to a child. Attitudes to a child’s intimate care is important. Keeping in mind the child’s age, routine care can be relaxed, enjoyable and fun. </w:t>
      </w:r>
    </w:p>
    <w:p w14:paraId="066B6F65"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b/>
          <w:bCs/>
          <w:sz w:val="22"/>
          <w:szCs w:val="22"/>
        </w:rPr>
        <w:t xml:space="preserve">Protecting children </w:t>
      </w:r>
    </w:p>
    <w:p w14:paraId="629D341B"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sz w:val="22"/>
          <w:szCs w:val="22"/>
        </w:rPr>
        <w:t xml:space="preserve">Jo Inchley is familiar with the local Safeguarding Children Partnership website and has completed a Safeguarding Induction booklet which gives guidance to </w:t>
      </w:r>
      <w:r w:rsidRPr="0054062A">
        <w:rPr>
          <w:rFonts w:ascii="Twinkl Light" w:hAnsi="Twinkl Light" w:cs="Arial"/>
          <w:i/>
          <w:iCs/>
          <w:sz w:val="22"/>
          <w:szCs w:val="22"/>
        </w:rPr>
        <w:t>Recognising the Signs of Child Abuse</w:t>
      </w:r>
      <w:r w:rsidRPr="0054062A">
        <w:rPr>
          <w:rFonts w:ascii="Twinkl Light" w:hAnsi="Twinkl Light" w:cs="Arial"/>
          <w:sz w:val="22"/>
          <w:szCs w:val="22"/>
        </w:rPr>
        <w:t xml:space="preserve"> and to the DFES booklet </w:t>
      </w:r>
      <w:r w:rsidRPr="0054062A">
        <w:rPr>
          <w:rFonts w:ascii="Twinkl Light" w:hAnsi="Twinkl Light" w:cs="Arial"/>
          <w:i/>
          <w:iCs/>
          <w:sz w:val="22"/>
          <w:szCs w:val="22"/>
        </w:rPr>
        <w:t xml:space="preserve">What to Do If You Think </w:t>
      </w:r>
      <w:proofErr w:type="gramStart"/>
      <w:r w:rsidRPr="0054062A">
        <w:rPr>
          <w:rFonts w:ascii="Twinkl Light" w:hAnsi="Twinkl Light" w:cs="Arial"/>
          <w:i/>
          <w:iCs/>
          <w:sz w:val="22"/>
          <w:szCs w:val="22"/>
        </w:rPr>
        <w:t>A</w:t>
      </w:r>
      <w:proofErr w:type="gramEnd"/>
      <w:r w:rsidRPr="0054062A">
        <w:rPr>
          <w:rFonts w:ascii="Twinkl Light" w:hAnsi="Twinkl Light" w:cs="Arial"/>
          <w:i/>
          <w:iCs/>
          <w:sz w:val="22"/>
          <w:szCs w:val="22"/>
        </w:rPr>
        <w:t xml:space="preserve"> Child Is Being Abused</w:t>
      </w:r>
      <w:r w:rsidRPr="0054062A">
        <w:rPr>
          <w:rFonts w:ascii="Twinkl Light" w:hAnsi="Twinkl Light" w:cs="Arial"/>
          <w:sz w:val="22"/>
          <w:szCs w:val="22"/>
        </w:rPr>
        <w:t xml:space="preserve">. </w:t>
      </w:r>
    </w:p>
    <w:p w14:paraId="43E4D569" w14:textId="77777777" w:rsidR="002A3B1A" w:rsidRPr="0054062A" w:rsidRDefault="002A3B1A" w:rsidP="001E6EC5">
      <w:pPr>
        <w:pStyle w:val="NormalWeb"/>
        <w:numPr>
          <w:ilvl w:val="0"/>
          <w:numId w:val="110"/>
        </w:numPr>
        <w:rPr>
          <w:rFonts w:ascii="Twinkl Light" w:hAnsi="Twinkl Light" w:cs="Arial"/>
          <w:sz w:val="22"/>
          <w:szCs w:val="22"/>
        </w:rPr>
      </w:pPr>
      <w:r w:rsidRPr="0054062A">
        <w:rPr>
          <w:rFonts w:ascii="Twinkl Light" w:hAnsi="Twinkl Light" w:cs="Arial"/>
          <w:sz w:val="22"/>
          <w:szCs w:val="22"/>
        </w:rPr>
        <w:t xml:space="preserve">If Jo Inchley is concerned about any physical changes (unusual markings, discolouration’s or swelling including the genital area) to a child she must report her concerns immediately. The </w:t>
      </w:r>
      <w:r w:rsidRPr="0054062A">
        <w:rPr>
          <w:rFonts w:ascii="Twinkl Light" w:hAnsi="Twinkl Light" w:cs="Arial"/>
          <w:b/>
          <w:bCs/>
          <w:sz w:val="22"/>
          <w:szCs w:val="22"/>
        </w:rPr>
        <w:t xml:space="preserve">Safeguarding Children </w:t>
      </w:r>
      <w:r>
        <w:rPr>
          <w:rFonts w:ascii="Twinkl Light" w:hAnsi="Twinkl Light" w:cs="Arial"/>
          <w:b/>
          <w:bCs/>
          <w:sz w:val="22"/>
          <w:szCs w:val="22"/>
        </w:rPr>
        <w:t>P</w:t>
      </w:r>
      <w:r w:rsidRPr="00160886">
        <w:rPr>
          <w:rFonts w:ascii="Twinkl Light" w:hAnsi="Twinkl Light" w:cs="Arial"/>
          <w:b/>
          <w:bCs/>
          <w:sz w:val="22"/>
          <w:szCs w:val="22"/>
        </w:rPr>
        <w:t>olicy</w:t>
      </w:r>
      <w:r w:rsidRPr="0054062A">
        <w:rPr>
          <w:rFonts w:ascii="Twinkl Light" w:hAnsi="Twinkl Light" w:cs="Arial"/>
          <w:sz w:val="22"/>
          <w:szCs w:val="22"/>
        </w:rPr>
        <w:t xml:space="preserve"> will then be implemented. </w:t>
      </w:r>
    </w:p>
    <w:p w14:paraId="3CDC02AC" w14:textId="77777777" w:rsidR="002A3B1A" w:rsidRPr="0054062A" w:rsidRDefault="002A3B1A" w:rsidP="001E6EC5">
      <w:pPr>
        <w:pStyle w:val="NormalWeb"/>
        <w:numPr>
          <w:ilvl w:val="0"/>
          <w:numId w:val="110"/>
        </w:numPr>
        <w:rPr>
          <w:rFonts w:ascii="Twinkl Light" w:hAnsi="Twinkl Light" w:cs="Arial"/>
          <w:sz w:val="22"/>
          <w:szCs w:val="22"/>
        </w:rPr>
      </w:pPr>
      <w:r w:rsidRPr="0054062A">
        <w:rPr>
          <w:rFonts w:ascii="Twinkl Light" w:hAnsi="Twinkl Light" w:cs="Arial"/>
          <w:sz w:val="22"/>
          <w:szCs w:val="22"/>
        </w:rPr>
        <w:t xml:space="preserve">If during the intimate care of a child Jo Inchley accidentally hurts them, or the child appears to be sexually aroused by their actions, or misunderstands or misinterprets something, Jo Inchley will reassure the child, ensure their safety and report the incident immediately a parent/carer/ headteacher/manager. </w:t>
      </w:r>
    </w:p>
    <w:p w14:paraId="5F5F5F0B" w14:textId="77777777" w:rsidR="002A3B1A" w:rsidRPr="0054062A" w:rsidRDefault="002A3B1A" w:rsidP="001E6EC5">
      <w:pPr>
        <w:pStyle w:val="NormalWeb"/>
        <w:numPr>
          <w:ilvl w:val="0"/>
          <w:numId w:val="110"/>
        </w:numPr>
        <w:rPr>
          <w:rFonts w:ascii="Twinkl Light" w:hAnsi="Twinkl Light" w:cs="Arial"/>
          <w:sz w:val="22"/>
          <w:szCs w:val="22"/>
        </w:rPr>
      </w:pPr>
      <w:r w:rsidRPr="0054062A">
        <w:rPr>
          <w:rFonts w:ascii="Twinkl Light" w:hAnsi="Twinkl Light" w:cs="Arial"/>
          <w:sz w:val="22"/>
          <w:szCs w:val="22"/>
        </w:rPr>
        <w:t xml:space="preserve">Report and record any unusual emotional or behavioural response by the child. </w:t>
      </w:r>
    </w:p>
    <w:p w14:paraId="68CE0BAD" w14:textId="77777777" w:rsidR="002A3B1A" w:rsidRPr="0054062A" w:rsidRDefault="002A3B1A" w:rsidP="001E6EC5">
      <w:pPr>
        <w:pStyle w:val="NormalWeb"/>
        <w:numPr>
          <w:ilvl w:val="0"/>
          <w:numId w:val="110"/>
        </w:numPr>
        <w:rPr>
          <w:rFonts w:ascii="Twinkl Light" w:hAnsi="Twinkl Light" w:cs="Arial"/>
          <w:sz w:val="22"/>
          <w:szCs w:val="22"/>
        </w:rPr>
      </w:pPr>
      <w:r w:rsidRPr="0054062A">
        <w:rPr>
          <w:rFonts w:ascii="Twinkl Light" w:hAnsi="Twinkl Light" w:cs="Arial"/>
          <w:sz w:val="22"/>
          <w:szCs w:val="22"/>
        </w:rPr>
        <w:t xml:space="preserve">A written record of concerns must be made and kept in the child’s personal file. </w:t>
      </w:r>
    </w:p>
    <w:p w14:paraId="43A2CE27" w14:textId="77777777" w:rsidR="002A3B1A" w:rsidRPr="0054062A" w:rsidRDefault="002A3B1A" w:rsidP="001E6EC5">
      <w:pPr>
        <w:pStyle w:val="NormalWeb"/>
        <w:numPr>
          <w:ilvl w:val="0"/>
          <w:numId w:val="110"/>
        </w:numPr>
        <w:rPr>
          <w:rFonts w:ascii="Twinkl Light" w:hAnsi="Twinkl Light" w:cs="Arial"/>
          <w:sz w:val="22"/>
          <w:szCs w:val="22"/>
        </w:rPr>
      </w:pPr>
      <w:r w:rsidRPr="0054062A">
        <w:rPr>
          <w:rFonts w:ascii="Twinkl Light" w:hAnsi="Twinkl Light" w:cs="Arial"/>
          <w:sz w:val="22"/>
          <w:szCs w:val="22"/>
        </w:rPr>
        <w:t xml:space="preserve">Parents / carers must be informed about concerns. </w:t>
      </w:r>
    </w:p>
    <w:p w14:paraId="57CB93FF" w14:textId="77777777" w:rsidR="002A3B1A" w:rsidRPr="0054062A" w:rsidRDefault="002A3B1A" w:rsidP="001E6EC5">
      <w:pPr>
        <w:pStyle w:val="NormalWeb"/>
        <w:numPr>
          <w:ilvl w:val="0"/>
          <w:numId w:val="110"/>
        </w:numPr>
        <w:rPr>
          <w:rFonts w:ascii="Twinkl Light" w:hAnsi="Twinkl Light" w:cs="Arial"/>
          <w:sz w:val="22"/>
          <w:szCs w:val="22"/>
        </w:rPr>
      </w:pPr>
      <w:r w:rsidRPr="0054062A">
        <w:rPr>
          <w:rFonts w:ascii="Twinkl Light" w:hAnsi="Twinkl Light" w:cs="Arial"/>
          <w:sz w:val="22"/>
          <w:szCs w:val="22"/>
        </w:rPr>
        <w:t xml:space="preserve">Should a child become unhappy about being cared for by Jo Inchley she will investigate the situation and record any findings. These will be discussed with the child’s parents or carers in order to resolve the problem. If necessary, Jo Inchley will seek advice from outside agencies. (Please see Recording Group concerns / LADO policy) </w:t>
      </w:r>
    </w:p>
    <w:p w14:paraId="37F971B5" w14:textId="77777777" w:rsidR="002A3B1A" w:rsidRPr="0054062A" w:rsidRDefault="002A3B1A" w:rsidP="001E6EC5">
      <w:pPr>
        <w:pStyle w:val="NormalWeb"/>
        <w:numPr>
          <w:ilvl w:val="0"/>
          <w:numId w:val="110"/>
        </w:numPr>
        <w:rPr>
          <w:rFonts w:ascii="Twinkl Light" w:hAnsi="Twinkl Light" w:cs="Arial"/>
          <w:sz w:val="22"/>
          <w:szCs w:val="22"/>
        </w:rPr>
      </w:pPr>
      <w:r w:rsidRPr="0054062A">
        <w:rPr>
          <w:rFonts w:ascii="Twinkl Light" w:hAnsi="Twinkl Light" w:cs="Arial"/>
          <w:sz w:val="22"/>
          <w:szCs w:val="22"/>
        </w:rPr>
        <w:t xml:space="preserve">If a child makes an allegation against Jo Inchley, the procedure set out in the </w:t>
      </w:r>
      <w:r w:rsidRPr="0054062A">
        <w:rPr>
          <w:rFonts w:ascii="Twinkl Light" w:hAnsi="Twinkl Light" w:cs="Arial"/>
          <w:b/>
          <w:bCs/>
          <w:sz w:val="22"/>
          <w:szCs w:val="22"/>
        </w:rPr>
        <w:t xml:space="preserve">Safeguarding Children </w:t>
      </w:r>
      <w:r>
        <w:rPr>
          <w:rFonts w:ascii="Twinkl Light" w:hAnsi="Twinkl Light" w:cs="Arial"/>
          <w:b/>
          <w:bCs/>
          <w:sz w:val="22"/>
          <w:szCs w:val="22"/>
        </w:rPr>
        <w:t>P</w:t>
      </w:r>
      <w:r w:rsidRPr="00160886">
        <w:rPr>
          <w:rFonts w:ascii="Twinkl Light" w:hAnsi="Twinkl Light" w:cs="Arial"/>
          <w:b/>
          <w:bCs/>
          <w:sz w:val="22"/>
          <w:szCs w:val="22"/>
        </w:rPr>
        <w:t>olicy</w:t>
      </w:r>
      <w:r w:rsidRPr="0054062A">
        <w:rPr>
          <w:rFonts w:ascii="Twinkl Light" w:hAnsi="Twinkl Light" w:cs="Arial"/>
          <w:sz w:val="22"/>
          <w:szCs w:val="22"/>
        </w:rPr>
        <w:t xml:space="preserve"> and Recording Group concerns / LADO policy will be followed. </w:t>
      </w:r>
    </w:p>
    <w:p w14:paraId="778BFEF2"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b/>
          <w:bCs/>
          <w:sz w:val="22"/>
          <w:szCs w:val="22"/>
        </w:rPr>
        <w:t xml:space="preserve">Working with children of the opposite sex </w:t>
      </w:r>
    </w:p>
    <w:p w14:paraId="50C09415"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There is a positive value in both male and female staff being involved with children. Ideally, every child should have the choice of carer for all their intimate care.</w:t>
      </w:r>
      <w:r w:rsidRPr="0054062A">
        <w:rPr>
          <w:rFonts w:ascii="Twinkl Light" w:hAnsi="Twinkl Light" w:cs="Arial"/>
          <w:sz w:val="22"/>
          <w:szCs w:val="22"/>
        </w:rPr>
        <w:br/>
        <w:t xml:space="preserve">The individual child’s safety, dignity and privacy are of paramount importance. </w:t>
      </w:r>
    </w:p>
    <w:p w14:paraId="06FDC160"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In this setting it is a sole member of staff running the sessions (unless a volunteer is present) and this member of staff (Jo Inchley) will be the only member of staff to provide intimate care to children of both sexes.</w:t>
      </w:r>
    </w:p>
    <w:p w14:paraId="4FF027E3" w14:textId="77777777" w:rsidR="002A3B1A" w:rsidRPr="0054062A" w:rsidRDefault="002A3B1A" w:rsidP="002A3B1A">
      <w:pPr>
        <w:pStyle w:val="NormalWeb"/>
        <w:rPr>
          <w:rFonts w:ascii="Twinkl Light" w:hAnsi="Twinkl Light" w:cs="Arial"/>
        </w:rPr>
      </w:pPr>
      <w:r w:rsidRPr="0054062A">
        <w:rPr>
          <w:rFonts w:ascii="Twinkl Light" w:hAnsi="Twinkl Light" w:cs="Arial"/>
          <w:b/>
          <w:bCs/>
          <w:sz w:val="22"/>
          <w:szCs w:val="22"/>
        </w:rPr>
        <w:t>General Care</w:t>
      </w:r>
    </w:p>
    <w:p w14:paraId="4B370927" w14:textId="77777777" w:rsidR="002A3B1A" w:rsidRPr="0054062A" w:rsidRDefault="002A3B1A" w:rsidP="002A3B1A">
      <w:pPr>
        <w:pStyle w:val="NormalWeb"/>
        <w:rPr>
          <w:rFonts w:ascii="Twinkl Light" w:hAnsi="Twinkl Light" w:cs="Arial"/>
          <w:sz w:val="22"/>
          <w:szCs w:val="22"/>
        </w:rPr>
      </w:pPr>
      <w:r w:rsidRPr="0054062A">
        <w:rPr>
          <w:rFonts w:ascii="Twinkl Light" w:hAnsi="Twinkl Light" w:cs="Arial"/>
          <w:sz w:val="22"/>
          <w:szCs w:val="22"/>
        </w:rPr>
        <w:t>Jo Inchley can be involved with children of either sex in:</w:t>
      </w:r>
      <w:r w:rsidRPr="0054062A">
        <w:rPr>
          <w:rFonts w:ascii="Twinkl Light" w:hAnsi="Twinkl Light" w:cs="Arial"/>
          <w:sz w:val="22"/>
          <w:szCs w:val="22"/>
        </w:rPr>
        <w:br/>
        <w:t>(a) Key working and liaising with families.</w:t>
      </w:r>
      <w:r w:rsidRPr="0054062A">
        <w:rPr>
          <w:rFonts w:ascii="Twinkl Light" w:hAnsi="Twinkl Light" w:cs="Arial"/>
          <w:sz w:val="22"/>
          <w:szCs w:val="22"/>
        </w:rPr>
        <w:br/>
        <w:t>(b) Co-ordinating of and contribution to a child’s review.</w:t>
      </w:r>
      <w:r w:rsidRPr="0054062A">
        <w:rPr>
          <w:rFonts w:ascii="Twinkl Light" w:hAnsi="Twinkl Light" w:cs="Arial"/>
          <w:sz w:val="22"/>
          <w:szCs w:val="22"/>
        </w:rPr>
        <w:br/>
        <w:t>(c) Meeting the developmental, emotional, and recreational needs of the children.</w:t>
      </w:r>
    </w:p>
    <w:p w14:paraId="19670745" w14:textId="0AAAD0F8" w:rsidR="002A3B1A" w:rsidRPr="0054062A" w:rsidRDefault="002A3B1A" w:rsidP="002A3B1A">
      <w:pPr>
        <w:pStyle w:val="NormalWeb"/>
        <w:rPr>
          <w:rFonts w:ascii="Twinkl Light" w:hAnsi="Twinkl Light" w:cs="Arial"/>
        </w:rPr>
      </w:pPr>
      <w:r>
        <w:rPr>
          <w:rFonts w:ascii="Twinkl Light" w:hAnsi="Twinkl Light" w:cs="Arial"/>
          <w:noProof/>
          <w:sz w:val="22"/>
          <w:szCs w:val="22"/>
        </w:rPr>
        <mc:AlternateContent>
          <mc:Choice Requires="wps">
            <w:drawing>
              <wp:anchor distT="0" distB="0" distL="114300" distR="114300" simplePos="0" relativeHeight="251788288" behindDoc="0" locked="0" layoutInCell="1" allowOverlap="1" wp14:anchorId="561F6600" wp14:editId="1729334F">
                <wp:simplePos x="0" y="0"/>
                <wp:positionH relativeFrom="column">
                  <wp:posOffset>5763236</wp:posOffset>
                </wp:positionH>
                <wp:positionV relativeFrom="paragraph">
                  <wp:posOffset>209724</wp:posOffset>
                </wp:positionV>
                <wp:extent cx="427838" cy="368900"/>
                <wp:effectExtent l="0" t="0" r="4445" b="0"/>
                <wp:wrapNone/>
                <wp:docPr id="65" name="Text Box 65"/>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706139CF" w14:textId="3EDB789F" w:rsidR="002A3B1A" w:rsidRPr="00C0001D" w:rsidRDefault="002A3B1A" w:rsidP="002A3B1A">
                            <w:pPr>
                              <w:rPr>
                                <w:rFonts w:ascii="Twinkl Light" w:hAnsi="Twinkl Light"/>
                              </w:rPr>
                            </w:pPr>
                            <w:r>
                              <w:rPr>
                                <w:rFonts w:ascii="Twinkl Light" w:hAnsi="Twinkl Light"/>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F6600" id="Text Box 65" o:spid="_x0000_s1089" type="#_x0000_t202" style="position:absolute;margin-left:453.8pt;margin-top:16.5pt;width:33.7pt;height:29.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BMNO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" fillcolor="white [3201]" stroked="f" strokeweight=".5pt">
                <v:textbox>
                  <w:txbxContent>
                    <w:p w14:paraId="706139CF" w14:textId="3EDB789F" w:rsidR="002A3B1A" w:rsidRPr="00C0001D" w:rsidRDefault="002A3B1A" w:rsidP="002A3B1A">
                      <w:pPr>
                        <w:rPr>
                          <w:rFonts w:ascii="Twinkl Light" w:hAnsi="Twinkl Light"/>
                        </w:rPr>
                      </w:pPr>
                      <w:r>
                        <w:rPr>
                          <w:rFonts w:ascii="Twinkl Light" w:hAnsi="Twinkl Light"/>
                        </w:rPr>
                        <w:t>6</w:t>
                      </w:r>
                      <w:r>
                        <w:rPr>
                          <w:rFonts w:ascii="Twinkl Light" w:hAnsi="Twinkl Light"/>
                        </w:rPr>
                        <w:t>7</w:t>
                      </w:r>
                    </w:p>
                  </w:txbxContent>
                </v:textbox>
              </v:shape>
            </w:pict>
          </mc:Fallback>
        </mc:AlternateContent>
      </w:r>
      <w:r w:rsidRPr="0054062A">
        <w:rPr>
          <w:rFonts w:ascii="Twinkl Light" w:hAnsi="Twinkl Light" w:cs="Arial"/>
          <w:b/>
          <w:bCs/>
          <w:sz w:val="22"/>
          <w:szCs w:val="22"/>
        </w:rPr>
        <w:t xml:space="preserve">Intimate Care </w:t>
      </w:r>
    </w:p>
    <w:p w14:paraId="208E9D56"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lastRenderedPageBreak/>
        <w:t>Jo Inchley believes that wherever possible, boys and girls should be offered the choice of carer and second carer but unfortunately because of the nature of this business only one carer (female) is available. Where there is any doubt that a child can make an informed choice on these issues, the child’s parents are usually in the best position to act as advocates.</w:t>
      </w:r>
      <w:r w:rsidRPr="0054062A">
        <w:rPr>
          <w:rFonts w:ascii="Twinkl Light" w:hAnsi="Twinkl Light" w:cs="Arial"/>
          <w:sz w:val="22"/>
          <w:szCs w:val="22"/>
        </w:rPr>
        <w:br/>
        <w:t xml:space="preserve">It may be possible to determine a child’s wishes by observation of their reactions to the intimate care they receive. We do not assume that a child cannot make a choice. The intimate care of boys / girls can be carried out by Jo Inchley with the following provisions: </w:t>
      </w:r>
    </w:p>
    <w:p w14:paraId="1A36B9B8"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(a) The delivery of intimate care by a professionally qualified staff member will be governed by their professional code of conduct in conjunction with company policy and procedures.</w:t>
      </w:r>
      <w:r w:rsidRPr="0054062A">
        <w:rPr>
          <w:rFonts w:ascii="Twinkl Light" w:hAnsi="Twinkl Light" w:cs="Arial"/>
          <w:sz w:val="22"/>
          <w:szCs w:val="22"/>
        </w:rPr>
        <w:br/>
        <w:t>(b) When intimate care is being carried out, all children have the right to dignity and privacy i.e. they should be appropriately covered, the door closed, or screens / curtains put in place.</w:t>
      </w:r>
      <w:r w:rsidRPr="0054062A">
        <w:rPr>
          <w:rFonts w:ascii="Twinkl Light" w:hAnsi="Twinkl Light" w:cs="Arial"/>
          <w:sz w:val="22"/>
          <w:szCs w:val="22"/>
        </w:rPr>
        <w:br/>
        <w:t>(c) If the child appears distressed or uncomfortable when personal care tasks are being carried out, the care should stop immediately. Try to ascertain why the child is distressed and provide reassurance.</w:t>
      </w:r>
      <w:r w:rsidRPr="0054062A">
        <w:rPr>
          <w:rFonts w:ascii="Twinkl Light" w:hAnsi="Twinkl Light" w:cs="Arial"/>
          <w:sz w:val="22"/>
          <w:szCs w:val="22"/>
        </w:rPr>
        <w:br/>
        <w:t xml:space="preserve">(d) Report concerns to the parent/carer/headteacher/manager and make a written record. </w:t>
      </w:r>
    </w:p>
    <w:p w14:paraId="407F9AA4" w14:textId="77777777" w:rsidR="002A3B1A" w:rsidRPr="0054062A" w:rsidRDefault="002A3B1A" w:rsidP="002A3B1A">
      <w:pPr>
        <w:pStyle w:val="NormalWeb"/>
        <w:rPr>
          <w:rFonts w:ascii="Twinkl Light" w:hAnsi="Twinkl Light" w:cs="Arial"/>
        </w:rPr>
      </w:pPr>
      <w:r w:rsidRPr="0054062A">
        <w:rPr>
          <w:rFonts w:ascii="Twinkl Light" w:hAnsi="Twinkl Light" w:cs="Arial"/>
          <w:b/>
          <w:bCs/>
          <w:sz w:val="22"/>
          <w:szCs w:val="22"/>
        </w:rPr>
        <w:t xml:space="preserve">Communication with children </w:t>
      </w:r>
    </w:p>
    <w:p w14:paraId="7A5C5466"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 xml:space="preserve">It is the responsibility of all staff caring for a child to ensure that they are aware of the child’s method and level of communication. Children communicate using different methods e.g., words, signs, symbols, body movements, eye pointing. When intimate care is given, the member of staff will explain fully each task that is carried out and the reasons for it. Staff will encourage children to do as much for themselves as they can. </w:t>
      </w:r>
    </w:p>
    <w:p w14:paraId="431ED08E"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 xml:space="preserve">To ensure effective communication: </w:t>
      </w:r>
    </w:p>
    <w:p w14:paraId="1033A909" w14:textId="77777777" w:rsidR="002A3B1A" w:rsidRPr="0054062A" w:rsidRDefault="002A3B1A" w:rsidP="002A3B1A">
      <w:pPr>
        <w:pStyle w:val="NormalWeb"/>
        <w:rPr>
          <w:rFonts w:ascii="Twinkl Light" w:hAnsi="Twinkl Light" w:cs="Arial"/>
        </w:rPr>
      </w:pPr>
      <w:r w:rsidRPr="0054062A">
        <w:rPr>
          <w:rFonts w:ascii="Twinkl Light" w:hAnsi="Twinkl Light" w:cs="Arial"/>
          <w:sz w:val="22"/>
          <w:szCs w:val="22"/>
        </w:rPr>
        <w:t>-Jo Inchley will ascertain how the child communicates e.g., consult with child, parent / carer and, if appropriate, communication needs must be recorded</w:t>
      </w:r>
      <w:r w:rsidRPr="0054062A">
        <w:rPr>
          <w:rFonts w:ascii="Twinkl Light" w:hAnsi="Twinkl Light" w:cs="Arial"/>
          <w:sz w:val="22"/>
          <w:szCs w:val="22"/>
        </w:rPr>
        <w:br/>
        <w:t>-Make eye contact at the child’s level.</w:t>
      </w:r>
      <w:r w:rsidRPr="0054062A">
        <w:rPr>
          <w:rFonts w:ascii="Twinkl Light" w:hAnsi="Twinkl Light" w:cs="Arial"/>
          <w:sz w:val="22"/>
          <w:szCs w:val="22"/>
        </w:rPr>
        <w:br/>
        <w:t xml:space="preserve">-Use simple language and repeat if necessary. </w:t>
      </w:r>
    </w:p>
    <w:p w14:paraId="28E882C1" w14:textId="77777777" w:rsidR="002A3B1A" w:rsidRPr="0054062A" w:rsidRDefault="002A3B1A" w:rsidP="002A3B1A">
      <w:pPr>
        <w:pStyle w:val="NormalWeb"/>
        <w:rPr>
          <w:rFonts w:ascii="Twinkl Light" w:hAnsi="Twinkl Light" w:cs="Arial"/>
        </w:rPr>
      </w:pPr>
      <w:r w:rsidRPr="0054062A">
        <w:rPr>
          <w:rFonts w:ascii="Twinkl Light" w:hAnsi="Twinkl Light" w:cs="Arial"/>
        </w:rPr>
        <w:t>-</w:t>
      </w:r>
      <w:r w:rsidRPr="0054062A">
        <w:rPr>
          <w:rFonts w:ascii="Twinkl Light" w:hAnsi="Twinkl Light" w:cs="Arial"/>
          <w:sz w:val="22"/>
          <w:szCs w:val="22"/>
        </w:rPr>
        <w:t>Wait for response.</w:t>
      </w:r>
      <w:r w:rsidRPr="0054062A">
        <w:rPr>
          <w:rFonts w:ascii="Twinkl Light" w:hAnsi="Twinkl Light" w:cs="Arial"/>
          <w:sz w:val="22"/>
          <w:szCs w:val="22"/>
        </w:rPr>
        <w:br/>
        <w:t xml:space="preserve">-Continue to explain to the child what is happening even if there is no response. Treat the child as an individual with dignity and respect. </w:t>
      </w:r>
    </w:p>
    <w:p w14:paraId="7AED00B3" w14:textId="77777777" w:rsidR="002A3B1A" w:rsidRPr="0054062A" w:rsidRDefault="002A3B1A" w:rsidP="002A3B1A">
      <w:pPr>
        <w:pStyle w:val="NormalWeb"/>
        <w:rPr>
          <w:rFonts w:ascii="Twinkl Light" w:hAnsi="Twinkl Light" w:cs="Arial"/>
        </w:rPr>
      </w:pPr>
      <w:r w:rsidRPr="0054062A">
        <w:rPr>
          <w:rFonts w:ascii="Twinkl Light" w:hAnsi="Twinkl Light" w:cs="Arial"/>
          <w:b/>
          <w:bCs/>
          <w:sz w:val="22"/>
          <w:szCs w:val="22"/>
        </w:rPr>
        <w:t xml:space="preserve">Dealing with blood and body fluids </w:t>
      </w:r>
    </w:p>
    <w:p w14:paraId="7140C404" w14:textId="63D2B3AB" w:rsidR="002A3B1A" w:rsidRPr="0054062A" w:rsidRDefault="002A3B1A" w:rsidP="002A3B1A">
      <w:pPr>
        <w:pStyle w:val="NormalWeb"/>
        <w:rPr>
          <w:rFonts w:ascii="Twinkl Light" w:hAnsi="Twinkl Light" w:cs="Arial"/>
        </w:rPr>
      </w:pPr>
      <w:r w:rsidRPr="0054062A">
        <w:rPr>
          <w:rFonts w:ascii="Twinkl Light" w:hAnsi="Twinkl Light" w:cs="Arial"/>
          <w:sz w:val="22"/>
          <w:szCs w:val="22"/>
        </w:rPr>
        <w:t xml:space="preserve">Blood, vomit, urine, and faeces will be cleaned up immediately and disposed of safely by double bagging the waste and removing it from the premises. When dealing with body fluids, Jo Inchley will wear personal protective clothing (disposable plastic gloves and aprons) and will wash herself thoroughly afterwards. Soiled children’s clothing will be bagged to go home – staff will not rinse it. Children will be kept away from the affected area until the incident has been dealt with fully. Please also see the company Nappy Changing Policy. Jo Inchley will maintain high standards of personal hygiene and will take all practicable steps to prevent and control the spread of infection. </w:t>
      </w:r>
    </w:p>
    <w:p w14:paraId="5CACCA5B" w14:textId="25438083" w:rsidR="002A3B1A" w:rsidRPr="001D7831" w:rsidRDefault="002A3B1A" w:rsidP="002A3B1A">
      <w:pPr>
        <w:rPr>
          <w:rFonts w:ascii="Arial" w:hAnsi="Arial" w:cs="Arial"/>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90336" behindDoc="0" locked="0" layoutInCell="1" allowOverlap="1" wp14:anchorId="292DCA7C" wp14:editId="463E6F22">
                <wp:simplePos x="0" y="0"/>
                <wp:positionH relativeFrom="column">
                  <wp:posOffset>5763236</wp:posOffset>
                </wp:positionH>
                <wp:positionV relativeFrom="paragraph">
                  <wp:posOffset>384914</wp:posOffset>
                </wp:positionV>
                <wp:extent cx="427838" cy="368900"/>
                <wp:effectExtent l="0" t="0" r="4445" b="0"/>
                <wp:wrapNone/>
                <wp:docPr id="66" name="Text Box 66"/>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04AF527E" w14:textId="5DEDF0AD" w:rsidR="002A3B1A" w:rsidRPr="00C0001D" w:rsidRDefault="002A3B1A" w:rsidP="002A3B1A">
                            <w:pPr>
                              <w:rPr>
                                <w:rFonts w:ascii="Twinkl Light" w:hAnsi="Twinkl Light"/>
                              </w:rPr>
                            </w:pPr>
                            <w:r>
                              <w:rPr>
                                <w:rFonts w:ascii="Twinkl Light" w:hAnsi="Twinkl Light"/>
                              </w:rPr>
                              <w:t>68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DCA7C" id="Text Box 66" o:spid="_x0000_s1090" type="#_x0000_t202" style="position:absolute;margin-left:453.8pt;margin-top:30.3pt;width:33.7pt;height:2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b4J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" fillcolor="white [3201]" stroked="f" strokeweight=".5pt">
                <v:textbox>
                  <w:txbxContent>
                    <w:p w14:paraId="04AF527E" w14:textId="5DEDF0AD" w:rsidR="002A3B1A" w:rsidRPr="00C0001D" w:rsidRDefault="002A3B1A" w:rsidP="002A3B1A">
                      <w:pPr>
                        <w:rPr>
                          <w:rFonts w:ascii="Twinkl Light" w:hAnsi="Twinkl Light"/>
                        </w:rPr>
                      </w:pPr>
                      <w:r>
                        <w:rPr>
                          <w:rFonts w:ascii="Twinkl Light" w:hAnsi="Twinkl Light"/>
                        </w:rPr>
                        <w:t>6</w:t>
                      </w:r>
                      <w:r>
                        <w:rPr>
                          <w:rFonts w:ascii="Twinkl Light" w:hAnsi="Twinkl Light"/>
                        </w:rPr>
                        <w:t>8</w:t>
                      </w:r>
                    </w:p>
                  </w:txbxContent>
                </v:textbox>
              </v:shape>
            </w:pict>
          </mc:Fallback>
        </mc:AlternateContent>
      </w:r>
    </w:p>
    <w:p w14:paraId="1866C975" w14:textId="77777777" w:rsidR="00A97E04" w:rsidRDefault="00A97E04" w:rsidP="00A97E04">
      <w:pPr>
        <w:spacing w:before="100" w:beforeAutospacing="1" w:after="100" w:afterAutospacing="1"/>
        <w:jc w:val="center"/>
        <w:rPr>
          <w:rFonts w:ascii="Twinkl Light" w:eastAsia="Times New Roman" w:hAnsi="Twinkl Light" w:cs="Calibri"/>
          <w:b/>
          <w:bCs/>
          <w:sz w:val="40"/>
          <w:szCs w:val="40"/>
          <w:lang w:eastAsia="en-GB"/>
        </w:rPr>
      </w:pPr>
      <w:r w:rsidRPr="00D27089">
        <w:rPr>
          <w:rFonts w:ascii="Twinkl Light" w:eastAsia="Times New Roman" w:hAnsi="Twinkl Light" w:cs="Calibri"/>
          <w:b/>
          <w:bCs/>
          <w:sz w:val="40"/>
          <w:szCs w:val="40"/>
          <w:lang w:eastAsia="en-GB"/>
        </w:rPr>
        <w:lastRenderedPageBreak/>
        <w:t xml:space="preserve">Nappy </w:t>
      </w:r>
      <w:r w:rsidRPr="00957222">
        <w:rPr>
          <w:rFonts w:ascii="Twinkl Light" w:eastAsia="Times New Roman" w:hAnsi="Twinkl Light" w:cs="Calibri"/>
          <w:b/>
          <w:bCs/>
          <w:sz w:val="40"/>
          <w:szCs w:val="40"/>
          <w:lang w:eastAsia="en-GB"/>
        </w:rPr>
        <w:t>C</w:t>
      </w:r>
      <w:r w:rsidRPr="00D27089">
        <w:rPr>
          <w:rFonts w:ascii="Twinkl Light" w:eastAsia="Times New Roman" w:hAnsi="Twinkl Light" w:cs="Calibri"/>
          <w:b/>
          <w:bCs/>
          <w:sz w:val="40"/>
          <w:szCs w:val="40"/>
          <w:lang w:eastAsia="en-GB"/>
        </w:rPr>
        <w:t xml:space="preserve">hanging </w:t>
      </w:r>
      <w:r w:rsidRPr="00957222">
        <w:rPr>
          <w:rFonts w:ascii="Twinkl Light" w:eastAsia="Times New Roman" w:hAnsi="Twinkl Light" w:cs="Calibri"/>
          <w:b/>
          <w:bCs/>
          <w:sz w:val="40"/>
          <w:szCs w:val="40"/>
          <w:lang w:eastAsia="en-GB"/>
        </w:rPr>
        <w:t>P</w:t>
      </w:r>
      <w:r w:rsidRPr="00D27089">
        <w:rPr>
          <w:rFonts w:ascii="Twinkl Light" w:eastAsia="Times New Roman" w:hAnsi="Twinkl Light" w:cs="Calibri"/>
          <w:b/>
          <w:bCs/>
          <w:sz w:val="40"/>
          <w:szCs w:val="40"/>
          <w:lang w:eastAsia="en-GB"/>
        </w:rPr>
        <w:t>olicy</w:t>
      </w:r>
    </w:p>
    <w:p w14:paraId="3A4B555C" w14:textId="77777777" w:rsidR="00A97E04" w:rsidRPr="00D27089" w:rsidRDefault="00A97E04" w:rsidP="00A97E04">
      <w:pPr>
        <w:spacing w:before="100" w:beforeAutospacing="1" w:after="100" w:afterAutospacing="1"/>
        <w:jc w:val="center"/>
        <w:rPr>
          <w:rFonts w:ascii="Twinkl Light" w:eastAsia="Times New Roman" w:hAnsi="Twinkl Light" w:cs="Times New Roman"/>
          <w:sz w:val="40"/>
          <w:szCs w:val="40"/>
          <w:lang w:eastAsia="en-GB"/>
        </w:rPr>
      </w:pPr>
      <w:r w:rsidRPr="003F5FF6">
        <w:rPr>
          <w:rFonts w:ascii="Twinkl Light" w:eastAsia="Times New Roman" w:hAnsi="Twinkl Light" w:cs="Calibri"/>
          <w:b/>
          <w:bCs/>
          <w:sz w:val="28"/>
          <w:szCs w:val="28"/>
          <w:lang w:eastAsia="en-GB"/>
        </w:rPr>
        <w:t>(Preschool -Nursery -SEN- After School Club)</w:t>
      </w:r>
    </w:p>
    <w:p w14:paraId="77168BAD"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b/>
          <w:bCs/>
          <w:sz w:val="22"/>
          <w:szCs w:val="22"/>
          <w:lang w:eastAsia="en-GB"/>
        </w:rPr>
        <w:t xml:space="preserve">Policy statement </w:t>
      </w:r>
    </w:p>
    <w:p w14:paraId="36F96336"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No child is excluded from participating in our setting who may for any reason, not yet be toilet trained and who may still be wearing nappies or the equivalent. We work with parents to support the children in toilet training when they are ready unless there are medical or other developmental reasons why this may not be appropriate at the time.</w:t>
      </w:r>
      <w:r w:rsidRPr="00D27089">
        <w:rPr>
          <w:rFonts w:ascii="Twinkl Light" w:eastAsia="Times New Roman" w:hAnsi="Twinkl Light" w:cs="Calibri"/>
          <w:sz w:val="22"/>
          <w:szCs w:val="22"/>
          <w:lang w:eastAsia="en-GB"/>
        </w:rPr>
        <w:br/>
        <w:t>We provide nappy changing facilities and exercise good hygiene practices to accommodate children who are not</w:t>
      </w:r>
      <w:r>
        <w:rPr>
          <w:rFonts w:ascii="Twinkl Light" w:eastAsia="Times New Roman" w:hAnsi="Twinkl Light" w:cs="Calibri"/>
          <w:sz w:val="22"/>
          <w:szCs w:val="22"/>
          <w:lang w:eastAsia="en-GB"/>
        </w:rPr>
        <w:t xml:space="preserve"> </w:t>
      </w:r>
      <w:r w:rsidRPr="00D27089">
        <w:rPr>
          <w:rFonts w:ascii="Twinkl Light" w:eastAsia="Times New Roman" w:hAnsi="Twinkl Light" w:cs="Calibri"/>
          <w:sz w:val="22"/>
          <w:szCs w:val="22"/>
          <w:lang w:eastAsia="en-GB"/>
        </w:rPr>
        <w:t>yet toilet trained.</w:t>
      </w:r>
      <w:r w:rsidRPr="00D27089">
        <w:rPr>
          <w:rFonts w:ascii="Twinkl Light" w:eastAsia="Times New Roman" w:hAnsi="Twinkl Light" w:cs="Calibri"/>
          <w:sz w:val="22"/>
          <w:szCs w:val="22"/>
          <w:lang w:eastAsia="en-GB"/>
        </w:rPr>
        <w:br/>
        <w:t xml:space="preserve">We aim to support children’s care and welfare daily in line with their individual needs. All children need contact with familiar, consistent carers to ensure they can grow confidently and feel self-assured. Children will have their nappies changed according to their individual needs and requirements by </w:t>
      </w:r>
      <w:r>
        <w:rPr>
          <w:rFonts w:ascii="Twinkl Light" w:eastAsia="Times New Roman" w:hAnsi="Twinkl Light" w:cs="Calibri"/>
          <w:sz w:val="22"/>
          <w:szCs w:val="22"/>
          <w:lang w:eastAsia="en-GB"/>
        </w:rPr>
        <w:t>Jo Inchley</w:t>
      </w:r>
      <w:r w:rsidRPr="00D27089">
        <w:rPr>
          <w:rFonts w:ascii="Twinkl Light" w:eastAsia="Times New Roman" w:hAnsi="Twinkl Light" w:cs="Calibri"/>
          <w:sz w:val="22"/>
          <w:szCs w:val="22"/>
          <w:lang w:eastAsia="en-GB"/>
        </w:rPr>
        <w:t xml:space="preserve"> wherever possible.</w:t>
      </w:r>
      <w:r w:rsidRPr="00D27089">
        <w:rPr>
          <w:rFonts w:ascii="Twinkl Light" w:eastAsia="Times New Roman" w:hAnsi="Twinkl Light" w:cs="Calibri"/>
          <w:sz w:val="22"/>
          <w:szCs w:val="22"/>
          <w:lang w:eastAsia="en-GB"/>
        </w:rPr>
        <w:br/>
        <w:t xml:space="preserve">Information will be shared between parents and </w:t>
      </w:r>
      <w:r>
        <w:rPr>
          <w:rFonts w:ascii="Twinkl Light" w:eastAsia="Times New Roman" w:hAnsi="Twinkl Light" w:cs="Calibri"/>
          <w:sz w:val="22"/>
          <w:szCs w:val="22"/>
          <w:lang w:eastAsia="en-GB"/>
        </w:rPr>
        <w:t>Jo Inchley</w:t>
      </w:r>
      <w:r w:rsidRPr="00D27089">
        <w:rPr>
          <w:rFonts w:ascii="Twinkl Light" w:eastAsia="Times New Roman" w:hAnsi="Twinkl Light" w:cs="Calibri"/>
          <w:sz w:val="22"/>
          <w:szCs w:val="22"/>
          <w:lang w:eastAsia="en-GB"/>
        </w:rPr>
        <w:t xml:space="preserve"> about nappy changing and toilet training in a way that suits the parents verbally or within written take home books or sheets.</w:t>
      </w:r>
      <w:r w:rsidRPr="00D27089">
        <w:rPr>
          <w:rFonts w:ascii="Twinkl Light" w:eastAsia="Times New Roman" w:hAnsi="Twinkl Light" w:cs="Calibri"/>
          <w:sz w:val="22"/>
          <w:szCs w:val="22"/>
          <w:lang w:eastAsia="en-GB"/>
        </w:rPr>
        <w:br/>
        <w:t>We ensure the safety and welfare of all children whilst being changed and to safeguard both children and practitioners</w:t>
      </w:r>
      <w:r>
        <w:rPr>
          <w:rFonts w:ascii="Twinkl Light" w:eastAsia="Times New Roman" w:hAnsi="Twinkl Light" w:cs="Calibri"/>
          <w:sz w:val="22"/>
          <w:szCs w:val="22"/>
          <w:lang w:eastAsia="en-GB"/>
        </w:rPr>
        <w:t>,</w:t>
      </w:r>
      <w:r w:rsidRPr="00D27089">
        <w:rPr>
          <w:rFonts w:ascii="Twinkl Light" w:eastAsia="Times New Roman" w:hAnsi="Twinkl Light" w:cs="Calibri"/>
          <w:sz w:val="22"/>
          <w:szCs w:val="22"/>
          <w:lang w:eastAsia="en-GB"/>
        </w:rPr>
        <w:t xml:space="preserve"> appropriate training will take place by </w:t>
      </w:r>
      <w:r>
        <w:rPr>
          <w:rFonts w:ascii="Twinkl Light" w:eastAsia="Times New Roman" w:hAnsi="Twinkl Light" w:cs="Calibri"/>
          <w:sz w:val="22"/>
          <w:szCs w:val="22"/>
          <w:lang w:eastAsia="en-GB"/>
        </w:rPr>
        <w:t>Jo Inchley.</w:t>
      </w:r>
    </w:p>
    <w:p w14:paraId="185FCFBC"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b/>
          <w:bCs/>
          <w:sz w:val="22"/>
          <w:szCs w:val="22"/>
          <w:lang w:eastAsia="en-GB"/>
        </w:rPr>
        <w:t xml:space="preserve">Nappy changing procedure </w:t>
      </w:r>
    </w:p>
    <w:p w14:paraId="2EB10CDB" w14:textId="77777777" w:rsidR="00A97E04" w:rsidRDefault="00A97E04" w:rsidP="00A97E04">
      <w:pPr>
        <w:spacing w:before="100" w:beforeAutospacing="1" w:after="100" w:afterAutospacing="1"/>
        <w:rPr>
          <w:rFonts w:ascii="Twinkl Light" w:eastAsia="Times New Roman" w:hAnsi="Twinkl Light" w:cs="Calibri"/>
          <w:sz w:val="22"/>
          <w:szCs w:val="22"/>
          <w:lang w:eastAsia="en-GB"/>
        </w:rPr>
      </w:pPr>
      <w:r w:rsidRPr="00D27089">
        <w:rPr>
          <w:rFonts w:ascii="Twinkl Light" w:eastAsia="Times New Roman" w:hAnsi="Twinkl Light" w:cs="Calibri"/>
          <w:sz w:val="22"/>
          <w:szCs w:val="22"/>
          <w:lang w:eastAsia="en-GB"/>
        </w:rPr>
        <w:t xml:space="preserve">These procedures are to ensure the safety of both the children in our care and </w:t>
      </w:r>
      <w:r>
        <w:rPr>
          <w:rFonts w:ascii="Twinkl Light" w:eastAsia="Times New Roman" w:hAnsi="Twinkl Light" w:cs="Calibri"/>
          <w:sz w:val="22"/>
          <w:szCs w:val="22"/>
          <w:lang w:eastAsia="en-GB"/>
        </w:rPr>
        <w:t>Jo Inchley.</w:t>
      </w:r>
    </w:p>
    <w:p w14:paraId="5946F1D1"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A child’s nappy </w:t>
      </w:r>
      <w:r>
        <w:rPr>
          <w:rFonts w:ascii="Twinkl Light" w:eastAsia="Times New Roman" w:hAnsi="Twinkl Light" w:cs="Calibri"/>
          <w:sz w:val="22"/>
          <w:szCs w:val="22"/>
          <w:lang w:eastAsia="en-GB"/>
        </w:rPr>
        <w:t>will only be changed if needed during an art session.</w:t>
      </w:r>
      <w:r w:rsidRPr="00D27089">
        <w:rPr>
          <w:rFonts w:ascii="Twinkl Light" w:eastAsia="Times New Roman" w:hAnsi="Twinkl Light" w:cs="Calibri"/>
          <w:sz w:val="22"/>
          <w:szCs w:val="22"/>
          <w:lang w:eastAsia="en-GB"/>
        </w:rPr>
        <w:t xml:space="preserve"> </w:t>
      </w:r>
    </w:p>
    <w:p w14:paraId="11B7CAFA" w14:textId="77777777" w:rsidR="00A97E04" w:rsidRPr="00D27089" w:rsidRDefault="00A97E04" w:rsidP="001E6EC5">
      <w:pPr>
        <w:numPr>
          <w:ilvl w:val="0"/>
          <w:numId w:val="111"/>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All nappy changes must be recorded by </w:t>
      </w:r>
      <w:r>
        <w:rPr>
          <w:rFonts w:ascii="Twinkl Light" w:eastAsia="Times New Roman" w:hAnsi="Twinkl Light" w:cs="Calibri"/>
          <w:sz w:val="22"/>
          <w:szCs w:val="22"/>
          <w:lang w:eastAsia="en-GB"/>
        </w:rPr>
        <w:t>Jo Inchley</w:t>
      </w:r>
      <w:r w:rsidRPr="00D27089">
        <w:rPr>
          <w:rFonts w:ascii="Twinkl Light" w:eastAsia="Times New Roman" w:hAnsi="Twinkl Light" w:cs="Calibri"/>
          <w:sz w:val="22"/>
          <w:szCs w:val="22"/>
          <w:lang w:eastAsia="en-GB"/>
        </w:rPr>
        <w:t xml:space="preserve"> on the nappy sheet. It should also be recorded whether the nappy was W (wet) or S (soiled), time of nappy change and then signed by </w:t>
      </w:r>
      <w:r>
        <w:rPr>
          <w:rFonts w:ascii="Twinkl Light" w:eastAsia="Times New Roman" w:hAnsi="Twinkl Light" w:cs="Calibri"/>
          <w:sz w:val="22"/>
          <w:szCs w:val="22"/>
          <w:lang w:eastAsia="en-GB"/>
        </w:rPr>
        <w:t>Jo Inchley</w:t>
      </w:r>
      <w:r w:rsidRPr="00D27089">
        <w:rPr>
          <w:rFonts w:ascii="Twinkl Light" w:eastAsia="Times New Roman" w:hAnsi="Twinkl Light" w:cs="Calibri"/>
          <w:sz w:val="22"/>
          <w:szCs w:val="22"/>
          <w:lang w:eastAsia="en-GB"/>
        </w:rPr>
        <w:t xml:space="preserve"> who has completed the change. </w:t>
      </w:r>
    </w:p>
    <w:p w14:paraId="52F28973" w14:textId="77777777" w:rsidR="00A97E04" w:rsidRPr="00D27089" w:rsidRDefault="00A97E04" w:rsidP="001E6EC5">
      <w:pPr>
        <w:numPr>
          <w:ilvl w:val="0"/>
          <w:numId w:val="111"/>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A child should be changed immediately if they soil their nappy or it becomes wet. </w:t>
      </w:r>
    </w:p>
    <w:p w14:paraId="3D8FD632" w14:textId="77777777" w:rsidR="00A97E04" w:rsidRPr="00D27089" w:rsidRDefault="00A97E04" w:rsidP="001E6EC5">
      <w:pPr>
        <w:numPr>
          <w:ilvl w:val="0"/>
          <w:numId w:val="111"/>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Only staff with a valid DBS check will be permitted to change nappies. </w:t>
      </w:r>
    </w:p>
    <w:p w14:paraId="521918B3" w14:textId="77777777" w:rsidR="00A97E04" w:rsidRPr="00D27089" w:rsidRDefault="00A97E04" w:rsidP="001E6EC5">
      <w:pPr>
        <w:numPr>
          <w:ilvl w:val="0"/>
          <w:numId w:val="111"/>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When changing a nappy, </w:t>
      </w:r>
      <w:r>
        <w:rPr>
          <w:rFonts w:ascii="Twinkl Light" w:eastAsia="Times New Roman" w:hAnsi="Twinkl Light" w:cs="Calibri"/>
          <w:sz w:val="22"/>
          <w:szCs w:val="22"/>
          <w:lang w:eastAsia="en-GB"/>
        </w:rPr>
        <w:t>Jo Inchley</w:t>
      </w:r>
      <w:r w:rsidRPr="00D27089">
        <w:rPr>
          <w:rFonts w:ascii="Twinkl Light" w:eastAsia="Times New Roman" w:hAnsi="Twinkl Light" w:cs="Calibri"/>
          <w:sz w:val="22"/>
          <w:szCs w:val="22"/>
          <w:lang w:eastAsia="en-GB"/>
        </w:rPr>
        <w:t xml:space="preserve"> must wear a white disposable apron and disposable gloves. These must be removed after every nappy change, disposed of and new ones worn for the next nappy change. </w:t>
      </w:r>
    </w:p>
    <w:p w14:paraId="27D57162" w14:textId="77777777" w:rsidR="00A97E04" w:rsidRPr="00D27089" w:rsidRDefault="00A97E04" w:rsidP="001E6EC5">
      <w:pPr>
        <w:numPr>
          <w:ilvl w:val="0"/>
          <w:numId w:val="111"/>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The mat must be disinfected before and after each nappy change, and the spray stored away from the children in a lockable child safe cupboard, and hands always washed after the change. </w:t>
      </w:r>
    </w:p>
    <w:p w14:paraId="426B74B9" w14:textId="77777777" w:rsidR="00A97E04" w:rsidRPr="00D27089" w:rsidRDefault="00A97E04" w:rsidP="001E6EC5">
      <w:pPr>
        <w:numPr>
          <w:ilvl w:val="0"/>
          <w:numId w:val="111"/>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Only nappy creams brought in by the parent/carers for their own child may be used on the child. Staff must record when a child is sore, and cream has been applied. </w:t>
      </w:r>
    </w:p>
    <w:p w14:paraId="2F69B8EC" w14:textId="77777777" w:rsidR="00A97E04" w:rsidRPr="00D27089" w:rsidRDefault="00A97E04" w:rsidP="001E6EC5">
      <w:pPr>
        <w:numPr>
          <w:ilvl w:val="0"/>
          <w:numId w:val="111"/>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Practitioners will liaise with parents if there supplies of nappies and wipes are running low, if necessary, spare nappies will be used after a phone call to the parents to ensure that the make used is ok for the child. </w:t>
      </w:r>
    </w:p>
    <w:p w14:paraId="05E7F5CD" w14:textId="34F98C34"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92384" behindDoc="0" locked="0" layoutInCell="1" allowOverlap="1" wp14:anchorId="648480CD" wp14:editId="1C91AA2A">
                <wp:simplePos x="0" y="0"/>
                <wp:positionH relativeFrom="column">
                  <wp:posOffset>5637292</wp:posOffset>
                </wp:positionH>
                <wp:positionV relativeFrom="paragraph">
                  <wp:posOffset>595555</wp:posOffset>
                </wp:positionV>
                <wp:extent cx="427838" cy="368900"/>
                <wp:effectExtent l="0" t="0" r="4445" b="0"/>
                <wp:wrapNone/>
                <wp:docPr id="67" name="Text Box 67"/>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2B1052C1" w14:textId="402CC8B0" w:rsidR="00A97E04" w:rsidRPr="00C0001D" w:rsidRDefault="00A97E04" w:rsidP="00A97E04">
                            <w:pPr>
                              <w:rPr>
                                <w:rFonts w:ascii="Twinkl Light" w:hAnsi="Twinkl Light"/>
                              </w:rPr>
                            </w:pPr>
                            <w:r>
                              <w:rPr>
                                <w:rFonts w:ascii="Twinkl Light" w:hAnsi="Twinkl Light"/>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480CD" id="Text Box 67" o:spid="_x0000_s1091" type="#_x0000_t202" style="position:absolute;margin-left:443.9pt;margin-top:46.9pt;width:33.7pt;height:29.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o/HcMA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" fillcolor="white [3201]" stroked="f" strokeweight=".5pt">
                <v:textbox>
                  <w:txbxContent>
                    <w:p w14:paraId="2B1052C1" w14:textId="402CC8B0" w:rsidR="00A97E04" w:rsidRPr="00C0001D" w:rsidRDefault="00A97E04" w:rsidP="00A97E04">
                      <w:pPr>
                        <w:rPr>
                          <w:rFonts w:ascii="Twinkl Light" w:hAnsi="Twinkl Light"/>
                        </w:rPr>
                      </w:pPr>
                      <w:r>
                        <w:rPr>
                          <w:rFonts w:ascii="Twinkl Light" w:hAnsi="Twinkl Light"/>
                        </w:rPr>
                        <w:t>6</w:t>
                      </w:r>
                      <w:r>
                        <w:rPr>
                          <w:rFonts w:ascii="Twinkl Light" w:hAnsi="Twinkl Light"/>
                        </w:rPr>
                        <w:t>9</w:t>
                      </w:r>
                    </w:p>
                  </w:txbxContent>
                </v:textbox>
              </v:shape>
            </w:pict>
          </mc:Fallback>
        </mc:AlternateContent>
      </w:r>
      <w:r w:rsidRPr="00D27089">
        <w:rPr>
          <w:rFonts w:ascii="Twinkl Light" w:eastAsia="Times New Roman" w:hAnsi="Twinkl Light" w:cs="Calibri"/>
          <w:sz w:val="22"/>
          <w:szCs w:val="22"/>
          <w:lang w:eastAsia="en-GB"/>
        </w:rPr>
        <w:t>Should a member of staff have any concerns about a child they should follow the child protection procedures.</w:t>
      </w:r>
      <w:r w:rsidRPr="00D27089">
        <w:rPr>
          <w:rFonts w:ascii="Twinkl Light" w:eastAsia="Times New Roman" w:hAnsi="Twinkl Light" w:cs="Calibri"/>
          <w:sz w:val="22"/>
          <w:szCs w:val="22"/>
          <w:lang w:eastAsia="en-GB"/>
        </w:rPr>
        <w:br/>
        <w:t xml:space="preserve">The changing mat must be disinfected with anti-bacterial spray between each nappy change. </w:t>
      </w:r>
      <w:r w:rsidRPr="00D27089">
        <w:rPr>
          <w:rFonts w:ascii="Twinkl Light" w:eastAsia="Times New Roman" w:hAnsi="Twinkl Light" w:cs="Calibri"/>
          <w:sz w:val="22"/>
          <w:szCs w:val="22"/>
          <w:lang w:eastAsia="en-GB"/>
        </w:rPr>
        <w:lastRenderedPageBreak/>
        <w:t xml:space="preserve">Allow the mat to dry naturally or wipe it dry with a paper towel before changing the next child. </w:t>
      </w:r>
    </w:p>
    <w:p w14:paraId="2ECD7890"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Children must never be left unattended on the nappy changing stand. </w:t>
      </w:r>
    </w:p>
    <w:p w14:paraId="1B9703E8"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Staff</w:t>
      </w:r>
      <w:r w:rsidRPr="00D27089">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must be careful when</w:t>
      </w:r>
      <w:r w:rsidRPr="00D27089">
        <w:rPr>
          <w:rFonts w:ascii="Twinkl Light" w:eastAsia="Times New Roman" w:hAnsi="Twinkl Light" w:cs="Calibri"/>
          <w:sz w:val="22"/>
          <w:szCs w:val="22"/>
          <w:lang w:eastAsia="en-GB"/>
        </w:rPr>
        <w:t xml:space="preserve"> lift</w:t>
      </w:r>
      <w:r>
        <w:rPr>
          <w:rFonts w:ascii="Twinkl Light" w:eastAsia="Times New Roman" w:hAnsi="Twinkl Light" w:cs="Calibri"/>
          <w:sz w:val="22"/>
          <w:szCs w:val="22"/>
          <w:lang w:eastAsia="en-GB"/>
        </w:rPr>
        <w:t>ing</w:t>
      </w:r>
      <w:r w:rsidRPr="00D27089">
        <w:rPr>
          <w:rFonts w:ascii="Twinkl Light" w:eastAsia="Times New Roman" w:hAnsi="Twinkl Light" w:cs="Calibri"/>
          <w:sz w:val="22"/>
          <w:szCs w:val="22"/>
          <w:lang w:eastAsia="en-GB"/>
        </w:rPr>
        <w:t xml:space="preserve"> heavy children onto the changing table.</w:t>
      </w:r>
      <w:r w:rsidRPr="00D27089">
        <w:rPr>
          <w:rFonts w:ascii="Twinkl Light" w:eastAsia="Times New Roman" w:hAnsi="Twinkl Light" w:cs="Calibri"/>
          <w:sz w:val="22"/>
          <w:szCs w:val="22"/>
          <w:lang w:eastAsia="en-GB"/>
        </w:rPr>
        <w:br/>
        <w:t xml:space="preserve">All nappies and wipes must be put into nappy sacks and disposed of in the nappy bin provided. </w:t>
      </w:r>
    </w:p>
    <w:p w14:paraId="0B7D9BB9"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All aprons and gloves must be disposed of in the correct bin provided.</w:t>
      </w:r>
      <w:r w:rsidRPr="00D27089">
        <w:rPr>
          <w:rFonts w:ascii="Twinkl Light" w:eastAsia="Times New Roman" w:hAnsi="Twinkl Light" w:cs="Calibri"/>
          <w:sz w:val="22"/>
          <w:szCs w:val="22"/>
          <w:lang w:eastAsia="en-GB"/>
        </w:rPr>
        <w:br/>
        <w:t>At the end of the day, or if the bin becomes full, the nappy bags need to be taken outside and placed in the big bins. An apron and gloves must be worn when doing this.</w:t>
      </w:r>
      <w:r w:rsidRPr="00D27089">
        <w:rPr>
          <w:rFonts w:ascii="Twinkl Light" w:eastAsia="Times New Roman" w:hAnsi="Twinkl Light" w:cs="Calibri"/>
          <w:sz w:val="22"/>
          <w:szCs w:val="22"/>
          <w:lang w:eastAsia="en-GB"/>
        </w:rPr>
        <w:br/>
        <w:t xml:space="preserve">Wash nappy bins on a Friday and leave to air by not replacing a bin liner and lid over the weekend. </w:t>
      </w:r>
    </w:p>
    <w:p w14:paraId="6CCBC3C6"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b/>
          <w:bCs/>
          <w:sz w:val="22"/>
          <w:szCs w:val="22"/>
          <w:lang w:eastAsia="en-GB"/>
        </w:rPr>
        <w:t xml:space="preserve">Toilet training </w:t>
      </w:r>
    </w:p>
    <w:p w14:paraId="60226C47" w14:textId="77777777" w:rsidR="00A97E04" w:rsidRPr="00D27089" w:rsidRDefault="00A97E04" w:rsidP="001E6EC5">
      <w:pPr>
        <w:numPr>
          <w:ilvl w:val="0"/>
          <w:numId w:val="112"/>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We encourage children to take an interest in using the toilet, they may even just want to sit and talk to a friend. </w:t>
      </w:r>
    </w:p>
    <w:p w14:paraId="23A0C89F" w14:textId="77777777" w:rsidR="00A97E04" w:rsidRPr="00D27089" w:rsidRDefault="00A97E04" w:rsidP="001E6EC5">
      <w:pPr>
        <w:numPr>
          <w:ilvl w:val="0"/>
          <w:numId w:val="112"/>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Children need to wash their hands after using the potty. </w:t>
      </w:r>
    </w:p>
    <w:p w14:paraId="6A3D33A8" w14:textId="77777777" w:rsidR="00A97E04" w:rsidRPr="00D27089" w:rsidRDefault="00A97E04" w:rsidP="001E6EC5">
      <w:pPr>
        <w:numPr>
          <w:ilvl w:val="0"/>
          <w:numId w:val="112"/>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Staff to liaise with parents and work together to support the child through toilet training when they are ready. </w:t>
      </w:r>
    </w:p>
    <w:p w14:paraId="48F3A134" w14:textId="77777777" w:rsidR="00A97E04" w:rsidRPr="00D27089" w:rsidRDefault="00A97E04" w:rsidP="001E6EC5">
      <w:pPr>
        <w:numPr>
          <w:ilvl w:val="0"/>
          <w:numId w:val="112"/>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Sticker charts and praise should be used. </w:t>
      </w:r>
    </w:p>
    <w:p w14:paraId="457C1451" w14:textId="77777777" w:rsidR="00A97E04" w:rsidRPr="00D27089" w:rsidRDefault="00A97E04" w:rsidP="001E6EC5">
      <w:pPr>
        <w:numPr>
          <w:ilvl w:val="0"/>
          <w:numId w:val="112"/>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Always deal with accidents discreetly without drawing attention to the child who has had the accident. </w:t>
      </w:r>
    </w:p>
    <w:p w14:paraId="44244BC1" w14:textId="77777777" w:rsidR="00A97E04" w:rsidRPr="00D27089" w:rsidRDefault="00A97E04" w:rsidP="001E6EC5">
      <w:pPr>
        <w:numPr>
          <w:ilvl w:val="0"/>
          <w:numId w:val="112"/>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Always reassure the child that ‘its ok, accidents happen’ and that you are there to support them through this training. </w:t>
      </w:r>
    </w:p>
    <w:p w14:paraId="3F7B0D45" w14:textId="77777777" w:rsidR="00A97E04" w:rsidRPr="00D27089" w:rsidRDefault="00A97E04" w:rsidP="001E6EC5">
      <w:pPr>
        <w:numPr>
          <w:ilvl w:val="0"/>
          <w:numId w:val="112"/>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Soiling – if a child has a wetting accident, the soiled underwear needs to be placed in a nappy sack and then into the child’s bag immediately. Any child having a bowel movement accident needs to be cleaned appropriately, if the underwear is badly soiled, place in a nappy sack and keep in the toilet area until </w:t>
      </w:r>
      <w:r>
        <w:rPr>
          <w:rFonts w:ascii="Twinkl Light" w:eastAsia="Times New Roman" w:hAnsi="Twinkl Light" w:cs="Calibri"/>
          <w:sz w:val="22"/>
          <w:szCs w:val="22"/>
          <w:lang w:eastAsia="en-GB"/>
        </w:rPr>
        <w:t xml:space="preserve">the </w:t>
      </w:r>
      <w:r w:rsidRPr="00D27089">
        <w:rPr>
          <w:rFonts w:ascii="Twinkl Light" w:eastAsia="Times New Roman" w:hAnsi="Twinkl Light" w:cs="Calibri"/>
          <w:sz w:val="22"/>
          <w:szCs w:val="22"/>
          <w:lang w:eastAsia="en-GB"/>
        </w:rPr>
        <w:t xml:space="preserve">parent collects </w:t>
      </w:r>
      <w:r>
        <w:rPr>
          <w:rFonts w:ascii="Twinkl Light" w:eastAsia="Times New Roman" w:hAnsi="Twinkl Light" w:cs="Calibri"/>
          <w:sz w:val="22"/>
          <w:szCs w:val="22"/>
          <w:lang w:eastAsia="en-GB"/>
        </w:rPr>
        <w:t>the child. E</w:t>
      </w:r>
      <w:r w:rsidRPr="00D27089">
        <w:rPr>
          <w:rFonts w:ascii="Twinkl Light" w:eastAsia="Times New Roman" w:hAnsi="Twinkl Light" w:cs="Calibri"/>
          <w:sz w:val="22"/>
          <w:szCs w:val="22"/>
          <w:lang w:eastAsia="en-GB"/>
        </w:rPr>
        <w:t>xplain to the parent the condition of the underwear giving them t</w:t>
      </w:r>
      <w:r>
        <w:rPr>
          <w:rFonts w:ascii="Twinkl Light" w:eastAsia="Times New Roman" w:hAnsi="Twinkl Light" w:cs="Calibri"/>
          <w:sz w:val="22"/>
          <w:szCs w:val="22"/>
          <w:lang w:eastAsia="en-GB"/>
        </w:rPr>
        <w:t>he</w:t>
      </w:r>
      <w:r w:rsidRPr="00D27089">
        <w:rPr>
          <w:rFonts w:ascii="Twinkl Light" w:eastAsia="Times New Roman" w:hAnsi="Twinkl Light" w:cs="Calibri"/>
          <w:sz w:val="22"/>
          <w:szCs w:val="22"/>
          <w:lang w:eastAsia="en-GB"/>
        </w:rPr>
        <w:t xml:space="preserve"> choice of keeping the underwear or allowing the staff to dispose </w:t>
      </w:r>
      <w:r>
        <w:rPr>
          <w:rFonts w:ascii="Twinkl Light" w:eastAsia="Times New Roman" w:hAnsi="Twinkl Light" w:cs="Calibri"/>
          <w:sz w:val="22"/>
          <w:szCs w:val="22"/>
          <w:lang w:eastAsia="en-GB"/>
        </w:rPr>
        <w:t xml:space="preserve">of </w:t>
      </w:r>
      <w:r w:rsidRPr="00D27089">
        <w:rPr>
          <w:rFonts w:ascii="Twinkl Light" w:eastAsia="Times New Roman" w:hAnsi="Twinkl Light" w:cs="Calibri"/>
          <w:sz w:val="22"/>
          <w:szCs w:val="22"/>
          <w:lang w:eastAsia="en-GB"/>
        </w:rPr>
        <w:t xml:space="preserve">appropriately. The same procedure applies with any garments soiled with blood. </w:t>
      </w:r>
    </w:p>
    <w:p w14:paraId="6EB8E7F4" w14:textId="77777777" w:rsidR="00A97E04" w:rsidRPr="00A00A9D" w:rsidRDefault="00A97E04" w:rsidP="001E6EC5">
      <w:pPr>
        <w:numPr>
          <w:ilvl w:val="0"/>
          <w:numId w:val="112"/>
        </w:num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t xml:space="preserve">Accidents should be cleaned away with disinfectant and the toilet mop ensuring all the other children are kept away from the contaminated area until the accent has been cleaned and disinfected. </w:t>
      </w:r>
    </w:p>
    <w:p w14:paraId="46A77E51" w14:textId="77777777" w:rsidR="00A97E04" w:rsidRPr="00D27089" w:rsidRDefault="00A97E04" w:rsidP="00A97E04">
      <w:pPr>
        <w:spacing w:before="100" w:beforeAutospacing="1" w:after="100" w:afterAutospacing="1"/>
        <w:rPr>
          <w:rFonts w:ascii="Twinkl Light" w:eastAsia="Times New Roman" w:hAnsi="Twinkl Light" w:cs="Times New Roman"/>
          <w:b/>
          <w:bCs/>
          <w:sz w:val="22"/>
          <w:szCs w:val="22"/>
          <w:lang w:eastAsia="en-GB"/>
        </w:rPr>
      </w:pPr>
      <w:r w:rsidRPr="00A00A9D">
        <w:rPr>
          <w:rFonts w:ascii="Twinkl Light" w:eastAsia="Times New Roman" w:hAnsi="Twinkl Light" w:cs="Calibri"/>
          <w:b/>
          <w:bCs/>
          <w:sz w:val="22"/>
          <w:szCs w:val="22"/>
          <w:lang w:eastAsia="en-GB"/>
        </w:rPr>
        <w:t>Nappy changing procedure</w:t>
      </w:r>
    </w:p>
    <w:p w14:paraId="22A5BAE0" w14:textId="77777777" w:rsidR="00A97E04" w:rsidRPr="00D27089" w:rsidRDefault="00A97E04" w:rsidP="00A97E04">
      <w:pPr>
        <w:spacing w:before="100" w:beforeAutospacing="1" w:after="100" w:afterAutospacing="1"/>
        <w:rPr>
          <w:rFonts w:ascii="Twinkl Light" w:eastAsia="Times New Roman" w:hAnsi="Twinkl Light" w:cs="Calibri"/>
          <w:sz w:val="22"/>
          <w:szCs w:val="22"/>
          <w:lang w:eastAsia="en-GB"/>
        </w:rPr>
      </w:pPr>
      <w:r w:rsidRPr="00D27089">
        <w:rPr>
          <w:rFonts w:ascii="Twinkl Light" w:eastAsia="Times New Roman" w:hAnsi="Twinkl Light" w:cs="Calibri"/>
          <w:sz w:val="22"/>
          <w:szCs w:val="22"/>
          <w:lang w:eastAsia="en-GB"/>
        </w:rPr>
        <w:t>Apply apron, wash hands and anti bac mat</w:t>
      </w:r>
      <w:r w:rsidRPr="00D27089">
        <w:rPr>
          <w:rFonts w:ascii="Twinkl Light" w:eastAsia="Times New Roman" w:hAnsi="Twinkl Light" w:cs="Calibri"/>
          <w:sz w:val="22"/>
          <w:szCs w:val="22"/>
          <w:lang w:eastAsia="en-GB"/>
        </w:rPr>
        <w:br/>
        <w:t>Gather child’s nappies, wipes, and cream</w:t>
      </w:r>
      <w:r w:rsidRPr="00D27089">
        <w:rPr>
          <w:rFonts w:ascii="Twinkl Light" w:eastAsia="Times New Roman" w:hAnsi="Twinkl Light" w:cs="Calibri"/>
          <w:sz w:val="22"/>
          <w:szCs w:val="22"/>
          <w:lang w:eastAsia="en-GB"/>
        </w:rPr>
        <w:br/>
        <w:t>Collect the child</w:t>
      </w:r>
      <w:r>
        <w:rPr>
          <w:rFonts w:ascii="Twinkl Light" w:eastAsia="Times New Roman" w:hAnsi="Twinkl Light" w:cs="Calibri"/>
          <w:sz w:val="22"/>
          <w:szCs w:val="22"/>
          <w:lang w:eastAsia="en-GB"/>
        </w:rPr>
        <w:t>,</w:t>
      </w:r>
      <w:r w:rsidRPr="00D27089">
        <w:rPr>
          <w:rFonts w:ascii="Twinkl Light" w:eastAsia="Times New Roman" w:hAnsi="Twinkl Light" w:cs="Calibri"/>
          <w:sz w:val="22"/>
          <w:szCs w:val="22"/>
          <w:lang w:eastAsia="en-GB"/>
        </w:rPr>
        <w:t xml:space="preserve"> explain what you are going to be doing</w:t>
      </w:r>
      <w:r>
        <w:rPr>
          <w:rFonts w:ascii="Twinkl Light" w:eastAsia="Times New Roman" w:hAnsi="Twinkl Light" w:cs="Calibri"/>
          <w:sz w:val="22"/>
          <w:szCs w:val="22"/>
          <w:lang w:eastAsia="en-GB"/>
        </w:rPr>
        <w:t>.</w:t>
      </w:r>
      <w:r w:rsidRPr="00D27089">
        <w:rPr>
          <w:rFonts w:ascii="Twinkl Light" w:eastAsia="Times New Roman" w:hAnsi="Twinkl Light" w:cs="Calibri"/>
          <w:sz w:val="22"/>
          <w:szCs w:val="22"/>
          <w:lang w:eastAsia="en-GB"/>
        </w:rPr>
        <w:t xml:space="preserve"> Encourage the child to </w:t>
      </w:r>
      <w:r>
        <w:rPr>
          <w:rFonts w:ascii="Twinkl Light" w:eastAsia="Times New Roman" w:hAnsi="Twinkl Light" w:cs="Calibri"/>
          <w:sz w:val="22"/>
          <w:szCs w:val="22"/>
          <w:lang w:eastAsia="en-GB"/>
        </w:rPr>
        <w:t>help me put them</w:t>
      </w:r>
      <w:r w:rsidRPr="00D27089">
        <w:rPr>
          <w:rFonts w:ascii="Twinkl Light" w:eastAsia="Times New Roman" w:hAnsi="Twinkl Light" w:cs="Calibri"/>
          <w:sz w:val="22"/>
          <w:szCs w:val="22"/>
          <w:lang w:eastAsia="en-GB"/>
        </w:rPr>
        <w:t xml:space="preserve"> onto the mat </w:t>
      </w:r>
    </w:p>
    <w:p w14:paraId="4AFEE7DC" w14:textId="14B51FB0"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94432" behindDoc="0" locked="0" layoutInCell="1" allowOverlap="1" wp14:anchorId="038D6D0C" wp14:editId="6C22E397">
                <wp:simplePos x="0" y="0"/>
                <wp:positionH relativeFrom="column">
                  <wp:posOffset>5712902</wp:posOffset>
                </wp:positionH>
                <wp:positionV relativeFrom="paragraph">
                  <wp:posOffset>964734</wp:posOffset>
                </wp:positionV>
                <wp:extent cx="427838" cy="368900"/>
                <wp:effectExtent l="0" t="0" r="4445" b="0"/>
                <wp:wrapNone/>
                <wp:docPr id="68" name="Text Box 68"/>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B39BFE9" w14:textId="72D258FD" w:rsidR="00A97E04" w:rsidRPr="00C0001D" w:rsidRDefault="00A97E04" w:rsidP="00A97E04">
                            <w:pPr>
                              <w:rPr>
                                <w:rFonts w:ascii="Twinkl Light" w:hAnsi="Twinkl Light"/>
                              </w:rPr>
                            </w:pPr>
                            <w:r>
                              <w:rPr>
                                <w:rFonts w:ascii="Twinkl Light" w:hAnsi="Twinkl Light"/>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D6D0C" id="Text Box 68" o:spid="_x0000_s1092" type="#_x0000_t202" style="position:absolute;margin-left:449.85pt;margin-top:75.95pt;width:33.7pt;height:29.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1B4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" fillcolor="white [3201]" stroked="f" strokeweight=".5pt">
                <v:textbox>
                  <w:txbxContent>
                    <w:p w14:paraId="1B39BFE9" w14:textId="72D258FD" w:rsidR="00A97E04" w:rsidRPr="00C0001D" w:rsidRDefault="00A97E04" w:rsidP="00A97E04">
                      <w:pPr>
                        <w:rPr>
                          <w:rFonts w:ascii="Twinkl Light" w:hAnsi="Twinkl Light"/>
                        </w:rPr>
                      </w:pPr>
                      <w:r>
                        <w:rPr>
                          <w:rFonts w:ascii="Twinkl Light" w:hAnsi="Twinkl Light"/>
                        </w:rPr>
                        <w:t>70</w:t>
                      </w:r>
                    </w:p>
                  </w:txbxContent>
                </v:textbox>
              </v:shape>
            </w:pict>
          </mc:Fallback>
        </mc:AlternateContent>
      </w:r>
      <w:r w:rsidRPr="00D27089">
        <w:rPr>
          <w:rFonts w:ascii="Twinkl Light" w:eastAsia="Times New Roman" w:hAnsi="Twinkl Light" w:cs="Calibri"/>
          <w:sz w:val="22"/>
          <w:szCs w:val="22"/>
          <w:lang w:eastAsia="en-GB"/>
        </w:rPr>
        <w:t>Apply gloves</w:t>
      </w:r>
      <w:r w:rsidRPr="00D27089">
        <w:rPr>
          <w:rFonts w:ascii="Twinkl Light" w:eastAsia="Times New Roman" w:hAnsi="Twinkl Light" w:cs="Calibri"/>
          <w:sz w:val="22"/>
          <w:szCs w:val="22"/>
          <w:lang w:eastAsia="en-GB"/>
        </w:rPr>
        <w:br/>
        <w:t>Change the child’s nappy</w:t>
      </w:r>
      <w:r>
        <w:rPr>
          <w:rFonts w:ascii="Twinkl Light" w:eastAsia="Times New Roman" w:hAnsi="Twinkl Light" w:cs="Calibri"/>
          <w:sz w:val="22"/>
          <w:szCs w:val="22"/>
          <w:lang w:eastAsia="en-GB"/>
        </w:rPr>
        <w:t>,</w:t>
      </w:r>
      <w:r w:rsidRPr="00D27089">
        <w:rPr>
          <w:rFonts w:ascii="Twinkl Light" w:eastAsia="Times New Roman" w:hAnsi="Twinkl Light" w:cs="Calibri"/>
          <w:sz w:val="22"/>
          <w:szCs w:val="22"/>
          <w:lang w:eastAsia="en-GB"/>
        </w:rPr>
        <w:t xml:space="preserve"> plac</w:t>
      </w:r>
      <w:r>
        <w:rPr>
          <w:rFonts w:ascii="Twinkl Light" w:eastAsia="Times New Roman" w:hAnsi="Twinkl Light" w:cs="Calibri"/>
          <w:sz w:val="22"/>
          <w:szCs w:val="22"/>
          <w:lang w:eastAsia="en-GB"/>
        </w:rPr>
        <w:t>e</w:t>
      </w:r>
      <w:r w:rsidRPr="00D27089">
        <w:rPr>
          <w:rFonts w:ascii="Twinkl Light" w:eastAsia="Times New Roman" w:hAnsi="Twinkl Light" w:cs="Calibri"/>
          <w:sz w:val="22"/>
          <w:szCs w:val="22"/>
          <w:lang w:eastAsia="en-GB"/>
        </w:rPr>
        <w:t xml:space="preserve"> used nappy into a sack and straight into the bin </w:t>
      </w:r>
    </w:p>
    <w:p w14:paraId="3011BD83" w14:textId="77777777" w:rsidR="00A97E04" w:rsidRPr="00D27089" w:rsidRDefault="00A97E04" w:rsidP="00A97E04">
      <w:pPr>
        <w:spacing w:before="100" w:beforeAutospacing="1" w:after="100" w:afterAutospacing="1"/>
        <w:rPr>
          <w:rFonts w:ascii="Twinkl Light" w:eastAsia="Times New Roman" w:hAnsi="Twinkl Light" w:cs="Times New Roman"/>
          <w:sz w:val="22"/>
          <w:szCs w:val="22"/>
          <w:lang w:eastAsia="en-GB"/>
        </w:rPr>
      </w:pPr>
      <w:r w:rsidRPr="00D27089">
        <w:rPr>
          <w:rFonts w:ascii="Twinkl Light" w:eastAsia="Times New Roman" w:hAnsi="Twinkl Light" w:cs="Calibri"/>
          <w:sz w:val="22"/>
          <w:szCs w:val="22"/>
          <w:lang w:eastAsia="en-GB"/>
        </w:rPr>
        <w:lastRenderedPageBreak/>
        <w:t>Place a clean nappy on the child, talk and sing to the child throughout</w:t>
      </w:r>
      <w:r>
        <w:rPr>
          <w:rFonts w:ascii="Twinkl Light" w:eastAsia="Times New Roman" w:hAnsi="Twinkl Light" w:cs="Calibri"/>
          <w:sz w:val="22"/>
          <w:szCs w:val="22"/>
          <w:lang w:eastAsia="en-GB"/>
        </w:rPr>
        <w:t>.</w:t>
      </w:r>
      <w:r w:rsidRPr="00D27089">
        <w:rPr>
          <w:rFonts w:ascii="Twinkl Light" w:eastAsia="Times New Roman" w:hAnsi="Twinkl Light" w:cs="Calibri"/>
          <w:sz w:val="22"/>
          <w:szCs w:val="22"/>
          <w:lang w:eastAsia="en-GB"/>
        </w:rPr>
        <w:t xml:space="preserve"> Encourage the child to </w:t>
      </w:r>
      <w:r>
        <w:rPr>
          <w:rFonts w:ascii="Twinkl Light" w:eastAsia="Times New Roman" w:hAnsi="Twinkl Light" w:cs="Calibri"/>
          <w:sz w:val="22"/>
          <w:szCs w:val="22"/>
          <w:lang w:eastAsia="en-GB"/>
        </w:rPr>
        <w:t>stay still as you lift them down off the mat</w:t>
      </w:r>
      <w:r w:rsidRPr="00D27089">
        <w:rPr>
          <w:rFonts w:ascii="Twinkl Light" w:eastAsia="Times New Roman" w:hAnsi="Twinkl Light" w:cs="Calibri"/>
          <w:sz w:val="22"/>
          <w:szCs w:val="22"/>
          <w:lang w:eastAsia="en-GB"/>
        </w:rPr>
        <w:br/>
        <w:t xml:space="preserve">Wash child’s hands and your hands </w:t>
      </w:r>
    </w:p>
    <w:p w14:paraId="79C9BBE3" w14:textId="46AB9D50" w:rsidR="00A97E04" w:rsidRDefault="00A97E04" w:rsidP="00A97E04">
      <w:pPr>
        <w:spacing w:before="100" w:beforeAutospacing="1" w:after="100" w:afterAutospacing="1"/>
        <w:rPr>
          <w:rFonts w:ascii="Twinkl Light" w:eastAsia="Times New Roman" w:hAnsi="Twinkl Light" w:cs="Calibri"/>
          <w:sz w:val="22"/>
          <w:szCs w:val="22"/>
          <w:lang w:eastAsia="en-GB"/>
        </w:rPr>
      </w:pPr>
      <w:r w:rsidRPr="00D27089">
        <w:rPr>
          <w:rFonts w:ascii="Twinkl Light" w:eastAsia="Times New Roman" w:hAnsi="Twinkl Light" w:cs="Calibri"/>
          <w:sz w:val="22"/>
          <w:szCs w:val="22"/>
          <w:lang w:eastAsia="en-GB"/>
        </w:rPr>
        <w:t xml:space="preserve">Anti bac the mat and wipe using a paper towel and </w:t>
      </w:r>
      <w:r>
        <w:rPr>
          <w:rFonts w:ascii="Twinkl Light" w:eastAsia="Times New Roman" w:hAnsi="Twinkl Light" w:cs="Calibri"/>
          <w:sz w:val="22"/>
          <w:szCs w:val="22"/>
          <w:lang w:eastAsia="en-GB"/>
        </w:rPr>
        <w:t>r</w:t>
      </w:r>
      <w:r w:rsidRPr="00D27089">
        <w:rPr>
          <w:rFonts w:ascii="Twinkl Light" w:eastAsia="Times New Roman" w:hAnsi="Twinkl Light" w:cs="Calibri"/>
          <w:sz w:val="22"/>
          <w:szCs w:val="22"/>
          <w:lang w:eastAsia="en-GB"/>
        </w:rPr>
        <w:t>ecord on the nappy sheet provid</w:t>
      </w:r>
      <w:r>
        <w:rPr>
          <w:rFonts w:ascii="Twinkl Light" w:eastAsia="Times New Roman" w:hAnsi="Twinkl Light" w:cs="Calibri"/>
          <w:sz w:val="22"/>
          <w:szCs w:val="22"/>
          <w:lang w:eastAsia="en-GB"/>
        </w:rPr>
        <w:t>ed.</w:t>
      </w:r>
    </w:p>
    <w:p w14:paraId="40BEEDD7" w14:textId="77B71A88"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4681D3E8" w14:textId="7DAB58E6"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317E65CB" w14:textId="5913E87F"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6BCB427A" w14:textId="6FC22333"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05CD567D" w14:textId="317BAFBC"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71118D38" w14:textId="496399F3"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0D15DBD1" w14:textId="1A9EA0EB"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52900F7E" w14:textId="7BAF307B"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0AE3EB7A" w14:textId="64CD667C"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36E1819B" w14:textId="0435F9FE"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25C44138" w14:textId="7506C0CE"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1F1F9945" w14:textId="1A47BE6A"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4D60B3E3" w14:textId="11E1DAF8"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209A04DB" w14:textId="4FB91834"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0AE26A25" w14:textId="2B0ECC75"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71C67520" w14:textId="6588378C"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35C7D77E" w14:textId="4EA2CA40"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5635CC0B" w14:textId="68E1B72F"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363D6336" w14:textId="6C13DFFD"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5184D0CA" w14:textId="6F4AB42A"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1FEEA6D8" w14:textId="7C281091"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4D2EDD18" w14:textId="28108436" w:rsidR="00A97E04" w:rsidRDefault="00A97E04" w:rsidP="00A97E04">
      <w:p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96480" behindDoc="0" locked="0" layoutInCell="1" allowOverlap="1" wp14:anchorId="5D116593" wp14:editId="06B4F38D">
                <wp:simplePos x="0" y="0"/>
                <wp:positionH relativeFrom="column">
                  <wp:posOffset>5788403</wp:posOffset>
                </wp:positionH>
                <wp:positionV relativeFrom="paragraph">
                  <wp:posOffset>460759</wp:posOffset>
                </wp:positionV>
                <wp:extent cx="427838" cy="368900"/>
                <wp:effectExtent l="0" t="0" r="4445" b="0"/>
                <wp:wrapNone/>
                <wp:docPr id="69" name="Text Box 6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DF986D3" w14:textId="566E6581" w:rsidR="00A97E04" w:rsidRPr="00C0001D" w:rsidRDefault="00A97E04" w:rsidP="00A97E04">
                            <w:pPr>
                              <w:rPr>
                                <w:rFonts w:ascii="Twinkl Light" w:hAnsi="Twinkl Light"/>
                              </w:rPr>
                            </w:pPr>
                            <w:r>
                              <w:rPr>
                                <w:rFonts w:ascii="Twinkl Light" w:hAnsi="Twinkl Light"/>
                              </w:rP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16593" id="Text Box 69" o:spid="_x0000_s1093" type="#_x0000_t202" style="position:absolute;margin-left:455.8pt;margin-top:36.3pt;width:33.7pt;height:29.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R+tMQ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" fillcolor="white [3201]" stroked="f" strokeweight=".5pt">
                <v:textbox>
                  <w:txbxContent>
                    <w:p w14:paraId="4DF986D3" w14:textId="566E6581" w:rsidR="00A97E04" w:rsidRPr="00C0001D" w:rsidRDefault="00A97E04" w:rsidP="00A97E04">
                      <w:pPr>
                        <w:rPr>
                          <w:rFonts w:ascii="Twinkl Light" w:hAnsi="Twinkl Light"/>
                        </w:rPr>
                      </w:pPr>
                      <w:r>
                        <w:rPr>
                          <w:rFonts w:ascii="Twinkl Light" w:hAnsi="Twinkl Light"/>
                        </w:rPr>
                        <w:t>71</w:t>
                      </w:r>
                    </w:p>
                  </w:txbxContent>
                </v:textbox>
              </v:shape>
            </w:pict>
          </mc:Fallback>
        </mc:AlternateContent>
      </w:r>
    </w:p>
    <w:p w14:paraId="2B2165D0" w14:textId="77777777" w:rsidR="00A97E04" w:rsidRPr="00E75899" w:rsidRDefault="00A97E04" w:rsidP="00A97E04">
      <w:pPr>
        <w:spacing w:before="100" w:beforeAutospacing="1" w:after="100" w:afterAutospacing="1"/>
        <w:jc w:val="center"/>
        <w:rPr>
          <w:rFonts w:ascii="Twinkl Light" w:eastAsia="Times New Roman" w:hAnsi="Twinkl Light" w:cs="Times New Roman"/>
          <w:sz w:val="40"/>
          <w:szCs w:val="40"/>
          <w:lang w:eastAsia="en-GB"/>
        </w:rPr>
      </w:pPr>
      <w:r w:rsidRPr="00E75899">
        <w:rPr>
          <w:rFonts w:ascii="Twinkl Light" w:eastAsia="Times New Roman" w:hAnsi="Twinkl Light" w:cs="Calibri"/>
          <w:b/>
          <w:bCs/>
          <w:sz w:val="40"/>
          <w:szCs w:val="40"/>
          <w:lang w:eastAsia="en-GB"/>
        </w:rPr>
        <w:lastRenderedPageBreak/>
        <w:t>Promoting Positive Behaviour Policy</w:t>
      </w:r>
    </w:p>
    <w:p w14:paraId="3B4BA1A6"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Policy statement </w:t>
      </w:r>
    </w:p>
    <w:p w14:paraId="5F8522E9"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Art Bus Chester</w:t>
      </w:r>
      <w:r w:rsidRPr="00E75899">
        <w:rPr>
          <w:rFonts w:ascii="Twinkl Light" w:eastAsia="Times New Roman" w:hAnsi="Twinkl Light" w:cs="Calibri"/>
          <w:sz w:val="22"/>
          <w:szCs w:val="22"/>
          <w:lang w:eastAsia="en-GB"/>
        </w:rPr>
        <w:t xml:space="preserve"> believe</w:t>
      </w:r>
      <w:r>
        <w:rPr>
          <w:rFonts w:ascii="Twinkl Light" w:eastAsia="Times New Roman" w:hAnsi="Twinkl Light" w:cs="Calibri"/>
          <w:sz w:val="22"/>
          <w:szCs w:val="22"/>
          <w:lang w:eastAsia="en-GB"/>
        </w:rPr>
        <w:t>s</w:t>
      </w:r>
      <w:r w:rsidRPr="00E75899">
        <w:rPr>
          <w:rFonts w:ascii="Twinkl Light" w:eastAsia="Times New Roman" w:hAnsi="Twinkl Light" w:cs="Calibri"/>
          <w:sz w:val="22"/>
          <w:szCs w:val="22"/>
          <w:lang w:eastAsia="en-GB"/>
        </w:rPr>
        <w:t xml:space="preserve"> that children</w:t>
      </w:r>
      <w:r>
        <w:rPr>
          <w:rFonts w:ascii="Twinkl Light" w:eastAsia="Times New Roman" w:hAnsi="Twinkl Light" w:cs="Calibri"/>
          <w:sz w:val="22"/>
          <w:szCs w:val="22"/>
          <w:lang w:eastAsia="en-GB"/>
        </w:rPr>
        <w:t xml:space="preserve"> and adults</w:t>
      </w:r>
      <w:r w:rsidRPr="00E75899">
        <w:rPr>
          <w:rFonts w:ascii="Twinkl Light" w:eastAsia="Times New Roman" w:hAnsi="Twinkl Light" w:cs="Calibri"/>
          <w:sz w:val="22"/>
          <w:szCs w:val="22"/>
          <w:lang w:eastAsia="en-GB"/>
        </w:rPr>
        <w:t xml:space="preserve"> flourish best when their personal, social, and emotional needs are understood, supported, and met and where there are clear, fair, and developmentally appropriate expectations for their behaviour. </w:t>
      </w:r>
    </w:p>
    <w:p w14:paraId="11993B09"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Working in partnership with parents</w:t>
      </w:r>
      <w:r>
        <w:rPr>
          <w:rFonts w:ascii="Twinkl Light" w:eastAsia="Times New Roman" w:hAnsi="Twinkl Light" w:cs="Calibri"/>
          <w:sz w:val="22"/>
          <w:szCs w:val="22"/>
          <w:lang w:eastAsia="en-GB"/>
        </w:rPr>
        <w:t>/carers/managers</w:t>
      </w:r>
      <w:r w:rsidRPr="00E75899">
        <w:rPr>
          <w:rFonts w:ascii="Twinkl Light" w:eastAsia="Times New Roman" w:hAnsi="Twinkl Light" w:cs="Calibri"/>
          <w:sz w:val="22"/>
          <w:szCs w:val="22"/>
          <w:lang w:eastAsia="en-GB"/>
        </w:rPr>
        <w:t xml:space="preserve">, we aim to manage behaviour using clear, consistent, and positive strategies. </w:t>
      </w:r>
    </w:p>
    <w:p w14:paraId="3E7A7B72"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staff can help identify and address triggers for the behaviour and help children reflect, regulate, and manage their actions. </w:t>
      </w:r>
    </w:p>
    <w:p w14:paraId="7BDEA093"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The manager is the designated person responsible for behaviour management within th</w:t>
      </w:r>
      <w:r>
        <w:rPr>
          <w:rFonts w:ascii="Twinkl Light" w:eastAsia="Times New Roman" w:hAnsi="Twinkl Light" w:cs="Calibri"/>
          <w:sz w:val="22"/>
          <w:szCs w:val="22"/>
          <w:lang w:eastAsia="en-GB"/>
        </w:rPr>
        <w:t>is</w:t>
      </w:r>
      <w:r w:rsidRPr="00E75899">
        <w:rPr>
          <w:rFonts w:ascii="Twinkl Light" w:eastAsia="Times New Roman" w:hAnsi="Twinkl Light" w:cs="Calibri"/>
          <w:sz w:val="22"/>
          <w:szCs w:val="22"/>
          <w:lang w:eastAsia="en-GB"/>
        </w:rPr>
        <w:t xml:space="preserve"> setting. Each setting has age</w:t>
      </w:r>
      <w:r>
        <w:rPr>
          <w:rFonts w:ascii="Twinkl Light" w:eastAsia="Times New Roman" w:hAnsi="Twinkl Light" w:cs="Calibri"/>
          <w:sz w:val="22"/>
          <w:szCs w:val="22"/>
          <w:lang w:eastAsia="en-GB"/>
        </w:rPr>
        <w:t>-</w:t>
      </w:r>
      <w:r w:rsidRPr="00E75899">
        <w:rPr>
          <w:rFonts w:ascii="Twinkl Light" w:eastAsia="Times New Roman" w:hAnsi="Twinkl Light" w:cs="Calibri"/>
          <w:sz w:val="22"/>
          <w:szCs w:val="22"/>
          <w:lang w:eastAsia="en-GB"/>
        </w:rPr>
        <w:t>appropriate rules that are incorporated into the daily routine to support children</w:t>
      </w:r>
      <w:r>
        <w:rPr>
          <w:rFonts w:ascii="Twinkl Light" w:eastAsia="Times New Roman" w:hAnsi="Twinkl Light" w:cs="Calibri"/>
          <w:sz w:val="22"/>
          <w:szCs w:val="22"/>
          <w:lang w:eastAsia="en-GB"/>
        </w:rPr>
        <w:t xml:space="preserve"> and adults</w:t>
      </w:r>
      <w:r w:rsidRPr="00E75899">
        <w:rPr>
          <w:rFonts w:ascii="Twinkl Light" w:eastAsia="Times New Roman" w:hAnsi="Twinkl Light" w:cs="Calibri"/>
          <w:sz w:val="22"/>
          <w:szCs w:val="22"/>
          <w:lang w:eastAsia="en-GB"/>
        </w:rPr>
        <w:t xml:space="preserve"> of all ages, giving them an understanding of what is expected. </w:t>
      </w:r>
    </w:p>
    <w:p w14:paraId="26C31147"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Procedures </w:t>
      </w:r>
    </w:p>
    <w:p w14:paraId="247A9D99"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In order to manage children’s behaviour in an appropriate way within </w:t>
      </w:r>
      <w:r>
        <w:rPr>
          <w:rFonts w:ascii="Twinkl Light" w:eastAsia="Times New Roman" w:hAnsi="Twinkl Light" w:cs="Calibri"/>
          <w:sz w:val="22"/>
          <w:szCs w:val="22"/>
          <w:lang w:eastAsia="en-GB"/>
        </w:rPr>
        <w:t>the</w:t>
      </w:r>
      <w:r w:rsidRPr="00E75899">
        <w:rPr>
          <w:rFonts w:ascii="Twinkl Light" w:eastAsia="Times New Roman" w:hAnsi="Twinkl Light" w:cs="Calibri"/>
          <w:sz w:val="22"/>
          <w:szCs w:val="22"/>
          <w:lang w:eastAsia="en-GB"/>
        </w:rPr>
        <w:t xml:space="preserve"> setting we will: </w:t>
      </w:r>
    </w:p>
    <w:p w14:paraId="0EFCB108" w14:textId="77777777" w:rsidR="00A97E04" w:rsidRPr="00E75899" w:rsidRDefault="00A97E04" w:rsidP="001E6EC5">
      <w:pPr>
        <w:numPr>
          <w:ilvl w:val="0"/>
          <w:numId w:val="113"/>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Attend relevant training to help understand and guide appropriate models of behaviour. </w:t>
      </w:r>
    </w:p>
    <w:p w14:paraId="0F202719" w14:textId="77777777" w:rsidR="00A97E04" w:rsidRPr="00E75899" w:rsidRDefault="00A97E04" w:rsidP="001E6EC5">
      <w:pPr>
        <w:numPr>
          <w:ilvl w:val="0"/>
          <w:numId w:val="113"/>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Implement the setting’s behaviour procedures including the stepped approach. </w:t>
      </w:r>
    </w:p>
    <w:p w14:paraId="5F889D7B" w14:textId="77777777" w:rsidR="00A97E04" w:rsidRPr="00E75899" w:rsidRDefault="00A97E04" w:rsidP="001E6EC5">
      <w:pPr>
        <w:numPr>
          <w:ilvl w:val="0"/>
          <w:numId w:val="113"/>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Have the necessary skills to support other staff with behaviour issues and to access expert advice, if necessary </w:t>
      </w:r>
    </w:p>
    <w:p w14:paraId="170E68C1" w14:textId="77777777" w:rsidR="00A97E04" w:rsidRPr="00E75899" w:rsidRDefault="00A97E04" w:rsidP="00A97E04">
      <w:pPr>
        <w:spacing w:before="100" w:beforeAutospacing="1" w:after="100" w:afterAutospacing="1"/>
        <w:rPr>
          <w:rFonts w:ascii="Twinkl Light" w:eastAsia="Times New Roman" w:hAnsi="Twinkl Light" w:cs="Times New Roman"/>
          <w:b/>
          <w:bCs/>
          <w:sz w:val="22"/>
          <w:szCs w:val="22"/>
          <w:lang w:eastAsia="en-GB"/>
        </w:rPr>
      </w:pPr>
      <w:r w:rsidRPr="00E75899">
        <w:rPr>
          <w:rFonts w:ascii="Twinkl Light" w:eastAsia="Times New Roman" w:hAnsi="Twinkl Light" w:cs="Calibri"/>
          <w:b/>
          <w:bCs/>
          <w:sz w:val="22"/>
          <w:szCs w:val="22"/>
          <w:lang w:eastAsia="en-GB"/>
        </w:rPr>
        <w:t xml:space="preserve">Stepped approach </w:t>
      </w:r>
    </w:p>
    <w:p w14:paraId="1ED56B43" w14:textId="77777777" w:rsidR="00A97E04" w:rsidRPr="00E75899" w:rsidRDefault="00A97E04" w:rsidP="00A97E04">
      <w:pPr>
        <w:spacing w:before="100" w:beforeAutospacing="1" w:after="100" w:afterAutospacing="1"/>
        <w:ind w:left="720"/>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Step 1 </w:t>
      </w:r>
    </w:p>
    <w:p w14:paraId="7C80B730" w14:textId="77777777" w:rsidR="00A97E04" w:rsidRPr="00E75899" w:rsidRDefault="00A97E04" w:rsidP="001E6EC5">
      <w:pPr>
        <w:numPr>
          <w:ilvl w:val="0"/>
          <w:numId w:val="114"/>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Art Bus Chester</w:t>
      </w:r>
      <w:r w:rsidRPr="00E75899">
        <w:rPr>
          <w:rFonts w:ascii="Twinkl Light" w:eastAsia="Times New Roman" w:hAnsi="Twinkl Light" w:cs="Calibri"/>
          <w:sz w:val="22"/>
          <w:szCs w:val="22"/>
          <w:lang w:eastAsia="en-GB"/>
        </w:rPr>
        <w:t xml:space="preserve"> will ensure that EYFS guidance relating to ‘behaviour management’ is incorporated into relevant policy and procedures. </w:t>
      </w:r>
    </w:p>
    <w:p w14:paraId="7100A212" w14:textId="77777777" w:rsidR="00A97E04" w:rsidRPr="00E75899" w:rsidRDefault="00A97E04" w:rsidP="001E6EC5">
      <w:pPr>
        <w:numPr>
          <w:ilvl w:val="0"/>
          <w:numId w:val="114"/>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 is</w:t>
      </w:r>
      <w:r w:rsidRPr="00E75899">
        <w:rPr>
          <w:rFonts w:ascii="Twinkl Light" w:eastAsia="Times New Roman" w:hAnsi="Twinkl Light" w:cs="Calibri"/>
          <w:sz w:val="22"/>
          <w:szCs w:val="22"/>
          <w:lang w:eastAsia="en-GB"/>
        </w:rPr>
        <w:t xml:space="preserve"> knowledgeable </w:t>
      </w:r>
      <w:r>
        <w:rPr>
          <w:rFonts w:ascii="Twinkl Light" w:eastAsia="Times New Roman" w:hAnsi="Twinkl Light" w:cs="Calibri"/>
          <w:sz w:val="22"/>
          <w:szCs w:val="22"/>
          <w:lang w:eastAsia="en-GB"/>
        </w:rPr>
        <w:t>about</w:t>
      </w:r>
      <w:r w:rsidRPr="00E75899">
        <w:rPr>
          <w:rFonts w:ascii="Twinkl Light" w:eastAsia="Times New Roman" w:hAnsi="Twinkl Light" w:cs="Calibri"/>
          <w:sz w:val="22"/>
          <w:szCs w:val="22"/>
          <w:lang w:eastAsia="en-GB"/>
        </w:rPr>
        <w:t xml:space="preserve"> and </w:t>
      </w:r>
      <w:r>
        <w:rPr>
          <w:rFonts w:ascii="Twinkl Light" w:eastAsia="Times New Roman" w:hAnsi="Twinkl Light" w:cs="Calibri"/>
          <w:sz w:val="22"/>
          <w:szCs w:val="22"/>
          <w:lang w:eastAsia="en-GB"/>
        </w:rPr>
        <w:t xml:space="preserve">will </w:t>
      </w:r>
      <w:r w:rsidRPr="00E75899">
        <w:rPr>
          <w:rFonts w:ascii="Twinkl Light" w:eastAsia="Times New Roman" w:hAnsi="Twinkl Light" w:cs="Calibri"/>
          <w:sz w:val="22"/>
          <w:szCs w:val="22"/>
          <w:lang w:eastAsia="en-GB"/>
        </w:rPr>
        <w:t xml:space="preserve">apply the setting’s procedures on Promoting Positive Behaviour appropriate to the age of children being cared for. </w:t>
      </w:r>
    </w:p>
    <w:p w14:paraId="405693A3" w14:textId="77777777" w:rsidR="00A97E04" w:rsidRPr="00E75899" w:rsidRDefault="00A97E04" w:rsidP="001E6EC5">
      <w:pPr>
        <w:numPr>
          <w:ilvl w:val="0"/>
          <w:numId w:val="114"/>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w:t>
      </w:r>
      <w:r w:rsidRPr="00E75899">
        <w:rPr>
          <w:rFonts w:ascii="Twinkl Light" w:eastAsia="Times New Roman" w:hAnsi="Twinkl Light" w:cs="Calibri"/>
          <w:sz w:val="22"/>
          <w:szCs w:val="22"/>
          <w:lang w:eastAsia="en-GB"/>
        </w:rPr>
        <w:t xml:space="preserve"> will undertake an annual audit of the provision to ensure the environment and practices supports healthy social and emotional development. Findings from the audit are considered and relevant adjustments applied. (A useful guide to assessing the well-being of children can be found at </w:t>
      </w:r>
      <w:r w:rsidRPr="00E75899">
        <w:rPr>
          <w:rFonts w:ascii="Twinkl Light" w:eastAsia="Times New Roman" w:hAnsi="Twinkl Light" w:cs="Calibri"/>
          <w:color w:val="0000FF"/>
          <w:sz w:val="22"/>
          <w:szCs w:val="22"/>
          <w:lang w:eastAsia="en-GB"/>
        </w:rPr>
        <w:t>www.kindengezin.be/img/sics-ziko- manual.pdf</w:t>
      </w:r>
      <w:r w:rsidRPr="00E75899">
        <w:rPr>
          <w:rFonts w:ascii="Twinkl Light" w:eastAsia="Times New Roman" w:hAnsi="Twinkl Light" w:cs="Calibri"/>
          <w:sz w:val="22"/>
          <w:szCs w:val="22"/>
          <w:lang w:eastAsia="en-GB"/>
        </w:rPr>
        <w:t xml:space="preserve">) </w:t>
      </w:r>
    </w:p>
    <w:p w14:paraId="546A9ADF" w14:textId="7BD0FF5B" w:rsidR="00A97E04" w:rsidRPr="00E75899" w:rsidRDefault="00A97E04" w:rsidP="001E6EC5">
      <w:pPr>
        <w:numPr>
          <w:ilvl w:val="0"/>
          <w:numId w:val="114"/>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798528" behindDoc="0" locked="0" layoutInCell="1" allowOverlap="1" wp14:anchorId="1BE14FA1" wp14:editId="536D6A52">
                <wp:simplePos x="0" y="0"/>
                <wp:positionH relativeFrom="column">
                  <wp:posOffset>5838737</wp:posOffset>
                </wp:positionH>
                <wp:positionV relativeFrom="paragraph">
                  <wp:posOffset>704040</wp:posOffset>
                </wp:positionV>
                <wp:extent cx="427838" cy="368900"/>
                <wp:effectExtent l="0" t="0" r="4445" b="0"/>
                <wp:wrapNone/>
                <wp:docPr id="70" name="Text Box 70"/>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F5725EE" w14:textId="0CCB215A" w:rsidR="00A97E04" w:rsidRPr="00C0001D" w:rsidRDefault="00A97E04" w:rsidP="00A97E04">
                            <w:pPr>
                              <w:rPr>
                                <w:rFonts w:ascii="Twinkl Light" w:hAnsi="Twinkl Light"/>
                              </w:rPr>
                            </w:pPr>
                            <w:r>
                              <w:rPr>
                                <w:rFonts w:ascii="Twinkl Light" w:hAnsi="Twinkl Light"/>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14FA1" id="Text Box 70" o:spid="_x0000_s1094" type="#_x0000_t202" style="position:absolute;left:0;text-align:left;margin-left:459.75pt;margin-top:55.45pt;width:33.7pt;height:29.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Kr2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" fillcolor="white [3201]" stroked="f" strokeweight=".5pt">
                <v:textbox>
                  <w:txbxContent>
                    <w:p w14:paraId="5F5725EE" w14:textId="0CCB215A" w:rsidR="00A97E04" w:rsidRPr="00C0001D" w:rsidRDefault="00A97E04" w:rsidP="00A97E04">
                      <w:pPr>
                        <w:rPr>
                          <w:rFonts w:ascii="Twinkl Light" w:hAnsi="Twinkl Light"/>
                        </w:rPr>
                      </w:pPr>
                      <w:r>
                        <w:rPr>
                          <w:rFonts w:ascii="Twinkl Light" w:hAnsi="Twinkl Light"/>
                        </w:rPr>
                        <w:t>7</w:t>
                      </w:r>
                      <w:r>
                        <w:rPr>
                          <w:rFonts w:ascii="Twinkl Light" w:hAnsi="Twinkl Light"/>
                        </w:rPr>
                        <w:t>2</w:t>
                      </w:r>
                    </w:p>
                  </w:txbxContent>
                </v:textbox>
              </v:shape>
            </w:pict>
          </mc:Fallback>
        </mc:AlternateContent>
      </w:r>
      <w:r>
        <w:rPr>
          <w:rFonts w:ascii="Twinkl Light" w:eastAsia="Times New Roman" w:hAnsi="Twinkl Light" w:cs="Calibri"/>
          <w:sz w:val="22"/>
          <w:szCs w:val="22"/>
          <w:lang w:eastAsia="en-GB"/>
        </w:rPr>
        <w:t>Jo Inchley will</w:t>
      </w:r>
      <w:r w:rsidRPr="00E75899">
        <w:rPr>
          <w:rFonts w:ascii="Twinkl Light" w:eastAsia="Times New Roman" w:hAnsi="Twinkl Light" w:cs="Calibri"/>
          <w:sz w:val="22"/>
          <w:szCs w:val="22"/>
          <w:lang w:eastAsia="en-GB"/>
        </w:rPr>
        <w:t xml:space="preserve"> address issues relating to behaviour including applying initial and focused intervention approaches (see below).</w:t>
      </w:r>
    </w:p>
    <w:p w14:paraId="18C441DE"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lastRenderedPageBreak/>
        <w:t xml:space="preserve">Step 2 </w:t>
      </w:r>
    </w:p>
    <w:p w14:paraId="3C1FA7DB" w14:textId="77777777" w:rsidR="00A97E04" w:rsidRPr="00E75899" w:rsidRDefault="00A97E04" w:rsidP="001E6EC5">
      <w:pPr>
        <w:numPr>
          <w:ilvl w:val="0"/>
          <w:numId w:val="115"/>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w:t>
      </w:r>
      <w:r w:rsidRPr="00E75899">
        <w:rPr>
          <w:rFonts w:ascii="Twinkl Light" w:eastAsia="Times New Roman" w:hAnsi="Twinkl Light" w:cs="Calibri"/>
          <w:sz w:val="22"/>
          <w:szCs w:val="22"/>
          <w:lang w:eastAsia="en-GB"/>
        </w:rPr>
        <w:t xml:space="preserve"> will address unwanted behaviours using the agreed and consistently applied initial intervention approach. If the unwanted behaviour does not reoccur or cause concern, then normal monitoring will resume. </w:t>
      </w:r>
    </w:p>
    <w:p w14:paraId="25775DF8" w14:textId="77777777" w:rsidR="00A97E04" w:rsidRPr="00E75899" w:rsidRDefault="00A97E04" w:rsidP="001E6EC5">
      <w:pPr>
        <w:numPr>
          <w:ilvl w:val="0"/>
          <w:numId w:val="115"/>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Behaviours that result in concern for the child and/or others will be discussed between the </w:t>
      </w:r>
      <w:r>
        <w:rPr>
          <w:rFonts w:ascii="Twinkl Light" w:eastAsia="Times New Roman" w:hAnsi="Twinkl Light" w:cs="Calibri"/>
          <w:sz w:val="22"/>
          <w:szCs w:val="22"/>
          <w:lang w:eastAsia="en-GB"/>
        </w:rPr>
        <w:t xml:space="preserve">school/setting </w:t>
      </w:r>
      <w:r w:rsidRPr="00E75899">
        <w:rPr>
          <w:rFonts w:ascii="Twinkl Light" w:eastAsia="Times New Roman" w:hAnsi="Twinkl Light" w:cs="Calibri"/>
          <w:sz w:val="22"/>
          <w:szCs w:val="22"/>
          <w:lang w:eastAsia="en-GB"/>
        </w:rPr>
        <w:t xml:space="preserve">and </w:t>
      </w:r>
      <w:r>
        <w:rPr>
          <w:rFonts w:ascii="Twinkl Light" w:eastAsia="Times New Roman" w:hAnsi="Twinkl Light" w:cs="Calibri"/>
          <w:sz w:val="22"/>
          <w:szCs w:val="22"/>
          <w:lang w:eastAsia="en-GB"/>
        </w:rPr>
        <w:t xml:space="preserve">the </w:t>
      </w:r>
      <w:r w:rsidRPr="00E75899">
        <w:rPr>
          <w:rFonts w:ascii="Twinkl Light" w:eastAsia="Times New Roman" w:hAnsi="Twinkl Light" w:cs="Calibri"/>
          <w:sz w:val="22"/>
          <w:szCs w:val="22"/>
          <w:lang w:eastAsia="en-GB"/>
        </w:rPr>
        <w:t xml:space="preserve">manager. During the meeting, the </w:t>
      </w:r>
      <w:r>
        <w:rPr>
          <w:rFonts w:ascii="Twinkl Light" w:eastAsia="Times New Roman" w:hAnsi="Twinkl Light" w:cs="Calibri"/>
          <w:sz w:val="22"/>
          <w:szCs w:val="22"/>
          <w:lang w:eastAsia="en-GB"/>
        </w:rPr>
        <w:t>manager</w:t>
      </w:r>
      <w:r w:rsidRPr="00E75899">
        <w:rPr>
          <w:rFonts w:ascii="Twinkl Light" w:eastAsia="Times New Roman" w:hAnsi="Twinkl Light" w:cs="Calibri"/>
          <w:sz w:val="22"/>
          <w:szCs w:val="22"/>
          <w:lang w:eastAsia="en-GB"/>
        </w:rPr>
        <w:t xml:space="preserve"> will use their knowledge and assessments of the child to share any known influencing factors (new baby, additional needs, illness etc.) in order to place the behaviour into context. Appropriate adjustments to practice will be agreed and if successful normal monitoring resumed. </w:t>
      </w:r>
    </w:p>
    <w:p w14:paraId="6F5CABA9" w14:textId="77777777" w:rsidR="00A97E04" w:rsidRPr="00E75899" w:rsidRDefault="00A97E04" w:rsidP="001E6EC5">
      <w:pPr>
        <w:numPr>
          <w:ilvl w:val="0"/>
          <w:numId w:val="115"/>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If the behaviour continues to reoccur and remains a concern, then </w:t>
      </w:r>
      <w:r>
        <w:rPr>
          <w:rFonts w:ascii="Twinkl Light" w:eastAsia="Times New Roman" w:hAnsi="Twinkl Light" w:cs="Calibri"/>
          <w:sz w:val="22"/>
          <w:szCs w:val="22"/>
          <w:lang w:eastAsia="en-GB"/>
        </w:rPr>
        <w:t>Jo Inchley</w:t>
      </w:r>
      <w:r w:rsidRPr="00E75899">
        <w:rPr>
          <w:rFonts w:ascii="Twinkl Light" w:eastAsia="Times New Roman" w:hAnsi="Twinkl Light" w:cs="Calibri"/>
          <w:sz w:val="22"/>
          <w:szCs w:val="22"/>
          <w:lang w:eastAsia="en-GB"/>
        </w:rPr>
        <w:t xml:space="preserve"> should liaise with parents to discuss possible reasons for the behaviour and to agree next steps. If relevant and appropriate, the views of the child relating to their behaviour should be sought and considered to help identify a cause. If a cause for the behaviour is not known or only occurs whilst in the setting, then the </w:t>
      </w:r>
      <w:r>
        <w:rPr>
          <w:rFonts w:ascii="Twinkl Light" w:eastAsia="Times New Roman" w:hAnsi="Twinkl Light" w:cs="Calibri"/>
          <w:sz w:val="22"/>
          <w:szCs w:val="22"/>
          <w:lang w:eastAsia="en-GB"/>
        </w:rPr>
        <w:t>manager</w:t>
      </w:r>
      <w:r w:rsidRPr="00E75899">
        <w:rPr>
          <w:rFonts w:ascii="Twinkl Light" w:eastAsia="Times New Roman" w:hAnsi="Twinkl Light" w:cs="Calibri"/>
          <w:sz w:val="22"/>
          <w:szCs w:val="22"/>
          <w:lang w:eastAsia="en-GB"/>
        </w:rPr>
        <w:t xml:space="preserve"> will suggest using a focused intervention approach to identify a trigger for the behaviour. </w:t>
      </w:r>
    </w:p>
    <w:p w14:paraId="513277EB" w14:textId="77777777" w:rsidR="00A97E04" w:rsidRPr="00E75899" w:rsidRDefault="00A97E04" w:rsidP="001E6EC5">
      <w:pPr>
        <w:numPr>
          <w:ilvl w:val="0"/>
          <w:numId w:val="115"/>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If a trigger is identified, then the </w:t>
      </w:r>
      <w:r>
        <w:rPr>
          <w:rFonts w:ascii="Twinkl Light" w:eastAsia="Times New Roman" w:hAnsi="Twinkl Light" w:cs="Calibri"/>
          <w:sz w:val="22"/>
          <w:szCs w:val="22"/>
          <w:lang w:eastAsia="en-GB"/>
        </w:rPr>
        <w:t>Jo Inchley</w:t>
      </w:r>
      <w:r w:rsidRPr="00E75899">
        <w:rPr>
          <w:rFonts w:ascii="Twinkl Light" w:eastAsia="Times New Roman" w:hAnsi="Twinkl Light" w:cs="Calibri"/>
          <w:sz w:val="22"/>
          <w:szCs w:val="22"/>
          <w:lang w:eastAsia="en-GB"/>
        </w:rPr>
        <w:t xml:space="preserve"> will meet with the parents to plan support for the child through developing an action plan. If relevant, recommended actions for dealing with the behaviour at home should be agreed with the parent/s and incorporated into the plan. </w:t>
      </w:r>
      <w:r>
        <w:rPr>
          <w:rFonts w:ascii="Twinkl Light" w:eastAsia="Times New Roman" w:hAnsi="Twinkl Light" w:cs="Calibri"/>
          <w:sz w:val="22"/>
          <w:szCs w:val="22"/>
          <w:lang w:eastAsia="en-GB"/>
        </w:rPr>
        <w:t>School</w:t>
      </w:r>
      <w:r w:rsidRPr="00E75899">
        <w:rPr>
          <w:rFonts w:ascii="Twinkl Light" w:eastAsia="Times New Roman" w:hAnsi="Twinkl Light" w:cs="Calibri"/>
          <w:sz w:val="22"/>
          <w:szCs w:val="22"/>
          <w:lang w:eastAsia="en-GB"/>
        </w:rPr>
        <w:t xml:space="preserve"> staff should be informed of the agreed actions in the action plan and help implement the actions. The plan should be monitored and reviewed regularly by </w:t>
      </w:r>
      <w:r>
        <w:rPr>
          <w:rFonts w:ascii="Twinkl Light" w:eastAsia="Times New Roman" w:hAnsi="Twinkl Light" w:cs="Calibri"/>
          <w:sz w:val="22"/>
          <w:szCs w:val="22"/>
          <w:lang w:eastAsia="en-GB"/>
        </w:rPr>
        <w:t>Jo Inchley</w:t>
      </w:r>
      <w:r w:rsidRPr="00E75899">
        <w:rPr>
          <w:rFonts w:ascii="Twinkl Light" w:eastAsia="Times New Roman" w:hAnsi="Twinkl Light" w:cs="Calibri"/>
          <w:sz w:val="22"/>
          <w:szCs w:val="22"/>
          <w:lang w:eastAsia="en-GB"/>
        </w:rPr>
        <w:t xml:space="preserve"> until improvement is noticed. </w:t>
      </w:r>
    </w:p>
    <w:p w14:paraId="182F4039" w14:textId="77777777" w:rsidR="00A97E04" w:rsidRPr="00E75899" w:rsidRDefault="00A97E04" w:rsidP="00A97E04">
      <w:pPr>
        <w:spacing w:before="100" w:beforeAutospacing="1" w:after="100" w:afterAutospacing="1"/>
        <w:ind w:left="720"/>
        <w:rPr>
          <w:rFonts w:ascii="Twinkl Light" w:eastAsia="Times New Roman" w:hAnsi="Twinkl Light" w:cs="Times New Roman"/>
          <w:sz w:val="22"/>
          <w:szCs w:val="22"/>
          <w:lang w:eastAsia="en-GB"/>
        </w:rPr>
      </w:pPr>
      <w:r>
        <w:rPr>
          <w:rFonts w:ascii="Twinkl Light" w:eastAsia="Times New Roman" w:hAnsi="Twinkl Light" w:cs="Calibri"/>
          <w:b/>
          <w:bCs/>
          <w:sz w:val="22"/>
          <w:szCs w:val="22"/>
          <w:lang w:eastAsia="en-GB"/>
        </w:rPr>
        <w:t>The Art Bus Chester</w:t>
      </w:r>
      <w:r w:rsidRPr="00E75899">
        <w:rPr>
          <w:rFonts w:ascii="Twinkl Light" w:eastAsia="Times New Roman" w:hAnsi="Twinkl Light" w:cs="Calibri"/>
          <w:b/>
          <w:bCs/>
          <w:sz w:val="22"/>
          <w:szCs w:val="22"/>
          <w:lang w:eastAsia="en-GB"/>
        </w:rPr>
        <w:t xml:space="preserve"> </w:t>
      </w:r>
      <w:r>
        <w:rPr>
          <w:rFonts w:ascii="Twinkl Light" w:eastAsia="Times New Roman" w:hAnsi="Twinkl Light" w:cs="Calibri"/>
          <w:b/>
          <w:bCs/>
          <w:sz w:val="22"/>
          <w:szCs w:val="22"/>
          <w:lang w:eastAsia="en-GB"/>
        </w:rPr>
        <w:t>After</w:t>
      </w:r>
      <w:r w:rsidRPr="00E75899">
        <w:rPr>
          <w:rFonts w:ascii="Twinkl Light" w:eastAsia="Times New Roman" w:hAnsi="Twinkl Light" w:cs="Calibri"/>
          <w:b/>
          <w:bCs/>
          <w:sz w:val="22"/>
          <w:szCs w:val="22"/>
          <w:lang w:eastAsia="en-GB"/>
        </w:rPr>
        <w:t xml:space="preserve"> School </w:t>
      </w:r>
      <w:r>
        <w:rPr>
          <w:rFonts w:ascii="Twinkl Light" w:eastAsia="Times New Roman" w:hAnsi="Twinkl Light" w:cs="Calibri"/>
          <w:b/>
          <w:bCs/>
          <w:sz w:val="22"/>
          <w:szCs w:val="22"/>
          <w:lang w:eastAsia="en-GB"/>
        </w:rPr>
        <w:t xml:space="preserve">Art </w:t>
      </w:r>
      <w:r w:rsidRPr="00E75899">
        <w:rPr>
          <w:rFonts w:ascii="Twinkl Light" w:eastAsia="Times New Roman" w:hAnsi="Twinkl Light" w:cs="Calibri"/>
          <w:b/>
          <w:bCs/>
          <w:sz w:val="22"/>
          <w:szCs w:val="22"/>
          <w:lang w:eastAsia="en-GB"/>
        </w:rPr>
        <w:t xml:space="preserve">Clubs </w:t>
      </w:r>
    </w:p>
    <w:p w14:paraId="67BF99FB" w14:textId="77777777" w:rsidR="00A97E04" w:rsidRPr="00E75899" w:rsidRDefault="00A97E04" w:rsidP="001E6EC5">
      <w:pPr>
        <w:numPr>
          <w:ilvl w:val="0"/>
          <w:numId w:val="115"/>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For children who attend </w:t>
      </w:r>
      <w:r>
        <w:rPr>
          <w:rFonts w:ascii="Twinkl Light" w:eastAsia="Times New Roman" w:hAnsi="Twinkl Light" w:cs="Calibri"/>
          <w:b/>
          <w:bCs/>
          <w:sz w:val="22"/>
          <w:szCs w:val="22"/>
          <w:lang w:eastAsia="en-GB"/>
        </w:rPr>
        <w:t>The Art Bus Chester</w:t>
      </w:r>
      <w:r w:rsidRPr="00E75899">
        <w:rPr>
          <w:rFonts w:ascii="Twinkl Light" w:eastAsia="Times New Roman" w:hAnsi="Twinkl Light" w:cs="Calibri"/>
          <w:b/>
          <w:bCs/>
          <w:sz w:val="22"/>
          <w:szCs w:val="22"/>
          <w:lang w:eastAsia="en-GB"/>
        </w:rPr>
        <w:t xml:space="preserve"> </w:t>
      </w:r>
      <w:r>
        <w:rPr>
          <w:rFonts w:ascii="Twinkl Light" w:eastAsia="Times New Roman" w:hAnsi="Twinkl Light" w:cs="Calibri"/>
          <w:b/>
          <w:bCs/>
          <w:sz w:val="22"/>
          <w:szCs w:val="22"/>
          <w:lang w:eastAsia="en-GB"/>
        </w:rPr>
        <w:t>After</w:t>
      </w:r>
      <w:r w:rsidRPr="00E75899">
        <w:rPr>
          <w:rFonts w:ascii="Twinkl Light" w:eastAsia="Times New Roman" w:hAnsi="Twinkl Light" w:cs="Calibri"/>
          <w:b/>
          <w:bCs/>
          <w:sz w:val="22"/>
          <w:szCs w:val="22"/>
          <w:lang w:eastAsia="en-GB"/>
        </w:rPr>
        <w:t xml:space="preserve"> School </w:t>
      </w:r>
      <w:r>
        <w:rPr>
          <w:rFonts w:ascii="Twinkl Light" w:eastAsia="Times New Roman" w:hAnsi="Twinkl Light" w:cs="Calibri"/>
          <w:b/>
          <w:bCs/>
          <w:sz w:val="22"/>
          <w:szCs w:val="22"/>
          <w:lang w:eastAsia="en-GB"/>
        </w:rPr>
        <w:t xml:space="preserve">Art </w:t>
      </w:r>
      <w:r>
        <w:rPr>
          <w:rFonts w:ascii="Twinkl Light" w:eastAsia="Times New Roman" w:hAnsi="Twinkl Light" w:cs="Calibri"/>
          <w:sz w:val="22"/>
          <w:szCs w:val="22"/>
          <w:lang w:eastAsia="en-GB"/>
        </w:rPr>
        <w:t>Jo Inchley</w:t>
      </w:r>
      <w:r w:rsidRPr="00E75899">
        <w:rPr>
          <w:rFonts w:ascii="Twinkl Light" w:eastAsia="Times New Roman" w:hAnsi="Twinkl Light" w:cs="Calibri"/>
          <w:sz w:val="22"/>
          <w:szCs w:val="22"/>
          <w:lang w:eastAsia="en-GB"/>
        </w:rPr>
        <w:t xml:space="preserve"> will consult with parents to formulate clear strategies for dealing with persistent inappropriate behaviour. </w:t>
      </w:r>
    </w:p>
    <w:p w14:paraId="3C8312C4" w14:textId="77777777" w:rsidR="00A97E04" w:rsidRPr="00E75899" w:rsidRDefault="00A97E04" w:rsidP="001E6EC5">
      <w:pPr>
        <w:numPr>
          <w:ilvl w:val="0"/>
          <w:numId w:val="115"/>
        </w:numPr>
        <w:spacing w:before="100" w:beforeAutospacing="1" w:after="100" w:afterAutospacing="1"/>
        <w:rPr>
          <w:rFonts w:ascii="Twinkl Light" w:eastAsia="Times New Roman" w:hAnsi="Twinkl Light" w:cs="Times New Roman"/>
          <w:sz w:val="22"/>
          <w:szCs w:val="22"/>
          <w:lang w:eastAsia="en-GB"/>
        </w:rPr>
      </w:pPr>
      <w:r w:rsidRPr="001827F1">
        <w:rPr>
          <w:rFonts w:ascii="Twinkl Light" w:eastAsia="Times New Roman" w:hAnsi="Twinkl Light" w:cs="Calibri"/>
          <w:sz w:val="22"/>
          <w:szCs w:val="22"/>
          <w:lang w:eastAsia="en-GB"/>
        </w:rPr>
        <w:t>The Art Bus Chester</w:t>
      </w:r>
      <w:r w:rsidRPr="00E75899">
        <w:rPr>
          <w:rFonts w:ascii="Twinkl Light" w:eastAsia="Times New Roman" w:hAnsi="Twinkl Light" w:cs="Calibri"/>
          <w:sz w:val="22"/>
          <w:szCs w:val="22"/>
          <w:lang w:eastAsia="en-GB"/>
        </w:rPr>
        <w:t xml:space="preserve"> </w:t>
      </w:r>
      <w:r w:rsidRPr="001827F1">
        <w:rPr>
          <w:rFonts w:ascii="Twinkl Light" w:eastAsia="Times New Roman" w:hAnsi="Twinkl Light" w:cs="Calibri"/>
          <w:sz w:val="22"/>
          <w:szCs w:val="22"/>
          <w:lang w:eastAsia="en-GB"/>
        </w:rPr>
        <w:t>After</w:t>
      </w:r>
      <w:r w:rsidRPr="00E75899">
        <w:rPr>
          <w:rFonts w:ascii="Twinkl Light" w:eastAsia="Times New Roman" w:hAnsi="Twinkl Light" w:cs="Calibri"/>
          <w:sz w:val="22"/>
          <w:szCs w:val="22"/>
          <w:lang w:eastAsia="en-GB"/>
        </w:rPr>
        <w:t xml:space="preserve"> School </w:t>
      </w:r>
      <w:r w:rsidRPr="00866482">
        <w:rPr>
          <w:rFonts w:ascii="Twinkl Light" w:eastAsia="Times New Roman" w:hAnsi="Twinkl Light" w:cs="Calibri"/>
          <w:sz w:val="22"/>
          <w:szCs w:val="22"/>
          <w:lang w:eastAsia="en-GB"/>
        </w:rPr>
        <w:t>Art Club</w:t>
      </w:r>
      <w:r>
        <w:rPr>
          <w:rFonts w:ascii="Twinkl Light" w:eastAsia="Times New Roman" w:hAnsi="Twinkl Light" w:cs="Calibri"/>
          <w:b/>
          <w:bCs/>
          <w:sz w:val="22"/>
          <w:szCs w:val="22"/>
          <w:lang w:eastAsia="en-GB"/>
        </w:rPr>
        <w:t xml:space="preserve"> </w:t>
      </w:r>
      <w:r w:rsidRPr="00E75899">
        <w:rPr>
          <w:rFonts w:ascii="Twinkl Light" w:eastAsia="Times New Roman" w:hAnsi="Twinkl Light" w:cs="Calibri"/>
          <w:sz w:val="22"/>
          <w:szCs w:val="22"/>
          <w:lang w:eastAsia="en-GB"/>
        </w:rPr>
        <w:t xml:space="preserve">will try to mirror the Schools Positive Behaviour policy to promote consistency for the children Reception age and above. </w:t>
      </w:r>
    </w:p>
    <w:p w14:paraId="0B73C837"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All incidents and intervention relating to unwanted and challenging behaviour by children should be clearly and appropriately logged. </w:t>
      </w:r>
    </w:p>
    <w:p w14:paraId="73D4A5BE"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Step 3 </w:t>
      </w:r>
    </w:p>
    <w:p w14:paraId="3FE759F7" w14:textId="77777777" w:rsidR="00A97E04" w:rsidRPr="00E75899" w:rsidRDefault="00A97E04" w:rsidP="001E6EC5">
      <w:pPr>
        <w:numPr>
          <w:ilvl w:val="0"/>
          <w:numId w:val="116"/>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If, despite applying the initial intervention and focused intervention approaches, the behaviour continues to occur and/or is of significant concern, then </w:t>
      </w:r>
      <w:r>
        <w:rPr>
          <w:rFonts w:ascii="Twinkl Light" w:eastAsia="Times New Roman" w:hAnsi="Twinkl Light" w:cs="Calibri"/>
          <w:sz w:val="22"/>
          <w:szCs w:val="22"/>
          <w:lang w:eastAsia="en-GB"/>
        </w:rPr>
        <w:t>Jo Inchley</w:t>
      </w:r>
      <w:r w:rsidRPr="00E75899">
        <w:rPr>
          <w:rFonts w:ascii="Twinkl Light" w:eastAsia="Times New Roman" w:hAnsi="Twinkl Light" w:cs="Calibri"/>
          <w:sz w:val="22"/>
          <w:szCs w:val="22"/>
          <w:lang w:eastAsia="en-GB"/>
        </w:rPr>
        <w:t xml:space="preserve"> will invite the parents to a meeting to discuss external referral and next steps for supporting the child in the setting. </w:t>
      </w:r>
    </w:p>
    <w:p w14:paraId="297340F5" w14:textId="38BF154E" w:rsidR="00A97E04" w:rsidRPr="00E75899" w:rsidRDefault="00A97E04" w:rsidP="001E6EC5">
      <w:pPr>
        <w:numPr>
          <w:ilvl w:val="0"/>
          <w:numId w:val="116"/>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00576" behindDoc="0" locked="0" layoutInCell="1" allowOverlap="1" wp14:anchorId="15A12FD3" wp14:editId="534BEB33">
                <wp:simplePos x="0" y="0"/>
                <wp:positionH relativeFrom="column">
                  <wp:posOffset>5721291</wp:posOffset>
                </wp:positionH>
                <wp:positionV relativeFrom="paragraph">
                  <wp:posOffset>1651996</wp:posOffset>
                </wp:positionV>
                <wp:extent cx="427838" cy="368900"/>
                <wp:effectExtent l="0" t="0" r="4445" b="0"/>
                <wp:wrapNone/>
                <wp:docPr id="71" name="Text Box 71"/>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7CB3FC0" w14:textId="677FB585" w:rsidR="00A97E04" w:rsidRPr="00C0001D" w:rsidRDefault="00A97E04" w:rsidP="00A97E04">
                            <w:pPr>
                              <w:rPr>
                                <w:rFonts w:ascii="Twinkl Light" w:hAnsi="Twinkl Light"/>
                              </w:rPr>
                            </w:pPr>
                            <w:r>
                              <w:rPr>
                                <w:rFonts w:ascii="Twinkl Light" w:hAnsi="Twinkl Light"/>
                              </w:rPr>
                              <w:t>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12FD3" id="Text Box 71" o:spid="_x0000_s1095" type="#_x0000_t202" style="position:absolute;left:0;text-align:left;margin-left:450.5pt;margin-top:130.1pt;width:33.7pt;height:29.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uUjMQ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" fillcolor="white [3201]" stroked="f" strokeweight=".5pt">
                <v:textbox>
                  <w:txbxContent>
                    <w:p w14:paraId="67CB3FC0" w14:textId="677FB585" w:rsidR="00A97E04" w:rsidRPr="00C0001D" w:rsidRDefault="00A97E04" w:rsidP="00A97E04">
                      <w:pPr>
                        <w:rPr>
                          <w:rFonts w:ascii="Twinkl Light" w:hAnsi="Twinkl Light"/>
                        </w:rPr>
                      </w:pPr>
                      <w:r>
                        <w:rPr>
                          <w:rFonts w:ascii="Twinkl Light" w:hAnsi="Twinkl Light"/>
                        </w:rPr>
                        <w:t>7</w:t>
                      </w:r>
                      <w:r>
                        <w:rPr>
                          <w:rFonts w:ascii="Twinkl Light" w:hAnsi="Twinkl Light"/>
                        </w:rPr>
                        <w:t>3</w:t>
                      </w:r>
                    </w:p>
                  </w:txbxContent>
                </v:textbox>
              </v:shape>
            </w:pict>
          </mc:Fallback>
        </mc:AlternateContent>
      </w:r>
      <w:r w:rsidRPr="00E75899">
        <w:rPr>
          <w:rFonts w:ascii="Twinkl Light" w:eastAsia="Times New Roman" w:hAnsi="Twinkl Light" w:cs="Calibri"/>
          <w:sz w:val="22"/>
          <w:szCs w:val="22"/>
          <w:lang w:eastAsia="en-GB"/>
        </w:rPr>
        <w:t xml:space="preserve">It may be agreed that the Common Assessment Framework (CAF) or Early Help process should begin,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w:t>
      </w:r>
      <w:r w:rsidRPr="00E75899">
        <w:rPr>
          <w:rFonts w:ascii="Twinkl Light" w:eastAsia="Times New Roman" w:hAnsi="Twinkl Light" w:cs="Calibri"/>
          <w:b/>
          <w:bCs/>
          <w:sz w:val="22"/>
          <w:szCs w:val="22"/>
          <w:lang w:eastAsia="en-GB"/>
        </w:rPr>
        <w:t>Safeguarding and Children and Child Protection Policy</w:t>
      </w:r>
      <w:r w:rsidRPr="00E75899">
        <w:rPr>
          <w:rFonts w:ascii="Twinkl Light" w:eastAsia="Times New Roman" w:hAnsi="Twinkl Light" w:cs="Calibri"/>
          <w:sz w:val="22"/>
          <w:szCs w:val="22"/>
          <w:lang w:eastAsia="en-GB"/>
        </w:rPr>
        <w:t xml:space="preserve">. It may also be agreed that the child should be referred for an Education, Health and Care assessment. (See </w:t>
      </w:r>
      <w:r w:rsidRPr="00E75899">
        <w:rPr>
          <w:rFonts w:ascii="Twinkl Light" w:eastAsia="Times New Roman" w:hAnsi="Twinkl Light" w:cs="Calibri"/>
          <w:b/>
          <w:bCs/>
          <w:sz w:val="22"/>
          <w:szCs w:val="22"/>
          <w:lang w:eastAsia="en-GB"/>
        </w:rPr>
        <w:t xml:space="preserve">Supporting Children with SEN </w:t>
      </w:r>
      <w:r w:rsidRPr="00866482">
        <w:rPr>
          <w:rFonts w:ascii="Twinkl Light" w:eastAsia="Times New Roman" w:hAnsi="Twinkl Light" w:cs="Calibri"/>
          <w:b/>
          <w:bCs/>
          <w:sz w:val="22"/>
          <w:szCs w:val="22"/>
          <w:lang w:eastAsia="en-GB"/>
        </w:rPr>
        <w:t>P</w:t>
      </w:r>
      <w:r w:rsidRPr="00E75899">
        <w:rPr>
          <w:rFonts w:ascii="Twinkl Light" w:eastAsia="Times New Roman" w:hAnsi="Twinkl Light" w:cs="Calibri"/>
          <w:b/>
          <w:bCs/>
          <w:sz w:val="22"/>
          <w:szCs w:val="22"/>
          <w:lang w:eastAsia="en-GB"/>
        </w:rPr>
        <w:t>olicy</w:t>
      </w:r>
      <w:r w:rsidRPr="00E75899">
        <w:rPr>
          <w:rFonts w:ascii="Twinkl Light" w:eastAsia="Times New Roman" w:hAnsi="Twinkl Light" w:cs="Calibri"/>
          <w:sz w:val="22"/>
          <w:szCs w:val="22"/>
          <w:lang w:eastAsia="en-GB"/>
        </w:rPr>
        <w:t>)</w:t>
      </w:r>
      <w:r>
        <w:rPr>
          <w:rFonts w:ascii="Twinkl Light" w:eastAsia="Times New Roman" w:hAnsi="Twinkl Light" w:cs="Calibri"/>
          <w:sz w:val="22"/>
          <w:szCs w:val="22"/>
          <w:lang w:eastAsia="en-GB"/>
        </w:rPr>
        <w:t>.</w:t>
      </w:r>
    </w:p>
    <w:p w14:paraId="458FC3E1" w14:textId="77777777" w:rsidR="00A97E04" w:rsidRPr="00E75899" w:rsidRDefault="00A97E04" w:rsidP="001E6EC5">
      <w:pPr>
        <w:numPr>
          <w:ilvl w:val="0"/>
          <w:numId w:val="116"/>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lastRenderedPageBreak/>
        <w:t xml:space="preserve">Advice provided by external agencies should be incorporated into the child’s action plan and regular multi-disciplinary meetings held to review the child’s progress. </w:t>
      </w:r>
    </w:p>
    <w:p w14:paraId="375A7684"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Out of School Club </w:t>
      </w:r>
    </w:p>
    <w:p w14:paraId="24816F63"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Times New Roman"/>
          <w:sz w:val="22"/>
          <w:szCs w:val="22"/>
          <w:lang w:eastAsia="en-GB"/>
        </w:rPr>
        <w:t xml:space="preserve">• </w:t>
      </w:r>
      <w:r w:rsidRPr="00E75899">
        <w:rPr>
          <w:rFonts w:ascii="Twinkl Light" w:eastAsia="Times New Roman" w:hAnsi="Twinkl Light" w:cs="Calibri"/>
          <w:sz w:val="22"/>
          <w:szCs w:val="22"/>
          <w:lang w:eastAsia="en-GB"/>
        </w:rPr>
        <w:t xml:space="preserve">If after consultation with parents and the implementation of behaviour management strategies, a child in </w:t>
      </w:r>
      <w:r w:rsidRPr="00866482">
        <w:rPr>
          <w:rFonts w:ascii="Twinkl Light" w:eastAsia="Times New Roman" w:hAnsi="Twinkl Light" w:cs="Calibri"/>
          <w:sz w:val="22"/>
          <w:szCs w:val="22"/>
          <w:lang w:eastAsia="en-GB"/>
        </w:rPr>
        <w:t>The Art Bus Chester</w:t>
      </w:r>
      <w:r w:rsidRPr="00E75899">
        <w:rPr>
          <w:rFonts w:ascii="Twinkl Light" w:eastAsia="Times New Roman" w:hAnsi="Twinkl Light" w:cs="Calibri"/>
          <w:sz w:val="22"/>
          <w:szCs w:val="22"/>
          <w:lang w:eastAsia="en-GB"/>
        </w:rPr>
        <w:t xml:space="preserve"> </w:t>
      </w:r>
      <w:r w:rsidRPr="00866482">
        <w:rPr>
          <w:rFonts w:ascii="Twinkl Light" w:eastAsia="Times New Roman" w:hAnsi="Twinkl Light" w:cs="Calibri"/>
          <w:sz w:val="22"/>
          <w:szCs w:val="22"/>
          <w:lang w:eastAsia="en-GB"/>
        </w:rPr>
        <w:t>After</w:t>
      </w:r>
      <w:r w:rsidRPr="00E75899">
        <w:rPr>
          <w:rFonts w:ascii="Twinkl Light" w:eastAsia="Times New Roman" w:hAnsi="Twinkl Light" w:cs="Calibri"/>
          <w:sz w:val="22"/>
          <w:szCs w:val="22"/>
          <w:lang w:eastAsia="en-GB"/>
        </w:rPr>
        <w:t xml:space="preserve"> School </w:t>
      </w:r>
      <w:r w:rsidRPr="00866482">
        <w:rPr>
          <w:rFonts w:ascii="Twinkl Light" w:eastAsia="Times New Roman" w:hAnsi="Twinkl Light" w:cs="Calibri"/>
          <w:sz w:val="22"/>
          <w:szCs w:val="22"/>
          <w:lang w:eastAsia="en-GB"/>
        </w:rPr>
        <w:t>Art Club</w:t>
      </w:r>
      <w:r>
        <w:rPr>
          <w:rFonts w:ascii="Twinkl Light" w:eastAsia="Times New Roman" w:hAnsi="Twinkl Light" w:cs="Calibri"/>
          <w:b/>
          <w:bCs/>
          <w:sz w:val="22"/>
          <w:szCs w:val="22"/>
          <w:lang w:eastAsia="en-GB"/>
        </w:rPr>
        <w:t xml:space="preserve"> </w:t>
      </w:r>
      <w:r w:rsidRPr="00E75899">
        <w:rPr>
          <w:rFonts w:ascii="Twinkl Light" w:eastAsia="Times New Roman" w:hAnsi="Twinkl Light" w:cs="Calibri"/>
          <w:sz w:val="22"/>
          <w:szCs w:val="22"/>
          <w:lang w:eastAsia="en-GB"/>
        </w:rPr>
        <w:t xml:space="preserve">continues to display inappropriate behaviour, the setting may decide to exclude the child in accordance with </w:t>
      </w:r>
      <w:r>
        <w:rPr>
          <w:rFonts w:ascii="Twinkl Light" w:eastAsia="Times New Roman" w:hAnsi="Twinkl Light" w:cs="Calibri"/>
          <w:sz w:val="22"/>
          <w:szCs w:val="22"/>
          <w:lang w:eastAsia="en-GB"/>
        </w:rPr>
        <w:t>The Art Bus Chester’s</w:t>
      </w:r>
      <w:r w:rsidRPr="00E75899">
        <w:rPr>
          <w:rFonts w:ascii="Twinkl Light" w:eastAsia="Times New Roman" w:hAnsi="Twinkl Light" w:cs="Calibri"/>
          <w:sz w:val="22"/>
          <w:szCs w:val="22"/>
          <w:lang w:eastAsia="en-GB"/>
        </w:rPr>
        <w:t xml:space="preserve"> </w:t>
      </w:r>
      <w:r w:rsidRPr="00E75899">
        <w:rPr>
          <w:rFonts w:ascii="Twinkl Light" w:eastAsia="Times New Roman" w:hAnsi="Twinkl Light" w:cs="Calibri"/>
          <w:b/>
          <w:bCs/>
          <w:sz w:val="22"/>
          <w:szCs w:val="22"/>
          <w:lang w:eastAsia="en-GB"/>
        </w:rPr>
        <w:t xml:space="preserve">Suspensions and Exclusions </w:t>
      </w:r>
      <w:r w:rsidRPr="00866482">
        <w:rPr>
          <w:rFonts w:ascii="Twinkl Light" w:eastAsia="Times New Roman" w:hAnsi="Twinkl Light" w:cs="Calibri"/>
          <w:b/>
          <w:bCs/>
          <w:sz w:val="22"/>
          <w:szCs w:val="22"/>
          <w:lang w:eastAsia="en-GB"/>
        </w:rPr>
        <w:t>P</w:t>
      </w:r>
      <w:r w:rsidRPr="00E75899">
        <w:rPr>
          <w:rFonts w:ascii="Twinkl Light" w:eastAsia="Times New Roman" w:hAnsi="Twinkl Light" w:cs="Calibri"/>
          <w:b/>
          <w:bCs/>
          <w:sz w:val="22"/>
          <w:szCs w:val="22"/>
          <w:lang w:eastAsia="en-GB"/>
        </w:rPr>
        <w:t>olicy</w:t>
      </w:r>
      <w:r w:rsidRPr="00E75899">
        <w:rPr>
          <w:rFonts w:ascii="Twinkl Light" w:eastAsia="Times New Roman" w:hAnsi="Twinkl Light" w:cs="Calibri"/>
          <w:sz w:val="22"/>
          <w:szCs w:val="22"/>
          <w:lang w:eastAsia="en-GB"/>
        </w:rPr>
        <w:t xml:space="preserve">. The reasons and processes involved will be clearly explained to the child. </w:t>
      </w:r>
    </w:p>
    <w:p w14:paraId="149ADCBE"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Equipment / Resources </w:t>
      </w:r>
    </w:p>
    <w:p w14:paraId="14132C35"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The manager will charge any parents if they consider their child has deliberately damaged or broken any equipment or resources that belong to </w:t>
      </w:r>
      <w:r>
        <w:rPr>
          <w:rFonts w:ascii="Twinkl Light" w:eastAsia="Times New Roman" w:hAnsi="Twinkl Light" w:cs="Calibri"/>
          <w:sz w:val="22"/>
          <w:szCs w:val="22"/>
          <w:lang w:eastAsia="en-GB"/>
        </w:rPr>
        <w:t xml:space="preserve">The Art Bus Chester </w:t>
      </w:r>
      <w:r w:rsidRPr="00E75899">
        <w:rPr>
          <w:rFonts w:ascii="Twinkl Light" w:eastAsia="Times New Roman" w:hAnsi="Twinkl Light" w:cs="Calibri"/>
          <w:sz w:val="22"/>
          <w:szCs w:val="22"/>
          <w:lang w:eastAsia="en-GB"/>
        </w:rPr>
        <w:t xml:space="preserve">or any other child. </w:t>
      </w:r>
    </w:p>
    <w:p w14:paraId="3E93B629"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Initial intervention approach </w:t>
      </w:r>
    </w:p>
    <w:p w14:paraId="43C0129E" w14:textId="77777777" w:rsidR="00A97E04" w:rsidRPr="00E75899" w:rsidRDefault="00A97E04" w:rsidP="001E6EC5">
      <w:pPr>
        <w:numPr>
          <w:ilvl w:val="0"/>
          <w:numId w:val="117"/>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Art Bus Chester</w:t>
      </w:r>
      <w:r w:rsidRPr="00E75899">
        <w:rPr>
          <w:rFonts w:ascii="Twinkl Light" w:eastAsia="Times New Roman" w:hAnsi="Twinkl Light" w:cs="Calibri"/>
          <w:sz w:val="22"/>
          <w:szCs w:val="22"/>
          <w:lang w:eastAsia="en-GB"/>
        </w:rPr>
        <w:t xml:space="preserve"> use</w:t>
      </w:r>
      <w:r>
        <w:rPr>
          <w:rFonts w:ascii="Twinkl Light" w:eastAsia="Times New Roman" w:hAnsi="Twinkl Light" w:cs="Calibri"/>
          <w:sz w:val="22"/>
          <w:szCs w:val="22"/>
          <w:lang w:eastAsia="en-GB"/>
        </w:rPr>
        <w:t>s</w:t>
      </w:r>
      <w:r w:rsidRPr="00E75899">
        <w:rPr>
          <w:rFonts w:ascii="Twinkl Light" w:eastAsia="Times New Roman" w:hAnsi="Twinkl Light" w:cs="Calibri"/>
          <w:sz w:val="22"/>
          <w:szCs w:val="22"/>
          <w:lang w:eastAsia="en-GB"/>
        </w:rPr>
        <w:t xml:space="preserve"> an initial problem-solving intervention for all situations in which a child or children are distressed or in conflict. </w:t>
      </w:r>
    </w:p>
    <w:p w14:paraId="3A971B6E" w14:textId="77777777" w:rsidR="00A97E04" w:rsidRPr="00E75899" w:rsidRDefault="00A97E04" w:rsidP="001E6EC5">
      <w:pPr>
        <w:numPr>
          <w:ilvl w:val="0"/>
          <w:numId w:val="117"/>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 </w:t>
      </w:r>
    </w:p>
    <w:p w14:paraId="5204113E" w14:textId="77777777" w:rsidR="00A97E04" w:rsidRPr="00E75899" w:rsidRDefault="00A97E04" w:rsidP="001E6EC5">
      <w:pPr>
        <w:numPr>
          <w:ilvl w:val="0"/>
          <w:numId w:val="117"/>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C</w:t>
      </w:r>
      <w:r w:rsidRPr="00E75899">
        <w:rPr>
          <w:rFonts w:ascii="Twinkl Light" w:eastAsia="Times New Roman" w:hAnsi="Twinkl Light" w:cs="Calibri"/>
          <w:sz w:val="22"/>
          <w:szCs w:val="22"/>
          <w:lang w:eastAsia="en-GB"/>
        </w:rPr>
        <w:t xml:space="preserve">onflict </w:t>
      </w:r>
      <w:r>
        <w:rPr>
          <w:rFonts w:ascii="Twinkl Light" w:eastAsia="Times New Roman" w:hAnsi="Twinkl Light" w:cs="Calibri"/>
          <w:sz w:val="22"/>
          <w:szCs w:val="22"/>
          <w:lang w:eastAsia="en-GB"/>
        </w:rPr>
        <w:t>Re</w:t>
      </w:r>
      <w:r w:rsidRPr="00E75899">
        <w:rPr>
          <w:rFonts w:ascii="Twinkl Light" w:eastAsia="Times New Roman" w:hAnsi="Twinkl Light" w:cs="Calibri"/>
          <w:sz w:val="22"/>
          <w:szCs w:val="22"/>
          <w:lang w:eastAsia="en-GB"/>
        </w:rPr>
        <w:t xml:space="preserve">solution process provides this type of approach but equally any other similar method would be suitable (i.e., 1,2,3 approach). Periodically the effectiveness of the approach will be checked as one method does not suit all children it needs to be addressed dependent on the child’s individual development and understanding. </w:t>
      </w:r>
    </w:p>
    <w:p w14:paraId="01165FE7"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Focused intervention approach </w:t>
      </w:r>
    </w:p>
    <w:p w14:paraId="5269D55E" w14:textId="77777777" w:rsidR="00A97E04" w:rsidRPr="00E75899" w:rsidRDefault="00A97E04" w:rsidP="001E6EC5">
      <w:pPr>
        <w:numPr>
          <w:ilvl w:val="0"/>
          <w:numId w:val="118"/>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The reasons for some types of behaviour are not always apparent, despite the knowledge and input from staff and parents. </w:t>
      </w:r>
    </w:p>
    <w:p w14:paraId="412B56AF" w14:textId="77777777" w:rsidR="00A97E04" w:rsidRPr="00E75899" w:rsidRDefault="00A97E04" w:rsidP="001E6EC5">
      <w:pPr>
        <w:numPr>
          <w:ilvl w:val="0"/>
          <w:numId w:val="118"/>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Where staff have considered all possible reasons, then a focused intervention approach should then be applied. </w:t>
      </w:r>
    </w:p>
    <w:p w14:paraId="36A94D38" w14:textId="77777777" w:rsidR="00A97E04" w:rsidRPr="00E75899" w:rsidRDefault="00A97E04" w:rsidP="001E6EC5">
      <w:pPr>
        <w:numPr>
          <w:ilvl w:val="0"/>
          <w:numId w:val="118"/>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This approach allows the </w:t>
      </w:r>
      <w:r>
        <w:rPr>
          <w:rFonts w:ascii="Twinkl Light" w:eastAsia="Times New Roman" w:hAnsi="Twinkl Light" w:cs="Calibri"/>
          <w:sz w:val="22"/>
          <w:szCs w:val="22"/>
          <w:lang w:eastAsia="en-GB"/>
        </w:rPr>
        <w:t>manager</w:t>
      </w:r>
      <w:r w:rsidRPr="00E75899">
        <w:rPr>
          <w:rFonts w:ascii="Twinkl Light" w:eastAsia="Times New Roman" w:hAnsi="Twinkl Light" w:cs="Calibri"/>
          <w:sz w:val="22"/>
          <w:szCs w:val="22"/>
          <w:lang w:eastAsia="en-GB"/>
        </w:rPr>
        <w:t xml:space="preserve"> to observe, reflect, and identify causes and functions of unwanted behaviour in the wider context of other known influences on the child. </w:t>
      </w:r>
    </w:p>
    <w:p w14:paraId="1804286D" w14:textId="77777777" w:rsidR="00A97E04" w:rsidRPr="00E75899" w:rsidRDefault="00A97E04" w:rsidP="001E6EC5">
      <w:pPr>
        <w:numPr>
          <w:ilvl w:val="0"/>
          <w:numId w:val="118"/>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Art Bus Chester</w:t>
      </w:r>
      <w:r w:rsidRPr="00E75899">
        <w:rPr>
          <w:rFonts w:ascii="Twinkl Light" w:eastAsia="Times New Roman" w:hAnsi="Twinkl Light" w:cs="Calibri"/>
          <w:sz w:val="22"/>
          <w:szCs w:val="22"/>
          <w:lang w:eastAsia="en-GB"/>
        </w:rPr>
        <w:t xml:space="preserve"> follow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 the focused intervention should help determine the cause (e.g., fear of a situation) and function of the behaviour (avoid a situation) and suitable support will be applied. </w:t>
      </w:r>
    </w:p>
    <w:p w14:paraId="728F9138" w14:textId="58A6D095"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Use of rewards and sanctions </w:t>
      </w:r>
    </w:p>
    <w:p w14:paraId="08C31752" w14:textId="129CCC48" w:rsidR="00A97E04" w:rsidRPr="00E75899" w:rsidRDefault="00A97E04" w:rsidP="001E6EC5">
      <w:pPr>
        <w:numPr>
          <w:ilvl w:val="0"/>
          <w:numId w:val="119"/>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02624" behindDoc="0" locked="0" layoutInCell="1" allowOverlap="1" wp14:anchorId="6AC0AF10" wp14:editId="60E73400">
                <wp:simplePos x="0" y="0"/>
                <wp:positionH relativeFrom="column">
                  <wp:posOffset>5754847</wp:posOffset>
                </wp:positionH>
                <wp:positionV relativeFrom="paragraph">
                  <wp:posOffset>587229</wp:posOffset>
                </wp:positionV>
                <wp:extent cx="427838" cy="368900"/>
                <wp:effectExtent l="0" t="0" r="4445" b="0"/>
                <wp:wrapNone/>
                <wp:docPr id="72" name="Text Box 72"/>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228AE383" w14:textId="265136B3" w:rsidR="00A97E04" w:rsidRPr="00C0001D" w:rsidRDefault="00A97E04" w:rsidP="00A97E04">
                            <w:pPr>
                              <w:rPr>
                                <w:rFonts w:ascii="Twinkl Light" w:hAnsi="Twinkl Light"/>
                              </w:rPr>
                            </w:pPr>
                            <w:r>
                              <w:rPr>
                                <w:rFonts w:ascii="Twinkl Light" w:hAnsi="Twinkl Light"/>
                              </w:rPr>
                              <w:t>74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0AF10" id="Text Box 72" o:spid="_x0000_s1096" type="#_x0000_t202" style="position:absolute;left:0;text-align:left;margin-left:453.15pt;margin-top:46.25pt;width:33.7pt;height:29.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" fillcolor="white [3201]" stroked="f" strokeweight=".5pt">
                <v:textbox>
                  <w:txbxContent>
                    <w:p w14:paraId="228AE383" w14:textId="265136B3" w:rsidR="00A97E04" w:rsidRPr="00C0001D" w:rsidRDefault="00A97E04" w:rsidP="00A97E04">
                      <w:pPr>
                        <w:rPr>
                          <w:rFonts w:ascii="Twinkl Light" w:hAnsi="Twinkl Light"/>
                        </w:rPr>
                      </w:pPr>
                      <w:r>
                        <w:rPr>
                          <w:rFonts w:ascii="Twinkl Light" w:hAnsi="Twinkl Light"/>
                        </w:rPr>
                        <w:t>7</w:t>
                      </w:r>
                      <w:r>
                        <w:rPr>
                          <w:rFonts w:ascii="Twinkl Light" w:hAnsi="Twinkl Light"/>
                        </w:rPr>
                        <w:t>4</w:t>
                      </w:r>
                    </w:p>
                  </w:txbxContent>
                </v:textbox>
              </v:shape>
            </w:pict>
          </mc:Fallback>
        </mc:AlternateContent>
      </w:r>
      <w:r w:rsidRPr="00E75899">
        <w:rPr>
          <w:rFonts w:ascii="Twinkl Light" w:eastAsia="Times New Roman" w:hAnsi="Twinkl Light" w:cs="Calibri"/>
          <w:sz w:val="22"/>
          <w:szCs w:val="22"/>
          <w:lang w:eastAsia="en-GB"/>
        </w:rPr>
        <w:t xml:space="preserve">All children need consistent messages, clear boundaries, and guidance to intrinsically manage their behaviour through self-reflection and control. </w:t>
      </w:r>
    </w:p>
    <w:p w14:paraId="3F624F93" w14:textId="77777777" w:rsidR="00A97E04" w:rsidRDefault="00A97E04" w:rsidP="001E6EC5">
      <w:pPr>
        <w:numPr>
          <w:ilvl w:val="0"/>
          <w:numId w:val="119"/>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lastRenderedPageBreak/>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 </w:t>
      </w:r>
    </w:p>
    <w:p w14:paraId="39938961" w14:textId="77777777" w:rsidR="00A97E04" w:rsidRPr="00E75899" w:rsidRDefault="00A97E04" w:rsidP="001E6EC5">
      <w:pPr>
        <w:numPr>
          <w:ilvl w:val="0"/>
          <w:numId w:val="119"/>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Children should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 </w:t>
      </w:r>
    </w:p>
    <w:p w14:paraId="6C0A12F2"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Use of physical intervention </w:t>
      </w:r>
    </w:p>
    <w:p w14:paraId="5985BD68" w14:textId="77777777" w:rsidR="00A97E04" w:rsidRPr="00E75899" w:rsidRDefault="00A97E04" w:rsidP="001E6EC5">
      <w:pPr>
        <w:numPr>
          <w:ilvl w:val="0"/>
          <w:numId w:val="120"/>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7AC02368" w14:textId="77777777" w:rsidR="00A97E04" w:rsidRPr="00E75899" w:rsidRDefault="00A97E04" w:rsidP="001E6EC5">
      <w:pPr>
        <w:numPr>
          <w:ilvl w:val="0"/>
          <w:numId w:val="120"/>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Staff should not use physical intervention – or the threat of physical intervention, to manage a child’s behaviour unless it is necessary to use ‘reasonable force in order to prevent children from injuring themselves or others or damage property</w:t>
      </w:r>
      <w:r>
        <w:rPr>
          <w:rFonts w:ascii="Twinkl Light" w:eastAsia="Times New Roman" w:hAnsi="Twinkl Light" w:cs="Calibri"/>
          <w:sz w:val="22"/>
          <w:szCs w:val="22"/>
          <w:lang w:eastAsia="en-GB"/>
        </w:rPr>
        <w:t>.</w:t>
      </w:r>
      <w:r w:rsidRPr="00E75899">
        <w:rPr>
          <w:rFonts w:ascii="Twinkl Light" w:eastAsia="Times New Roman" w:hAnsi="Twinkl Light" w:cs="Calibri"/>
          <w:sz w:val="22"/>
          <w:szCs w:val="22"/>
          <w:lang w:eastAsia="en-GB"/>
        </w:rPr>
        <w:t xml:space="preserve"> </w:t>
      </w:r>
    </w:p>
    <w:p w14:paraId="381B4AD0" w14:textId="77777777" w:rsidR="00A97E04" w:rsidRPr="00E75899" w:rsidRDefault="00A97E04" w:rsidP="001E6EC5">
      <w:pPr>
        <w:numPr>
          <w:ilvl w:val="0"/>
          <w:numId w:val="120"/>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If ‘reasonable force’ has been used for any of the reasons shown above, parents are to be informed on the same day that it occurs. The intervention will be recorded on an incident form as soon as possible, which states clearly when and how parents were informed. This may be used to build a pattern of behaviour which may indicate and unknown underlying cause. </w:t>
      </w:r>
    </w:p>
    <w:p w14:paraId="0A11D51F" w14:textId="77777777" w:rsidR="00A97E04" w:rsidRPr="00E75899" w:rsidRDefault="00A97E04" w:rsidP="001E6EC5">
      <w:pPr>
        <w:numPr>
          <w:ilvl w:val="0"/>
          <w:numId w:val="120"/>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Where causes of incidents indicate possible abuse, children protection procedures will be implemented. </w:t>
      </w:r>
    </w:p>
    <w:p w14:paraId="6929CBA5" w14:textId="77777777" w:rsidR="00A97E04" w:rsidRPr="00E75899" w:rsidRDefault="00A97E04" w:rsidP="001E6EC5">
      <w:pPr>
        <w:numPr>
          <w:ilvl w:val="0"/>
          <w:numId w:val="120"/>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If staff are not confident about their ability to contain a situation, they should call </w:t>
      </w:r>
      <w:r>
        <w:rPr>
          <w:rFonts w:ascii="Twinkl Light" w:eastAsia="Times New Roman" w:hAnsi="Twinkl Light" w:cs="Calibri"/>
          <w:sz w:val="22"/>
          <w:szCs w:val="22"/>
          <w:lang w:eastAsia="en-GB"/>
        </w:rPr>
        <w:t>for help</w:t>
      </w:r>
      <w:r w:rsidRPr="00E75899">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 xml:space="preserve">or </w:t>
      </w:r>
      <w:r w:rsidRPr="00E75899">
        <w:rPr>
          <w:rFonts w:ascii="Twinkl Light" w:eastAsia="Times New Roman" w:hAnsi="Twinkl Light" w:cs="Calibri"/>
          <w:sz w:val="22"/>
          <w:szCs w:val="22"/>
          <w:lang w:eastAsia="en-GB"/>
        </w:rPr>
        <w:t xml:space="preserve">in extreme cases, the police. </w:t>
      </w:r>
    </w:p>
    <w:p w14:paraId="03765A6D" w14:textId="77777777" w:rsidR="00A97E04" w:rsidRPr="00E75899" w:rsidRDefault="00A97E04" w:rsidP="001E6EC5">
      <w:pPr>
        <w:numPr>
          <w:ilvl w:val="0"/>
          <w:numId w:val="120"/>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Corporal (physical) punishment of any kind should never be used or threatened. </w:t>
      </w:r>
    </w:p>
    <w:p w14:paraId="6E77C722"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Challenging Behaviour/Aggression by children towards other children </w:t>
      </w:r>
    </w:p>
    <w:p w14:paraId="041F64C2" w14:textId="77777777" w:rsidR="00A97E04" w:rsidRPr="00E75899" w:rsidRDefault="00A97E04" w:rsidP="001E6EC5">
      <w:pPr>
        <w:numPr>
          <w:ilvl w:val="0"/>
          <w:numId w:val="121"/>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Any aggressive behaviour by children towards other children will result in </w:t>
      </w:r>
      <w:proofErr w:type="gramStart"/>
      <w:r w:rsidRPr="00E75899">
        <w:rPr>
          <w:rFonts w:ascii="Twinkl Light" w:eastAsia="Times New Roman" w:hAnsi="Twinkl Light" w:cs="Calibri"/>
          <w:sz w:val="22"/>
          <w:szCs w:val="22"/>
          <w:lang w:eastAsia="en-GB"/>
        </w:rPr>
        <w:t xml:space="preserve">a </w:t>
      </w:r>
      <w:r>
        <w:rPr>
          <w:rFonts w:ascii="Twinkl Light" w:eastAsia="Times New Roman" w:hAnsi="Twinkl Light" w:cs="Calibri"/>
          <w:sz w:val="22"/>
          <w:szCs w:val="22"/>
          <w:lang w:eastAsia="en-GB"/>
        </w:rPr>
        <w:t>the</w:t>
      </w:r>
      <w:proofErr w:type="gramEnd"/>
      <w:r>
        <w:rPr>
          <w:rFonts w:ascii="Twinkl Light" w:eastAsia="Times New Roman" w:hAnsi="Twinkl Light" w:cs="Calibri"/>
          <w:sz w:val="22"/>
          <w:szCs w:val="22"/>
          <w:lang w:eastAsia="en-GB"/>
        </w:rPr>
        <w:t xml:space="preserve"> manager</w:t>
      </w:r>
      <w:r w:rsidRPr="00E75899">
        <w:rPr>
          <w:rFonts w:ascii="Twinkl Light" w:eastAsia="Times New Roman" w:hAnsi="Twinkl Light" w:cs="Calibri"/>
          <w:sz w:val="22"/>
          <w:szCs w:val="22"/>
          <w:lang w:eastAsia="en-GB"/>
        </w:rPr>
        <w:t xml:space="preserve"> intervening immediately to challenge and prevent escalation. </w:t>
      </w:r>
    </w:p>
    <w:p w14:paraId="43690E43" w14:textId="77777777" w:rsidR="00A97E04" w:rsidRPr="00E75899" w:rsidRDefault="00A97E04" w:rsidP="001E6EC5">
      <w:pPr>
        <w:numPr>
          <w:ilvl w:val="0"/>
          <w:numId w:val="121"/>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If the behaviour has been significant or may potentially have a detrimental effect on the child, the parents of the child who has been the victim of behaviour and the parents of the child who has been the perpetrator should be informed. </w:t>
      </w:r>
    </w:p>
    <w:p w14:paraId="30550B7D" w14:textId="77777777" w:rsidR="00A97E04" w:rsidRPr="00E75899" w:rsidRDefault="00A97E04" w:rsidP="001E6EC5">
      <w:pPr>
        <w:numPr>
          <w:ilvl w:val="0"/>
          <w:numId w:val="121"/>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w:t>
      </w:r>
      <w:r w:rsidRPr="00E75899">
        <w:rPr>
          <w:rFonts w:ascii="Twinkl Light" w:eastAsia="Times New Roman" w:hAnsi="Twinkl Light" w:cs="Calibri"/>
          <w:sz w:val="22"/>
          <w:szCs w:val="22"/>
          <w:lang w:eastAsia="en-GB"/>
        </w:rPr>
        <w:t xml:space="preserve"> will contact children’s social services if appropriate, i.e., if a child has been seriously injured, or if there is reason to believe that a child’s challenging behaviour is an indication that they themselves are being abused. </w:t>
      </w:r>
    </w:p>
    <w:p w14:paraId="49A68A82" w14:textId="77777777" w:rsidR="00A97E04" w:rsidRPr="00E75899" w:rsidRDefault="00A97E04" w:rsidP="001E6EC5">
      <w:pPr>
        <w:numPr>
          <w:ilvl w:val="0"/>
          <w:numId w:val="121"/>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The </w:t>
      </w:r>
      <w:r>
        <w:rPr>
          <w:rFonts w:ascii="Twinkl Light" w:eastAsia="Times New Roman" w:hAnsi="Twinkl Light" w:cs="Calibri"/>
          <w:sz w:val="22"/>
          <w:szCs w:val="22"/>
          <w:lang w:eastAsia="en-GB"/>
        </w:rPr>
        <w:t>manager</w:t>
      </w:r>
      <w:r w:rsidRPr="00E75899">
        <w:rPr>
          <w:rFonts w:ascii="Twinkl Light" w:eastAsia="Times New Roman" w:hAnsi="Twinkl Light" w:cs="Calibri"/>
          <w:sz w:val="22"/>
          <w:szCs w:val="22"/>
          <w:lang w:eastAsia="en-GB"/>
        </w:rPr>
        <w:t xml:space="preserve"> will make a written record of the incident, which is kept in the child’s file, in line with the </w:t>
      </w:r>
      <w:r w:rsidRPr="00E75899">
        <w:rPr>
          <w:rFonts w:ascii="Twinkl Light" w:eastAsia="Times New Roman" w:hAnsi="Twinkl Light" w:cs="Calibri"/>
          <w:b/>
          <w:bCs/>
          <w:sz w:val="22"/>
          <w:szCs w:val="22"/>
          <w:lang w:eastAsia="en-GB"/>
        </w:rPr>
        <w:t xml:space="preserve">Safeguarding </w:t>
      </w:r>
      <w:r w:rsidRPr="00203DF0">
        <w:rPr>
          <w:rFonts w:ascii="Twinkl Light" w:eastAsia="Times New Roman" w:hAnsi="Twinkl Light" w:cs="Calibri"/>
          <w:b/>
          <w:bCs/>
          <w:sz w:val="22"/>
          <w:szCs w:val="22"/>
          <w:lang w:eastAsia="en-GB"/>
        </w:rPr>
        <w:t>C</w:t>
      </w:r>
      <w:r w:rsidRPr="00E75899">
        <w:rPr>
          <w:rFonts w:ascii="Twinkl Light" w:eastAsia="Times New Roman" w:hAnsi="Twinkl Light" w:cs="Calibri"/>
          <w:b/>
          <w:bCs/>
          <w:sz w:val="22"/>
          <w:szCs w:val="22"/>
          <w:lang w:eastAsia="en-GB"/>
        </w:rPr>
        <w:t xml:space="preserve">hildren, </w:t>
      </w:r>
      <w:r w:rsidRPr="00203DF0">
        <w:rPr>
          <w:rFonts w:ascii="Twinkl Light" w:eastAsia="Times New Roman" w:hAnsi="Twinkl Light" w:cs="Calibri"/>
          <w:b/>
          <w:bCs/>
          <w:sz w:val="22"/>
          <w:szCs w:val="22"/>
          <w:lang w:eastAsia="en-GB"/>
        </w:rPr>
        <w:t>Y</w:t>
      </w:r>
      <w:r w:rsidRPr="00E75899">
        <w:rPr>
          <w:rFonts w:ascii="Twinkl Light" w:eastAsia="Times New Roman" w:hAnsi="Twinkl Light" w:cs="Calibri"/>
          <w:b/>
          <w:bCs/>
          <w:sz w:val="22"/>
          <w:szCs w:val="22"/>
          <w:lang w:eastAsia="en-GB"/>
        </w:rPr>
        <w:t xml:space="preserve">oung </w:t>
      </w:r>
      <w:r w:rsidRPr="00203DF0">
        <w:rPr>
          <w:rFonts w:ascii="Twinkl Light" w:eastAsia="Times New Roman" w:hAnsi="Twinkl Light" w:cs="Calibri"/>
          <w:b/>
          <w:bCs/>
          <w:sz w:val="22"/>
          <w:szCs w:val="22"/>
          <w:lang w:eastAsia="en-GB"/>
        </w:rPr>
        <w:t>P</w:t>
      </w:r>
      <w:r w:rsidRPr="00E75899">
        <w:rPr>
          <w:rFonts w:ascii="Twinkl Light" w:eastAsia="Times New Roman" w:hAnsi="Twinkl Light" w:cs="Calibri"/>
          <w:b/>
          <w:bCs/>
          <w:sz w:val="22"/>
          <w:szCs w:val="22"/>
          <w:lang w:eastAsia="en-GB"/>
        </w:rPr>
        <w:t xml:space="preserve">eople and </w:t>
      </w:r>
      <w:r w:rsidRPr="00203DF0">
        <w:rPr>
          <w:rFonts w:ascii="Twinkl Light" w:eastAsia="Times New Roman" w:hAnsi="Twinkl Light" w:cs="Calibri"/>
          <w:b/>
          <w:bCs/>
          <w:sz w:val="22"/>
          <w:szCs w:val="22"/>
          <w:lang w:eastAsia="en-GB"/>
        </w:rPr>
        <w:t>V</w:t>
      </w:r>
      <w:r w:rsidRPr="00E75899">
        <w:rPr>
          <w:rFonts w:ascii="Twinkl Light" w:eastAsia="Times New Roman" w:hAnsi="Twinkl Light" w:cs="Calibri"/>
          <w:b/>
          <w:bCs/>
          <w:sz w:val="22"/>
          <w:szCs w:val="22"/>
          <w:lang w:eastAsia="en-GB"/>
        </w:rPr>
        <w:t xml:space="preserve">ulnerable </w:t>
      </w:r>
      <w:r w:rsidRPr="00203DF0">
        <w:rPr>
          <w:rFonts w:ascii="Twinkl Light" w:eastAsia="Times New Roman" w:hAnsi="Twinkl Light" w:cs="Calibri"/>
          <w:b/>
          <w:bCs/>
          <w:sz w:val="22"/>
          <w:szCs w:val="22"/>
          <w:lang w:eastAsia="en-GB"/>
        </w:rPr>
        <w:t>A</w:t>
      </w:r>
      <w:r w:rsidRPr="00E75899">
        <w:rPr>
          <w:rFonts w:ascii="Twinkl Light" w:eastAsia="Times New Roman" w:hAnsi="Twinkl Light" w:cs="Calibri"/>
          <w:b/>
          <w:bCs/>
          <w:sz w:val="22"/>
          <w:szCs w:val="22"/>
          <w:lang w:eastAsia="en-GB"/>
        </w:rPr>
        <w:t xml:space="preserve">dults’ </w:t>
      </w:r>
      <w:r w:rsidRPr="00203DF0">
        <w:rPr>
          <w:rFonts w:ascii="Twinkl Light" w:eastAsia="Times New Roman" w:hAnsi="Twinkl Light" w:cs="Calibri"/>
          <w:b/>
          <w:bCs/>
          <w:sz w:val="22"/>
          <w:szCs w:val="22"/>
          <w:lang w:eastAsia="en-GB"/>
        </w:rPr>
        <w:t>P</w:t>
      </w:r>
      <w:r w:rsidRPr="00E75899">
        <w:rPr>
          <w:rFonts w:ascii="Twinkl Light" w:eastAsia="Times New Roman" w:hAnsi="Twinkl Light" w:cs="Calibri"/>
          <w:b/>
          <w:bCs/>
          <w:sz w:val="22"/>
          <w:szCs w:val="22"/>
          <w:lang w:eastAsia="en-GB"/>
        </w:rPr>
        <w:t>olicy</w:t>
      </w:r>
      <w:r w:rsidRPr="00E75899">
        <w:rPr>
          <w:rFonts w:ascii="Twinkl Light" w:eastAsia="Times New Roman" w:hAnsi="Twinkl Light" w:cs="Calibri"/>
          <w:sz w:val="22"/>
          <w:szCs w:val="22"/>
          <w:lang w:eastAsia="en-GB"/>
        </w:rPr>
        <w:t xml:space="preserve">. </w:t>
      </w:r>
    </w:p>
    <w:p w14:paraId="151C7DBD" w14:textId="77777777" w:rsidR="00A97E04" w:rsidRPr="00E75899" w:rsidRDefault="00A97E04" w:rsidP="001E6EC5">
      <w:pPr>
        <w:numPr>
          <w:ilvl w:val="0"/>
          <w:numId w:val="121"/>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The </w:t>
      </w:r>
      <w:r>
        <w:rPr>
          <w:rFonts w:ascii="Twinkl Light" w:eastAsia="Times New Roman" w:hAnsi="Twinkl Light" w:cs="Calibri"/>
          <w:sz w:val="22"/>
          <w:szCs w:val="22"/>
          <w:lang w:eastAsia="en-GB"/>
        </w:rPr>
        <w:t>manager</w:t>
      </w:r>
      <w:r w:rsidRPr="00E75899">
        <w:rPr>
          <w:rFonts w:ascii="Twinkl Light" w:eastAsia="Times New Roman" w:hAnsi="Twinkl Light" w:cs="Calibri"/>
          <w:sz w:val="22"/>
          <w:szCs w:val="22"/>
          <w:lang w:eastAsia="en-GB"/>
        </w:rPr>
        <w:t xml:space="preserve"> should complete a risk assessment related to the child’s challenging behaviour to avoid any further instances. </w:t>
      </w:r>
    </w:p>
    <w:p w14:paraId="01106D57" w14:textId="6852E27A" w:rsidR="00A97E04" w:rsidRPr="00E75899" w:rsidRDefault="00A97E04" w:rsidP="001E6EC5">
      <w:pPr>
        <w:numPr>
          <w:ilvl w:val="0"/>
          <w:numId w:val="121"/>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04672" behindDoc="0" locked="0" layoutInCell="1" allowOverlap="1" wp14:anchorId="4EC75B07" wp14:editId="55903DCC">
                <wp:simplePos x="0" y="0"/>
                <wp:positionH relativeFrom="column">
                  <wp:posOffset>5729680</wp:posOffset>
                </wp:positionH>
                <wp:positionV relativeFrom="paragraph">
                  <wp:posOffset>494315</wp:posOffset>
                </wp:positionV>
                <wp:extent cx="427838" cy="368900"/>
                <wp:effectExtent l="0" t="0" r="4445" b="0"/>
                <wp:wrapNone/>
                <wp:docPr id="73" name="Text Box 73"/>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20C2BEAA" w14:textId="1C94A3C2" w:rsidR="00A97E04" w:rsidRPr="00C0001D" w:rsidRDefault="00A97E04" w:rsidP="00A97E04">
                            <w:pPr>
                              <w:rPr>
                                <w:rFonts w:ascii="Twinkl Light" w:hAnsi="Twinkl Light"/>
                              </w:rPr>
                            </w:pPr>
                            <w:r>
                              <w:rPr>
                                <w:rFonts w:ascii="Twinkl Light" w:hAnsi="Twinkl Light"/>
                              </w:rPr>
                              <w:t>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75B07" id="Text Box 73" o:spid="_x0000_s1097" type="#_x0000_t202" style="position:absolute;left:0;text-align:left;margin-left:451.15pt;margin-top:38.9pt;width:33.7pt;height:29.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RUL/MQ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" fillcolor="white [3201]" stroked="f" strokeweight=".5pt">
                <v:textbox>
                  <w:txbxContent>
                    <w:p w14:paraId="20C2BEAA" w14:textId="1C94A3C2" w:rsidR="00A97E04" w:rsidRPr="00C0001D" w:rsidRDefault="00A97E04" w:rsidP="00A97E04">
                      <w:pPr>
                        <w:rPr>
                          <w:rFonts w:ascii="Twinkl Light" w:hAnsi="Twinkl Light"/>
                        </w:rPr>
                      </w:pPr>
                      <w:r>
                        <w:rPr>
                          <w:rFonts w:ascii="Twinkl Light" w:hAnsi="Twinkl Light"/>
                        </w:rPr>
                        <w:t>7</w:t>
                      </w:r>
                      <w:r>
                        <w:rPr>
                          <w:rFonts w:ascii="Twinkl Light" w:hAnsi="Twinkl Light"/>
                        </w:rPr>
                        <w:t>5</w:t>
                      </w:r>
                    </w:p>
                  </w:txbxContent>
                </v:textbox>
              </v:shape>
            </w:pict>
          </mc:Fallback>
        </mc:AlternateContent>
      </w:r>
      <w:r w:rsidRPr="00E75899">
        <w:rPr>
          <w:rFonts w:ascii="Twinkl Light" w:eastAsia="Times New Roman" w:hAnsi="Twinkl Light" w:cs="Calibri"/>
          <w:sz w:val="22"/>
          <w:szCs w:val="22"/>
          <w:lang w:eastAsia="en-GB"/>
        </w:rPr>
        <w:t xml:space="preserve">The </w:t>
      </w:r>
      <w:r>
        <w:rPr>
          <w:rFonts w:ascii="Twinkl Light" w:eastAsia="Times New Roman" w:hAnsi="Twinkl Light" w:cs="Calibri"/>
          <w:sz w:val="22"/>
          <w:szCs w:val="22"/>
          <w:lang w:eastAsia="en-GB"/>
        </w:rPr>
        <w:t>manager</w:t>
      </w:r>
      <w:r w:rsidRPr="00E75899">
        <w:rPr>
          <w:rFonts w:ascii="Twinkl Light" w:eastAsia="Times New Roman" w:hAnsi="Twinkl Light" w:cs="Calibri"/>
          <w:sz w:val="22"/>
          <w:szCs w:val="22"/>
          <w:lang w:eastAsia="en-GB"/>
        </w:rPr>
        <w:t xml:space="preserve"> should meet with the parents of the child who has been affected by the behaviour to advise them of the incident and the setting’s response to the incident. </w:t>
      </w:r>
    </w:p>
    <w:p w14:paraId="6E3F667D" w14:textId="77777777" w:rsidR="00A97E04" w:rsidRPr="00E75899" w:rsidRDefault="00A97E04" w:rsidP="001E6EC5">
      <w:pPr>
        <w:numPr>
          <w:ilvl w:val="0"/>
          <w:numId w:val="121"/>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lastRenderedPageBreak/>
        <w:t xml:space="preserve">Relevant health and safety procedures and procedures for dealing with concerns and complaints should be followed. </w:t>
      </w:r>
    </w:p>
    <w:p w14:paraId="114BB8FC" w14:textId="77777777" w:rsidR="00A97E04" w:rsidRPr="00E75899" w:rsidRDefault="00A97E04" w:rsidP="001E6EC5">
      <w:pPr>
        <w:numPr>
          <w:ilvl w:val="0"/>
          <w:numId w:val="121"/>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Parents should also be asked to sign risk assessments where the risk assessment relates to managing the behaviour of a specific child. </w:t>
      </w:r>
    </w:p>
    <w:p w14:paraId="21044609" w14:textId="77777777" w:rsidR="00A97E04" w:rsidRPr="00E75899" w:rsidRDefault="00A97E04" w:rsidP="00A97E04">
      <w:p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Challenging unwanted behaviour from adults in the setting </w:t>
      </w:r>
    </w:p>
    <w:p w14:paraId="3BFF7A5F" w14:textId="77777777" w:rsidR="00A97E04" w:rsidRPr="00E75899" w:rsidRDefault="00A97E04" w:rsidP="001E6EC5">
      <w:pPr>
        <w:numPr>
          <w:ilvl w:val="0"/>
          <w:numId w:val="122"/>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Settings will not tolerate behaviour from an adult which demonstrates a dislike, prejudice and/or discriminatory attitude or action towards any individual or group (with regards to race, gender, disability, age or religion). This includes negativity towards groups and individuals living outside the UK (xenophobia). This also applies to the same behaviour if directed towards specific groups of people and individuals who are British Citizens residing in the UK. </w:t>
      </w:r>
    </w:p>
    <w:p w14:paraId="530663B4" w14:textId="77777777" w:rsidR="00A97E04" w:rsidRPr="00E75899" w:rsidRDefault="00A97E04" w:rsidP="001E6EC5">
      <w:pPr>
        <w:numPr>
          <w:ilvl w:val="0"/>
          <w:numId w:val="122"/>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372BDE63" w14:textId="77777777" w:rsidR="00A97E04" w:rsidRPr="00E75899" w:rsidRDefault="00A97E04" w:rsidP="001E6EC5">
      <w:pPr>
        <w:numPr>
          <w:ilvl w:val="0"/>
          <w:numId w:val="122"/>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Where a parent makes discriminatory or prejudiced remarks to staff at any time, or other people while on the premises, this is recorded on file. The procedure is explained, and the parent asked to comply while on the premises. An ‘escalatory’ approach will be taken with those who continue to exhibit this behaviour. The second stage comprises a letter to the parent requesting them to sign a written agreement not to make discriminatory remarks or behave in a discriminatory or prejudiced manner; the third stage may be considering withdrawing the child’s place. </w:t>
      </w:r>
    </w:p>
    <w:p w14:paraId="28FF4852" w14:textId="77777777" w:rsidR="00A97E04" w:rsidRPr="00E75899" w:rsidRDefault="00A97E04" w:rsidP="00A97E04">
      <w:pPr>
        <w:spacing w:before="100" w:beforeAutospacing="1" w:after="100" w:afterAutospacing="1"/>
        <w:ind w:left="720"/>
        <w:rPr>
          <w:rFonts w:ascii="Twinkl Light" w:eastAsia="Times New Roman" w:hAnsi="Twinkl Light" w:cs="Times New Roman"/>
          <w:sz w:val="22"/>
          <w:szCs w:val="22"/>
          <w:lang w:eastAsia="en-GB"/>
        </w:rPr>
      </w:pPr>
      <w:r w:rsidRPr="00E75899">
        <w:rPr>
          <w:rFonts w:ascii="Twinkl Light" w:eastAsia="Times New Roman" w:hAnsi="Twinkl Light" w:cs="Calibri"/>
          <w:b/>
          <w:bCs/>
          <w:sz w:val="22"/>
          <w:szCs w:val="22"/>
          <w:lang w:eastAsia="en-GB"/>
        </w:rPr>
        <w:t xml:space="preserve">Further guidance </w:t>
      </w:r>
    </w:p>
    <w:p w14:paraId="648628C9" w14:textId="77777777" w:rsidR="00A97E04" w:rsidRPr="00E75899" w:rsidRDefault="00A97E04" w:rsidP="001E6EC5">
      <w:pPr>
        <w:numPr>
          <w:ilvl w:val="0"/>
          <w:numId w:val="123"/>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Special Educational Needs and Disability Code of Practice (DfE 2014) </w:t>
      </w:r>
    </w:p>
    <w:p w14:paraId="09D78D4D" w14:textId="77777777" w:rsidR="00A97E04" w:rsidRPr="00E75899" w:rsidRDefault="00A97E04" w:rsidP="001E6EC5">
      <w:pPr>
        <w:numPr>
          <w:ilvl w:val="0"/>
          <w:numId w:val="123"/>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Behaviour Matters (Pre-school Learning Alliance 2016) </w:t>
      </w:r>
    </w:p>
    <w:p w14:paraId="2D547421" w14:textId="77777777" w:rsidR="00A97E04" w:rsidRPr="00E75899" w:rsidRDefault="00A97E04" w:rsidP="001E6EC5">
      <w:pPr>
        <w:numPr>
          <w:ilvl w:val="0"/>
          <w:numId w:val="123"/>
        </w:numPr>
        <w:spacing w:before="100" w:beforeAutospacing="1" w:after="100" w:afterAutospacing="1"/>
        <w:rPr>
          <w:rFonts w:ascii="Twinkl Light" w:eastAsia="Times New Roman" w:hAnsi="Twinkl Light" w:cs="Times New Roman"/>
          <w:sz w:val="22"/>
          <w:szCs w:val="22"/>
          <w:lang w:eastAsia="en-GB"/>
        </w:rPr>
      </w:pPr>
      <w:r w:rsidRPr="00E75899">
        <w:rPr>
          <w:rFonts w:ascii="Twinkl Light" w:eastAsia="Times New Roman" w:hAnsi="Twinkl Light" w:cs="Calibri"/>
          <w:sz w:val="22"/>
          <w:szCs w:val="22"/>
          <w:lang w:eastAsia="en-GB"/>
        </w:rPr>
        <w:t xml:space="preserve">CIF Summary Record (Pre-school Learning Alliance 2016) </w:t>
      </w:r>
    </w:p>
    <w:p w14:paraId="7A494899" w14:textId="6872FF01"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1EADB915" w14:textId="09A22DCE" w:rsidR="00A97E04" w:rsidRDefault="00A97E04" w:rsidP="00A97E04">
      <w:pPr>
        <w:spacing w:before="100" w:beforeAutospacing="1" w:after="100" w:afterAutospacing="1"/>
        <w:rPr>
          <w:rFonts w:ascii="Twinkl Light" w:eastAsia="Times New Roman" w:hAnsi="Twinkl Light" w:cs="Calibri"/>
          <w:sz w:val="22"/>
          <w:szCs w:val="22"/>
          <w:lang w:eastAsia="en-GB"/>
        </w:rPr>
      </w:pPr>
    </w:p>
    <w:p w14:paraId="2DC3DCC7" w14:textId="77777777" w:rsidR="00A97E04" w:rsidRPr="00A97E04" w:rsidRDefault="00A97E04" w:rsidP="00A97E04">
      <w:pPr>
        <w:spacing w:before="100" w:beforeAutospacing="1" w:after="100" w:afterAutospacing="1"/>
        <w:rPr>
          <w:rFonts w:ascii="Twinkl Light" w:eastAsia="Times New Roman" w:hAnsi="Twinkl Light" w:cs="Calibri"/>
          <w:sz w:val="22"/>
          <w:szCs w:val="22"/>
          <w:lang w:eastAsia="en-GB"/>
        </w:rPr>
      </w:pPr>
    </w:p>
    <w:p w14:paraId="000E64B4" w14:textId="77777777" w:rsidR="00222A50" w:rsidRDefault="00222A50" w:rsidP="00222A50">
      <w:pPr>
        <w:spacing w:before="100" w:beforeAutospacing="1" w:after="100" w:afterAutospacing="1"/>
        <w:rPr>
          <w:rFonts w:ascii="Twinkl Light" w:eastAsia="Times New Roman" w:hAnsi="Twinkl Light" w:cs="Times New Roman"/>
          <w:sz w:val="22"/>
          <w:szCs w:val="22"/>
          <w:lang w:eastAsia="en-GB"/>
        </w:rPr>
      </w:pPr>
    </w:p>
    <w:p w14:paraId="4339FD45" w14:textId="77777777" w:rsidR="00222A50" w:rsidRPr="00C44DA6" w:rsidRDefault="00222A50" w:rsidP="00222A50">
      <w:pPr>
        <w:spacing w:before="100" w:beforeAutospacing="1" w:after="100" w:afterAutospacing="1"/>
        <w:rPr>
          <w:rFonts w:ascii="Twinkl Light" w:eastAsia="Times New Roman" w:hAnsi="Twinkl Light" w:cs="Times New Roman"/>
          <w:sz w:val="22"/>
          <w:szCs w:val="22"/>
          <w:lang w:eastAsia="en-GB"/>
        </w:rPr>
      </w:pPr>
    </w:p>
    <w:p w14:paraId="22B61C88" w14:textId="77777777" w:rsidR="00222A50" w:rsidRPr="002B519D" w:rsidRDefault="00222A50" w:rsidP="00222A50">
      <w:pPr>
        <w:spacing w:before="100" w:beforeAutospacing="1" w:after="100" w:afterAutospacing="1"/>
        <w:rPr>
          <w:rFonts w:ascii="Twinkl Light" w:eastAsia="Times New Roman" w:hAnsi="Twinkl Light" w:cs="Times New Roman"/>
          <w:sz w:val="22"/>
          <w:szCs w:val="22"/>
          <w:lang w:eastAsia="en-GB"/>
        </w:rPr>
      </w:pPr>
    </w:p>
    <w:p w14:paraId="3F715410" w14:textId="77777777" w:rsidR="00222A50" w:rsidRPr="00764DBF" w:rsidRDefault="00222A50" w:rsidP="00222A50">
      <w:pPr>
        <w:rPr>
          <w:rFonts w:ascii="Twinkl Light" w:hAnsi="Twinkl Light"/>
          <w:sz w:val="22"/>
          <w:szCs w:val="22"/>
        </w:rPr>
      </w:pPr>
    </w:p>
    <w:p w14:paraId="184BB9A2" w14:textId="77777777" w:rsidR="00222A50" w:rsidRPr="00647067" w:rsidRDefault="00222A50" w:rsidP="00222A50">
      <w:pPr>
        <w:pStyle w:val="NormalWeb"/>
        <w:rPr>
          <w:rFonts w:ascii="Twinkl Light" w:hAnsi="Twinkl Light"/>
          <w:sz w:val="22"/>
          <w:szCs w:val="22"/>
        </w:rPr>
      </w:pPr>
    </w:p>
    <w:p w14:paraId="2C1D42F6" w14:textId="52A54E56" w:rsidR="00222A50" w:rsidRPr="00C210B4" w:rsidRDefault="00222A50" w:rsidP="00222A50">
      <w:pPr>
        <w:rPr>
          <w:rFonts w:ascii="Twinkl Light" w:hAnsi="Twinkl Light"/>
          <w:sz w:val="22"/>
          <w:szCs w:val="22"/>
        </w:rPr>
      </w:pPr>
    </w:p>
    <w:p w14:paraId="42FD9FAE" w14:textId="2ABB2344" w:rsidR="005A457E" w:rsidRDefault="00A97E04" w:rsidP="005A457E">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06720" behindDoc="0" locked="0" layoutInCell="1" allowOverlap="1" wp14:anchorId="5EBA47A6" wp14:editId="4429AD63">
                <wp:simplePos x="0" y="0"/>
                <wp:positionH relativeFrom="column">
                  <wp:posOffset>5897460</wp:posOffset>
                </wp:positionH>
                <wp:positionV relativeFrom="paragraph">
                  <wp:posOffset>553038</wp:posOffset>
                </wp:positionV>
                <wp:extent cx="427838" cy="368900"/>
                <wp:effectExtent l="0" t="0" r="4445" b="0"/>
                <wp:wrapNone/>
                <wp:docPr id="74" name="Text Box 74"/>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0D5B12D6" w14:textId="0CF69F51" w:rsidR="00A97E04" w:rsidRPr="00C0001D" w:rsidRDefault="00A97E04" w:rsidP="00A97E04">
                            <w:pPr>
                              <w:rPr>
                                <w:rFonts w:ascii="Twinkl Light" w:hAnsi="Twinkl Light"/>
                              </w:rPr>
                            </w:pPr>
                            <w:r>
                              <w:rPr>
                                <w:rFonts w:ascii="Twinkl Light" w:hAnsi="Twinkl Light"/>
                              </w:rP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A47A6" id="Text Box 74" o:spid="_x0000_s1098" type="#_x0000_t202" style="position:absolute;margin-left:464.35pt;margin-top:43.55pt;width:33.7pt;height:29.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leNbMg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" fillcolor="white [3201]" stroked="f" strokeweight=".5pt">
                <v:textbox>
                  <w:txbxContent>
                    <w:p w14:paraId="0D5B12D6" w14:textId="0CF69F51" w:rsidR="00A97E04" w:rsidRPr="00C0001D" w:rsidRDefault="00A97E04" w:rsidP="00A97E04">
                      <w:pPr>
                        <w:rPr>
                          <w:rFonts w:ascii="Twinkl Light" w:hAnsi="Twinkl Light"/>
                        </w:rPr>
                      </w:pPr>
                      <w:r>
                        <w:rPr>
                          <w:rFonts w:ascii="Twinkl Light" w:hAnsi="Twinkl Light"/>
                        </w:rPr>
                        <w:t>7</w:t>
                      </w:r>
                      <w:r>
                        <w:rPr>
                          <w:rFonts w:ascii="Twinkl Light" w:hAnsi="Twinkl Light"/>
                        </w:rPr>
                        <w:t>6</w:t>
                      </w:r>
                    </w:p>
                  </w:txbxContent>
                </v:textbox>
              </v:shape>
            </w:pict>
          </mc:Fallback>
        </mc:AlternateContent>
      </w:r>
    </w:p>
    <w:p w14:paraId="528503E2" w14:textId="77777777" w:rsidR="00136A95" w:rsidRPr="00C46D89" w:rsidRDefault="00136A95" w:rsidP="00136A95">
      <w:pPr>
        <w:pStyle w:val="NormalWeb"/>
        <w:jc w:val="center"/>
        <w:rPr>
          <w:rFonts w:ascii="Twinkl Light" w:hAnsi="Twinkl Light"/>
          <w:sz w:val="40"/>
          <w:szCs w:val="40"/>
        </w:rPr>
      </w:pPr>
      <w:r w:rsidRPr="00C46D89">
        <w:rPr>
          <w:rFonts w:ascii="Twinkl Light" w:hAnsi="Twinkl Light" w:cs="Calibri"/>
          <w:b/>
          <w:bCs/>
          <w:sz w:val="40"/>
          <w:szCs w:val="40"/>
        </w:rPr>
        <w:lastRenderedPageBreak/>
        <w:t>Behaviour Management Policy</w:t>
      </w:r>
    </w:p>
    <w:p w14:paraId="53F2CBA5" w14:textId="77777777" w:rsidR="00136A95" w:rsidRPr="00C46D89" w:rsidRDefault="00136A95" w:rsidP="00136A95">
      <w:pPr>
        <w:pStyle w:val="NormalWeb"/>
        <w:rPr>
          <w:rFonts w:ascii="Twinkl Light" w:hAnsi="Twinkl Light"/>
          <w:sz w:val="22"/>
          <w:szCs w:val="22"/>
        </w:rPr>
      </w:pPr>
      <w:r>
        <w:rPr>
          <w:rFonts w:ascii="Twinkl Light" w:hAnsi="Twinkl Light" w:cs="Calibri"/>
          <w:sz w:val="22"/>
          <w:szCs w:val="22"/>
        </w:rPr>
        <w:t>The Art Bus Chester</w:t>
      </w:r>
      <w:r w:rsidRPr="00C46D89">
        <w:rPr>
          <w:rFonts w:ascii="Twinkl Light" w:hAnsi="Twinkl Light" w:cs="Calibri"/>
          <w:sz w:val="22"/>
          <w:szCs w:val="22"/>
        </w:rPr>
        <w:t xml:space="preserve"> aim</w:t>
      </w:r>
      <w:r>
        <w:rPr>
          <w:rFonts w:ascii="Twinkl Light" w:hAnsi="Twinkl Light" w:cs="Calibri"/>
          <w:sz w:val="22"/>
          <w:szCs w:val="22"/>
        </w:rPr>
        <w:t>s</w:t>
      </w:r>
      <w:r w:rsidRPr="00C46D89">
        <w:rPr>
          <w:rFonts w:ascii="Twinkl Light" w:hAnsi="Twinkl Light" w:cs="Calibri"/>
          <w:sz w:val="22"/>
          <w:szCs w:val="22"/>
        </w:rPr>
        <w:t xml:space="preserve"> to enable all children to develop confidence, self-esteem, and a positive attitude towards their own learning and towards others.</w:t>
      </w:r>
      <w:r w:rsidRPr="00C46D89">
        <w:rPr>
          <w:rFonts w:ascii="Twinkl Light" w:hAnsi="Twinkl Light" w:cs="Calibri"/>
          <w:sz w:val="22"/>
          <w:szCs w:val="22"/>
        </w:rPr>
        <w:br/>
        <w:t xml:space="preserve">We aim to ensure that all staff work in an environment where there is mutual respect, and where there is a good understanding of the developmental needs of babies and toddlers. </w:t>
      </w:r>
    </w:p>
    <w:p w14:paraId="247B4AEA"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sz w:val="22"/>
          <w:szCs w:val="22"/>
        </w:rPr>
        <w:t>We believe in working closely with parents/carers</w:t>
      </w:r>
      <w:r>
        <w:rPr>
          <w:rFonts w:ascii="Twinkl Light" w:hAnsi="Twinkl Light" w:cs="Calibri"/>
          <w:sz w:val="22"/>
          <w:szCs w:val="22"/>
        </w:rPr>
        <w:t>/headteachers/managers</w:t>
      </w:r>
      <w:r w:rsidRPr="00C46D89">
        <w:rPr>
          <w:rFonts w:ascii="Twinkl Light" w:hAnsi="Twinkl Light" w:cs="Calibri"/>
          <w:sz w:val="22"/>
          <w:szCs w:val="22"/>
        </w:rPr>
        <w:t xml:space="preserve">, as this enables a consistent approach to behaviour management. If there is a concern about behaviour </w:t>
      </w:r>
      <w:r>
        <w:rPr>
          <w:rFonts w:ascii="Twinkl Light" w:hAnsi="Twinkl Light" w:cs="Calibri"/>
          <w:sz w:val="22"/>
          <w:szCs w:val="22"/>
        </w:rPr>
        <w:t>Jo Inchley</w:t>
      </w:r>
      <w:r w:rsidRPr="00C46D89">
        <w:rPr>
          <w:rFonts w:ascii="Twinkl Light" w:hAnsi="Twinkl Light" w:cs="Calibri"/>
          <w:sz w:val="22"/>
          <w:szCs w:val="22"/>
        </w:rPr>
        <w:t xml:space="preserve"> will follow the strategies parents are carrying out at home or give support by offering age</w:t>
      </w:r>
      <w:r>
        <w:rPr>
          <w:rFonts w:ascii="Twinkl Light" w:hAnsi="Twinkl Light" w:cs="Calibri"/>
          <w:sz w:val="22"/>
          <w:szCs w:val="22"/>
        </w:rPr>
        <w:t>-</w:t>
      </w:r>
      <w:r w:rsidRPr="00C46D89">
        <w:rPr>
          <w:rFonts w:ascii="Twinkl Light" w:hAnsi="Twinkl Light" w:cs="Calibri"/>
          <w:sz w:val="22"/>
          <w:szCs w:val="22"/>
        </w:rPr>
        <w:t xml:space="preserve">appropriate strategies to follow if they are struggling and have nothing in place. </w:t>
      </w:r>
    </w:p>
    <w:p w14:paraId="28F5C1E9" w14:textId="77777777" w:rsidR="00136A95" w:rsidRPr="00AF5BAF" w:rsidRDefault="00136A95" w:rsidP="00136A95">
      <w:pPr>
        <w:pStyle w:val="NormalWeb"/>
        <w:rPr>
          <w:rFonts w:ascii="Twinkl Light" w:hAnsi="Twinkl Light" w:cs="Calibri"/>
          <w:b/>
          <w:bCs/>
          <w:sz w:val="22"/>
          <w:szCs w:val="22"/>
        </w:rPr>
      </w:pPr>
      <w:r w:rsidRPr="00C46D89">
        <w:rPr>
          <w:rFonts w:ascii="Twinkl Light" w:hAnsi="Twinkl Light" w:cs="Calibri"/>
          <w:b/>
          <w:bCs/>
          <w:sz w:val="22"/>
          <w:szCs w:val="22"/>
        </w:rPr>
        <w:t>O</w:t>
      </w:r>
      <w:r>
        <w:rPr>
          <w:rFonts w:ascii="Twinkl Light" w:hAnsi="Twinkl Light" w:cs="Calibri"/>
          <w:b/>
          <w:bCs/>
          <w:sz w:val="22"/>
          <w:szCs w:val="22"/>
        </w:rPr>
        <w:t>ur</w:t>
      </w:r>
      <w:r w:rsidRPr="00C46D89">
        <w:rPr>
          <w:rFonts w:ascii="Twinkl Light" w:hAnsi="Twinkl Light" w:cs="Calibri"/>
          <w:b/>
          <w:bCs/>
          <w:sz w:val="22"/>
          <w:szCs w:val="22"/>
        </w:rPr>
        <w:t xml:space="preserve"> B</w:t>
      </w:r>
      <w:r>
        <w:rPr>
          <w:rFonts w:ascii="Twinkl Light" w:hAnsi="Twinkl Light" w:cs="Calibri"/>
          <w:b/>
          <w:bCs/>
          <w:sz w:val="22"/>
          <w:szCs w:val="22"/>
        </w:rPr>
        <w:t>eliefs</w:t>
      </w:r>
      <w:r w:rsidRPr="00C46D89">
        <w:rPr>
          <w:rFonts w:ascii="Twinkl Light" w:hAnsi="Twinkl Light" w:cs="Calibri"/>
          <w:b/>
          <w:bCs/>
          <w:sz w:val="22"/>
          <w:szCs w:val="22"/>
        </w:rPr>
        <w:t xml:space="preserve"> </w:t>
      </w:r>
      <w:r>
        <w:rPr>
          <w:rFonts w:ascii="Twinkl Light" w:hAnsi="Twinkl Light" w:cs="Calibri"/>
          <w:b/>
          <w:bCs/>
          <w:sz w:val="22"/>
          <w:szCs w:val="22"/>
        </w:rPr>
        <w:t>about</w:t>
      </w:r>
      <w:r w:rsidRPr="00C46D89">
        <w:rPr>
          <w:rFonts w:ascii="Twinkl Light" w:hAnsi="Twinkl Light" w:cs="Calibri"/>
          <w:b/>
          <w:bCs/>
          <w:sz w:val="22"/>
          <w:szCs w:val="22"/>
        </w:rPr>
        <w:t xml:space="preserve"> C</w:t>
      </w:r>
      <w:r>
        <w:rPr>
          <w:rFonts w:ascii="Twinkl Light" w:hAnsi="Twinkl Light" w:cs="Calibri"/>
          <w:b/>
          <w:bCs/>
          <w:sz w:val="22"/>
          <w:szCs w:val="22"/>
        </w:rPr>
        <w:t>hildren’s</w:t>
      </w:r>
      <w:r w:rsidRPr="00C46D89">
        <w:rPr>
          <w:rFonts w:ascii="Twinkl Light" w:hAnsi="Twinkl Light" w:cs="Calibri"/>
          <w:b/>
          <w:bCs/>
          <w:sz w:val="22"/>
          <w:szCs w:val="22"/>
        </w:rPr>
        <w:t xml:space="preserve"> B</w:t>
      </w:r>
      <w:r>
        <w:rPr>
          <w:rFonts w:ascii="Twinkl Light" w:hAnsi="Twinkl Light" w:cs="Calibri"/>
          <w:b/>
          <w:bCs/>
          <w:sz w:val="22"/>
          <w:szCs w:val="22"/>
        </w:rPr>
        <w:t>ehaviour</w:t>
      </w:r>
      <w:r w:rsidRPr="00C46D89">
        <w:rPr>
          <w:rFonts w:ascii="Twinkl Light" w:hAnsi="Twinkl Light" w:cs="Calibri"/>
          <w:b/>
          <w:bCs/>
          <w:sz w:val="22"/>
          <w:szCs w:val="22"/>
        </w:rPr>
        <w:t xml:space="preserve"> </w:t>
      </w:r>
    </w:p>
    <w:p w14:paraId="771CC562" w14:textId="77777777" w:rsidR="00136A95" w:rsidRPr="00C46D89" w:rsidRDefault="00136A95" w:rsidP="00136A95">
      <w:pPr>
        <w:pStyle w:val="NormalWeb"/>
        <w:rPr>
          <w:rFonts w:ascii="Twinkl Light" w:hAnsi="Twinkl Light"/>
          <w:sz w:val="22"/>
          <w:szCs w:val="22"/>
        </w:rPr>
      </w:pPr>
      <w:r>
        <w:rPr>
          <w:rFonts w:ascii="Twinkl Light" w:hAnsi="Twinkl Light" w:cs="Calibri"/>
          <w:sz w:val="22"/>
          <w:szCs w:val="22"/>
        </w:rPr>
        <w:t xml:space="preserve">The Art Bus Chester </w:t>
      </w:r>
      <w:r w:rsidRPr="00C46D89">
        <w:rPr>
          <w:rFonts w:ascii="Twinkl Light" w:hAnsi="Twinkl Light" w:cs="Calibri"/>
          <w:sz w:val="22"/>
          <w:szCs w:val="22"/>
        </w:rPr>
        <w:t>believe</w:t>
      </w:r>
      <w:r>
        <w:rPr>
          <w:rFonts w:ascii="Twinkl Light" w:hAnsi="Twinkl Light" w:cs="Calibri"/>
          <w:sz w:val="22"/>
          <w:szCs w:val="22"/>
        </w:rPr>
        <w:t>s</w:t>
      </w:r>
      <w:r w:rsidRPr="00C46D89">
        <w:rPr>
          <w:rFonts w:ascii="Twinkl Light" w:hAnsi="Twinkl Light" w:cs="Calibri"/>
          <w:sz w:val="22"/>
          <w:szCs w:val="22"/>
        </w:rPr>
        <w:t xml:space="preserve"> that behaviour is learnt, and we can therefore teach babies and toddlers to be kind through staff acting as positive role models. The way this is encouraged is through age</w:t>
      </w:r>
      <w:r>
        <w:rPr>
          <w:rFonts w:ascii="Twinkl Light" w:hAnsi="Twinkl Light" w:cs="Calibri"/>
          <w:sz w:val="22"/>
          <w:szCs w:val="22"/>
        </w:rPr>
        <w:t>-</w:t>
      </w:r>
      <w:r w:rsidRPr="00C46D89">
        <w:rPr>
          <w:rFonts w:ascii="Twinkl Light" w:hAnsi="Twinkl Light" w:cs="Calibri"/>
          <w:sz w:val="22"/>
          <w:szCs w:val="22"/>
        </w:rPr>
        <w:t>appropriate planning, resources and play</w:t>
      </w:r>
      <w:r>
        <w:rPr>
          <w:rFonts w:ascii="Twinkl Light" w:hAnsi="Twinkl Light" w:cs="Calibri"/>
          <w:sz w:val="22"/>
          <w:szCs w:val="22"/>
        </w:rPr>
        <w:t>,</w:t>
      </w:r>
      <w:r w:rsidRPr="00C46D89">
        <w:rPr>
          <w:rFonts w:ascii="Twinkl Light" w:hAnsi="Twinkl Light" w:cs="Calibri"/>
          <w:sz w:val="22"/>
          <w:szCs w:val="22"/>
        </w:rPr>
        <w:t xml:space="preserve"> etc.</w:t>
      </w:r>
    </w:p>
    <w:p w14:paraId="25CD3438"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sz w:val="22"/>
          <w:szCs w:val="22"/>
        </w:rPr>
        <w:t xml:space="preserve">Babies learn and develop through their senses; a main way that babies do this is by exploring using their hands and mouth. The reason they do this is because this mouth is where most nerve endings are, and they use this to feel the different textures in their environment. </w:t>
      </w:r>
      <w:r>
        <w:rPr>
          <w:rFonts w:ascii="Twinkl Light" w:hAnsi="Twinkl Light" w:cs="Calibri"/>
          <w:sz w:val="22"/>
          <w:szCs w:val="22"/>
        </w:rPr>
        <w:t>We</w:t>
      </w:r>
      <w:r w:rsidRPr="00C46D89">
        <w:rPr>
          <w:rFonts w:ascii="Twinkl Light" w:hAnsi="Twinkl Light" w:cs="Calibri"/>
          <w:sz w:val="22"/>
          <w:szCs w:val="22"/>
        </w:rPr>
        <w:t xml:space="preserve"> have a variety </w:t>
      </w:r>
      <w:r>
        <w:rPr>
          <w:rFonts w:ascii="Twinkl Light" w:hAnsi="Twinkl Light" w:cs="Calibri"/>
          <w:sz w:val="22"/>
          <w:szCs w:val="22"/>
        </w:rPr>
        <w:t xml:space="preserve">of </w:t>
      </w:r>
      <w:r w:rsidRPr="00C46D89">
        <w:rPr>
          <w:rFonts w:ascii="Twinkl Light" w:hAnsi="Twinkl Light" w:cs="Calibri"/>
          <w:sz w:val="22"/>
          <w:szCs w:val="22"/>
        </w:rPr>
        <w:t xml:space="preserve">resources that we encourage babies to use when they wish to explore using their mouths, such as </w:t>
      </w:r>
      <w:r>
        <w:rPr>
          <w:rFonts w:ascii="Twinkl Light" w:hAnsi="Twinkl Light" w:cs="Calibri"/>
          <w:sz w:val="22"/>
          <w:szCs w:val="22"/>
        </w:rPr>
        <w:t xml:space="preserve">edible paint. </w:t>
      </w:r>
      <w:r w:rsidRPr="00C46D89">
        <w:rPr>
          <w:rFonts w:ascii="Twinkl Light" w:hAnsi="Twinkl Light" w:cs="Calibri"/>
          <w:sz w:val="22"/>
          <w:szCs w:val="22"/>
        </w:rPr>
        <w:t xml:space="preserve"> </w:t>
      </w:r>
    </w:p>
    <w:p w14:paraId="4C59064F"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b/>
          <w:bCs/>
          <w:sz w:val="22"/>
          <w:szCs w:val="22"/>
        </w:rPr>
        <w:t>O</w:t>
      </w:r>
      <w:r>
        <w:rPr>
          <w:rFonts w:ascii="Twinkl Light" w:hAnsi="Twinkl Light" w:cs="Calibri"/>
          <w:b/>
          <w:bCs/>
          <w:sz w:val="22"/>
          <w:szCs w:val="22"/>
        </w:rPr>
        <w:t>ur</w:t>
      </w:r>
      <w:r w:rsidRPr="00C46D89">
        <w:rPr>
          <w:rFonts w:ascii="Twinkl Light" w:hAnsi="Twinkl Light" w:cs="Calibri"/>
          <w:b/>
          <w:bCs/>
          <w:sz w:val="22"/>
          <w:szCs w:val="22"/>
        </w:rPr>
        <w:t xml:space="preserve"> E</w:t>
      </w:r>
      <w:r>
        <w:rPr>
          <w:rFonts w:ascii="Twinkl Light" w:hAnsi="Twinkl Light" w:cs="Calibri"/>
          <w:b/>
          <w:bCs/>
          <w:sz w:val="22"/>
          <w:szCs w:val="22"/>
        </w:rPr>
        <w:t>nvironment</w:t>
      </w:r>
    </w:p>
    <w:p w14:paraId="0E53E6DC"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sz w:val="22"/>
          <w:szCs w:val="22"/>
        </w:rPr>
        <w:t>In order to achieve our aims, we will:</w:t>
      </w:r>
      <w:r w:rsidRPr="00C46D89">
        <w:rPr>
          <w:rFonts w:ascii="Twinkl Light" w:hAnsi="Twinkl Light" w:cs="Calibri"/>
          <w:sz w:val="22"/>
          <w:szCs w:val="22"/>
        </w:rPr>
        <w:br/>
        <w:t>Provide an age</w:t>
      </w:r>
      <w:r>
        <w:rPr>
          <w:rFonts w:ascii="Twinkl Light" w:hAnsi="Twinkl Light" w:cs="Calibri"/>
          <w:sz w:val="22"/>
          <w:szCs w:val="22"/>
        </w:rPr>
        <w:t>-</w:t>
      </w:r>
      <w:r w:rsidRPr="00C46D89">
        <w:rPr>
          <w:rFonts w:ascii="Twinkl Light" w:hAnsi="Twinkl Light" w:cs="Calibri"/>
          <w:sz w:val="22"/>
          <w:szCs w:val="22"/>
        </w:rPr>
        <w:t>appropriate environment with stimulating activities, following the individual interests and level of development for each child, using observations in our planning.</w:t>
      </w:r>
      <w:r w:rsidRPr="00C46D89">
        <w:rPr>
          <w:rFonts w:ascii="Twinkl Light" w:hAnsi="Twinkl Light" w:cs="Calibri"/>
          <w:sz w:val="22"/>
          <w:szCs w:val="22"/>
        </w:rPr>
        <w:br/>
        <w:t xml:space="preserve">Ensure that the environment is safe, attractive, welcoming, inviting, and include activities for </w:t>
      </w:r>
      <w:r>
        <w:rPr>
          <w:rFonts w:ascii="Twinkl Light" w:hAnsi="Twinkl Light" w:cs="Calibri"/>
          <w:sz w:val="22"/>
          <w:szCs w:val="22"/>
        </w:rPr>
        <w:t>customers</w:t>
      </w:r>
      <w:r w:rsidRPr="00C46D89">
        <w:rPr>
          <w:rFonts w:ascii="Twinkl Light" w:hAnsi="Twinkl Light" w:cs="Calibri"/>
          <w:sz w:val="22"/>
          <w:szCs w:val="22"/>
        </w:rPr>
        <w:t xml:space="preserve"> depending on their interests and their choices</w:t>
      </w:r>
      <w:r>
        <w:rPr>
          <w:rFonts w:ascii="Twinkl Light" w:hAnsi="Twinkl Light" w:cs="Calibri"/>
          <w:sz w:val="22"/>
          <w:szCs w:val="22"/>
        </w:rPr>
        <w:t>.</w:t>
      </w:r>
      <w:r w:rsidRPr="00C46D89">
        <w:rPr>
          <w:rFonts w:ascii="Twinkl Light" w:hAnsi="Twinkl Light" w:cs="Calibri"/>
          <w:sz w:val="22"/>
          <w:szCs w:val="22"/>
        </w:rPr>
        <w:br/>
        <w:t xml:space="preserve">Encourage good communication between staff to ensure the smooth running of sessions. </w:t>
      </w:r>
    </w:p>
    <w:p w14:paraId="43CC3773"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b/>
          <w:bCs/>
          <w:sz w:val="22"/>
          <w:szCs w:val="22"/>
        </w:rPr>
        <w:t>A</w:t>
      </w:r>
      <w:r>
        <w:rPr>
          <w:rFonts w:ascii="Twinkl Light" w:hAnsi="Twinkl Light" w:cs="Calibri"/>
          <w:b/>
          <w:bCs/>
          <w:sz w:val="22"/>
          <w:szCs w:val="22"/>
        </w:rPr>
        <w:t>dults</w:t>
      </w:r>
    </w:p>
    <w:p w14:paraId="0C781318"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sz w:val="22"/>
          <w:szCs w:val="22"/>
        </w:rPr>
        <w:t xml:space="preserve">Adults are always expected to be a positive role model to children, </w:t>
      </w:r>
      <w:proofErr w:type="gramStart"/>
      <w:r w:rsidRPr="00C46D89">
        <w:rPr>
          <w:rFonts w:ascii="Twinkl Light" w:hAnsi="Twinkl Light" w:cs="Calibri"/>
          <w:sz w:val="22"/>
          <w:szCs w:val="22"/>
        </w:rPr>
        <w:t>i.e.</w:t>
      </w:r>
      <w:proofErr w:type="gramEnd"/>
      <w:r w:rsidRPr="00C46D89">
        <w:rPr>
          <w:rFonts w:ascii="Twinkl Light" w:hAnsi="Twinkl Light" w:cs="Calibri"/>
          <w:sz w:val="22"/>
          <w:szCs w:val="22"/>
        </w:rPr>
        <w:t xml:space="preserve"> </w:t>
      </w:r>
      <w:r>
        <w:rPr>
          <w:rFonts w:ascii="Twinkl Light" w:hAnsi="Twinkl Light" w:cs="Calibri"/>
          <w:sz w:val="22"/>
          <w:szCs w:val="22"/>
        </w:rPr>
        <w:t>t</w:t>
      </w:r>
      <w:r w:rsidRPr="00C46D89">
        <w:rPr>
          <w:rFonts w:ascii="Twinkl Light" w:hAnsi="Twinkl Light" w:cs="Calibri"/>
          <w:sz w:val="22"/>
          <w:szCs w:val="22"/>
        </w:rPr>
        <w:t xml:space="preserve">urn-taking, sharing and general social skills. Alongside parents/carers we will have a consistent, calm, and friendly approach when dealing with undesirable behaviour. When this is not having the desired affect staff will use the 1,2,3, approach dependent on the child’s understanding and development. </w:t>
      </w:r>
    </w:p>
    <w:p w14:paraId="75812ACD" w14:textId="1E6BC4C7" w:rsidR="00136A95" w:rsidRPr="00C46D89" w:rsidRDefault="00136A95" w:rsidP="00136A95">
      <w:pPr>
        <w:pStyle w:val="NormalWeb"/>
        <w:rPr>
          <w:rFonts w:ascii="Twinkl Light" w:hAnsi="Twinkl Light"/>
          <w:sz w:val="22"/>
          <w:szCs w:val="22"/>
        </w:rPr>
      </w:pPr>
      <w:r w:rsidRPr="00C46D89">
        <w:rPr>
          <w:rFonts w:ascii="Twinkl Light" w:hAnsi="Twinkl Light" w:cs="Calibri"/>
          <w:b/>
          <w:bCs/>
          <w:sz w:val="22"/>
          <w:szCs w:val="22"/>
        </w:rPr>
        <w:t>P</w:t>
      </w:r>
      <w:r>
        <w:rPr>
          <w:rFonts w:ascii="Twinkl Light" w:hAnsi="Twinkl Light" w:cs="Calibri"/>
          <w:b/>
          <w:bCs/>
          <w:sz w:val="22"/>
          <w:szCs w:val="22"/>
        </w:rPr>
        <w:t>arents and</w:t>
      </w:r>
      <w:r w:rsidRPr="00C46D89">
        <w:rPr>
          <w:rFonts w:ascii="Twinkl Light" w:hAnsi="Twinkl Light" w:cs="Calibri"/>
          <w:b/>
          <w:bCs/>
          <w:sz w:val="22"/>
          <w:szCs w:val="22"/>
        </w:rPr>
        <w:t xml:space="preserve"> C</w:t>
      </w:r>
      <w:r>
        <w:rPr>
          <w:rFonts w:ascii="Twinkl Light" w:hAnsi="Twinkl Light" w:cs="Calibri"/>
          <w:b/>
          <w:bCs/>
          <w:sz w:val="22"/>
          <w:szCs w:val="22"/>
        </w:rPr>
        <w:t>arers</w:t>
      </w:r>
      <w:r w:rsidRPr="00C46D89">
        <w:rPr>
          <w:rFonts w:ascii="Twinkl Light" w:hAnsi="Twinkl Light" w:cs="Calibri"/>
          <w:b/>
          <w:bCs/>
          <w:sz w:val="22"/>
          <w:szCs w:val="22"/>
        </w:rPr>
        <w:t xml:space="preserve"> </w:t>
      </w:r>
    </w:p>
    <w:p w14:paraId="7753E551" w14:textId="2768D9D7" w:rsidR="00136A95" w:rsidRPr="00C46D89" w:rsidRDefault="00136A95" w:rsidP="00136A95">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08768" behindDoc="0" locked="0" layoutInCell="1" allowOverlap="1" wp14:anchorId="220B45AD" wp14:editId="33A7C6CE">
                <wp:simplePos x="0" y="0"/>
                <wp:positionH relativeFrom="column">
                  <wp:posOffset>5771311</wp:posOffset>
                </wp:positionH>
                <wp:positionV relativeFrom="paragraph">
                  <wp:posOffset>1140128</wp:posOffset>
                </wp:positionV>
                <wp:extent cx="427838" cy="368900"/>
                <wp:effectExtent l="0" t="0" r="4445" b="0"/>
                <wp:wrapNone/>
                <wp:docPr id="75" name="Text Box 75"/>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0547A5FD" w14:textId="1B5B4261" w:rsidR="00136A95" w:rsidRPr="00C0001D" w:rsidRDefault="00136A95" w:rsidP="00136A95">
                            <w:pPr>
                              <w:rPr>
                                <w:rFonts w:ascii="Twinkl Light" w:hAnsi="Twinkl Light"/>
                              </w:rPr>
                            </w:pPr>
                            <w:r>
                              <w:rPr>
                                <w:rFonts w:ascii="Twinkl Light" w:hAnsi="Twinkl Light"/>
                              </w:rPr>
                              <w:t>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45AD" id="Text Box 75" o:spid="_x0000_s1099" type="#_x0000_t202" style="position:absolute;margin-left:454.45pt;margin-top:89.75pt;width:33.7pt;height:29.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6yOMg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" fillcolor="white [3201]" stroked="f" strokeweight=".5pt">
                <v:textbox>
                  <w:txbxContent>
                    <w:p w14:paraId="0547A5FD" w14:textId="1B5B4261" w:rsidR="00136A95" w:rsidRPr="00C0001D" w:rsidRDefault="00136A95" w:rsidP="00136A95">
                      <w:pPr>
                        <w:rPr>
                          <w:rFonts w:ascii="Twinkl Light" w:hAnsi="Twinkl Light"/>
                        </w:rPr>
                      </w:pPr>
                      <w:r>
                        <w:rPr>
                          <w:rFonts w:ascii="Twinkl Light" w:hAnsi="Twinkl Light"/>
                        </w:rPr>
                        <w:t>7</w:t>
                      </w:r>
                      <w:r>
                        <w:rPr>
                          <w:rFonts w:ascii="Twinkl Light" w:hAnsi="Twinkl Light"/>
                        </w:rPr>
                        <w:t>7</w:t>
                      </w:r>
                    </w:p>
                  </w:txbxContent>
                </v:textbox>
              </v:shape>
            </w:pict>
          </mc:Fallback>
        </mc:AlternateContent>
      </w:r>
      <w:r w:rsidRPr="00C46D89">
        <w:rPr>
          <w:rFonts w:ascii="Twinkl Light" w:hAnsi="Twinkl Light" w:cs="Calibri"/>
          <w:sz w:val="22"/>
          <w:szCs w:val="22"/>
        </w:rPr>
        <w:t xml:space="preserve">We offer an open-door policy to all parents/carers in which they can discuss any issue or concern in confidence or private with </w:t>
      </w:r>
      <w:r>
        <w:rPr>
          <w:rFonts w:ascii="Twinkl Light" w:hAnsi="Twinkl Light" w:cs="Calibri"/>
          <w:sz w:val="22"/>
          <w:szCs w:val="22"/>
        </w:rPr>
        <w:t>Jo Inchley</w:t>
      </w:r>
      <w:r w:rsidRPr="00C46D89">
        <w:rPr>
          <w:rFonts w:ascii="Twinkl Light" w:hAnsi="Twinkl Light" w:cs="Calibri"/>
          <w:sz w:val="22"/>
          <w:szCs w:val="22"/>
        </w:rPr>
        <w:t>.</w:t>
      </w:r>
      <w:r w:rsidRPr="00C46D89">
        <w:rPr>
          <w:rFonts w:ascii="Twinkl Light" w:hAnsi="Twinkl Light" w:cs="Calibri"/>
          <w:sz w:val="22"/>
          <w:szCs w:val="22"/>
        </w:rPr>
        <w:br/>
        <w:t>To enable us to have clear consistent communication with parents/carers</w:t>
      </w:r>
      <w:r>
        <w:rPr>
          <w:rFonts w:ascii="Twinkl Light" w:hAnsi="Twinkl Light" w:cs="Calibri"/>
          <w:sz w:val="22"/>
          <w:szCs w:val="22"/>
        </w:rPr>
        <w:t xml:space="preserve"> we use</w:t>
      </w:r>
      <w:r w:rsidRPr="00C46D89">
        <w:rPr>
          <w:rFonts w:ascii="Twinkl Light" w:hAnsi="Twinkl Light" w:cs="Calibri"/>
          <w:sz w:val="22"/>
          <w:szCs w:val="22"/>
        </w:rPr>
        <w:t xml:space="preserve"> emails, notice boards, daily reports, </w:t>
      </w:r>
      <w:r>
        <w:rPr>
          <w:rFonts w:ascii="Twinkl Light" w:hAnsi="Twinkl Light" w:cs="Calibri"/>
          <w:sz w:val="22"/>
          <w:szCs w:val="22"/>
        </w:rPr>
        <w:t>flyers</w:t>
      </w:r>
      <w:r w:rsidRPr="00C46D89">
        <w:rPr>
          <w:rFonts w:ascii="Twinkl Light" w:hAnsi="Twinkl Light" w:cs="Calibri"/>
          <w:sz w:val="22"/>
          <w:szCs w:val="22"/>
        </w:rPr>
        <w:t>,</w:t>
      </w:r>
      <w:r>
        <w:rPr>
          <w:rFonts w:ascii="Twinkl Light" w:hAnsi="Twinkl Light" w:cs="Calibri"/>
          <w:sz w:val="22"/>
          <w:szCs w:val="22"/>
        </w:rPr>
        <w:t xml:space="preserve"> social media</w:t>
      </w:r>
      <w:r w:rsidRPr="00C46D89">
        <w:rPr>
          <w:rFonts w:ascii="Twinkl Light" w:hAnsi="Twinkl Light" w:cs="Calibri"/>
          <w:sz w:val="22"/>
          <w:szCs w:val="22"/>
        </w:rPr>
        <w:t xml:space="preserve">. We will also take into consideration the strategies used at home to deal with undesirable behaviour in line with our Preschool / Nursery policy. </w:t>
      </w:r>
    </w:p>
    <w:p w14:paraId="68915586"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sz w:val="22"/>
          <w:szCs w:val="22"/>
        </w:rPr>
        <w:lastRenderedPageBreak/>
        <w:t xml:space="preserve">The Incident and Accident Books are confidential and should only be shown to the parents of the child who has displayed challenging behaviour. When staff are talking to parents about an incident, </w:t>
      </w:r>
      <w:r>
        <w:rPr>
          <w:rFonts w:ascii="Twinkl Light" w:hAnsi="Twinkl Light"/>
          <w:sz w:val="22"/>
          <w:szCs w:val="22"/>
        </w:rPr>
        <w:t>we will</w:t>
      </w:r>
      <w:r w:rsidRPr="00C46D89">
        <w:rPr>
          <w:rFonts w:ascii="Twinkl Light" w:hAnsi="Twinkl Light" w:cs="Calibri"/>
          <w:sz w:val="22"/>
          <w:szCs w:val="22"/>
        </w:rPr>
        <w:t xml:space="preserve"> refrain from naming the other child involved. The parent should be spoken to confidentially away from any other parents to provide privacy. </w:t>
      </w:r>
    </w:p>
    <w:p w14:paraId="2A8AF4AF"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b/>
          <w:bCs/>
          <w:sz w:val="22"/>
          <w:szCs w:val="22"/>
        </w:rPr>
        <w:t>M</w:t>
      </w:r>
      <w:r>
        <w:rPr>
          <w:rFonts w:ascii="Twinkl Light" w:hAnsi="Twinkl Light" w:cs="Calibri"/>
          <w:b/>
          <w:bCs/>
          <w:sz w:val="22"/>
          <w:szCs w:val="22"/>
        </w:rPr>
        <w:t>anaging</w:t>
      </w:r>
      <w:r w:rsidRPr="00C46D89">
        <w:rPr>
          <w:rFonts w:ascii="Twinkl Light" w:hAnsi="Twinkl Light" w:cs="Calibri"/>
          <w:b/>
          <w:bCs/>
          <w:sz w:val="22"/>
          <w:szCs w:val="22"/>
        </w:rPr>
        <w:t xml:space="preserve"> I</w:t>
      </w:r>
      <w:r>
        <w:rPr>
          <w:rFonts w:ascii="Twinkl Light" w:hAnsi="Twinkl Light" w:cs="Calibri"/>
          <w:b/>
          <w:bCs/>
          <w:sz w:val="22"/>
          <w:szCs w:val="22"/>
        </w:rPr>
        <w:t>nappropriate</w:t>
      </w:r>
      <w:r w:rsidRPr="00C46D89">
        <w:rPr>
          <w:rFonts w:ascii="Twinkl Light" w:hAnsi="Twinkl Light" w:cs="Calibri"/>
          <w:b/>
          <w:bCs/>
          <w:sz w:val="22"/>
          <w:szCs w:val="22"/>
        </w:rPr>
        <w:t xml:space="preserve"> B</w:t>
      </w:r>
      <w:r>
        <w:rPr>
          <w:rFonts w:ascii="Twinkl Light" w:hAnsi="Twinkl Light" w:cs="Calibri"/>
          <w:b/>
          <w:bCs/>
          <w:sz w:val="22"/>
          <w:szCs w:val="22"/>
        </w:rPr>
        <w:t>ehaviour</w:t>
      </w:r>
      <w:r w:rsidRPr="00C46D89">
        <w:rPr>
          <w:rFonts w:ascii="Twinkl Light" w:hAnsi="Twinkl Light" w:cs="Calibri"/>
          <w:b/>
          <w:bCs/>
          <w:sz w:val="22"/>
          <w:szCs w:val="22"/>
        </w:rPr>
        <w:t xml:space="preserve"> </w:t>
      </w:r>
    </w:p>
    <w:p w14:paraId="2FD9B2D8" w14:textId="77777777" w:rsidR="00136A95" w:rsidRPr="00C46D89" w:rsidRDefault="00136A95" w:rsidP="001E6EC5">
      <w:pPr>
        <w:pStyle w:val="NormalWeb"/>
        <w:numPr>
          <w:ilvl w:val="0"/>
          <w:numId w:val="124"/>
        </w:numPr>
        <w:rPr>
          <w:rFonts w:ascii="Twinkl Light" w:hAnsi="Twinkl Light"/>
          <w:sz w:val="22"/>
          <w:szCs w:val="22"/>
        </w:rPr>
      </w:pPr>
      <w:r w:rsidRPr="00C46D89">
        <w:rPr>
          <w:rFonts w:ascii="Twinkl Light" w:hAnsi="Twinkl Light" w:cs="Calibri"/>
          <w:sz w:val="22"/>
          <w:szCs w:val="22"/>
        </w:rPr>
        <w:t xml:space="preserve">Staff should never use any form of physical punishment, restraint, or humiliation when dealing with undesirable behaviour. </w:t>
      </w:r>
    </w:p>
    <w:p w14:paraId="4DAED711" w14:textId="77777777" w:rsidR="00136A95" w:rsidRPr="00C46D89" w:rsidRDefault="00136A95" w:rsidP="001E6EC5">
      <w:pPr>
        <w:pStyle w:val="NormalWeb"/>
        <w:numPr>
          <w:ilvl w:val="0"/>
          <w:numId w:val="124"/>
        </w:numPr>
        <w:rPr>
          <w:rFonts w:ascii="Twinkl Light" w:hAnsi="Twinkl Light"/>
          <w:sz w:val="22"/>
          <w:szCs w:val="22"/>
        </w:rPr>
      </w:pPr>
      <w:r>
        <w:rPr>
          <w:rFonts w:ascii="Twinkl Light" w:hAnsi="Twinkl Light" w:cs="Calibri"/>
          <w:sz w:val="22"/>
          <w:szCs w:val="22"/>
        </w:rPr>
        <w:t>Staff</w:t>
      </w:r>
      <w:r w:rsidRPr="00C46D89">
        <w:rPr>
          <w:rFonts w:ascii="Twinkl Light" w:hAnsi="Twinkl Light" w:cs="Calibri"/>
          <w:sz w:val="22"/>
          <w:szCs w:val="22"/>
        </w:rPr>
        <w:t xml:space="preserve"> should use a gentle, calm tone, and child friendly and </w:t>
      </w:r>
      <w:proofErr w:type="gramStart"/>
      <w:r w:rsidRPr="00C46D89">
        <w:rPr>
          <w:rFonts w:ascii="Twinkl Light" w:hAnsi="Twinkl Light" w:cs="Calibri"/>
          <w:sz w:val="22"/>
          <w:szCs w:val="22"/>
        </w:rPr>
        <w:t>age appropriate</w:t>
      </w:r>
      <w:proofErr w:type="gramEnd"/>
      <w:r w:rsidRPr="00C46D89">
        <w:rPr>
          <w:rFonts w:ascii="Twinkl Light" w:hAnsi="Twinkl Light" w:cs="Calibri"/>
          <w:sz w:val="22"/>
          <w:szCs w:val="22"/>
        </w:rPr>
        <w:t xml:space="preserve"> language when dealing with undesirable behaviour. </w:t>
      </w:r>
    </w:p>
    <w:p w14:paraId="477D95C5" w14:textId="77777777" w:rsidR="00136A95" w:rsidRPr="00C46D89" w:rsidRDefault="00136A95" w:rsidP="001E6EC5">
      <w:pPr>
        <w:pStyle w:val="NormalWeb"/>
        <w:numPr>
          <w:ilvl w:val="0"/>
          <w:numId w:val="124"/>
        </w:numPr>
        <w:rPr>
          <w:rFonts w:ascii="Twinkl Light" w:hAnsi="Twinkl Light"/>
          <w:sz w:val="22"/>
          <w:szCs w:val="22"/>
        </w:rPr>
      </w:pPr>
      <w:r w:rsidRPr="00C46D89">
        <w:rPr>
          <w:rFonts w:ascii="Twinkl Light" w:hAnsi="Twinkl Light" w:cs="Calibri"/>
          <w:sz w:val="22"/>
          <w:szCs w:val="22"/>
        </w:rPr>
        <w:t xml:space="preserve">Always keep calm; never show that undesirable behaviour has had any impact on you. Remember not to blame the child but the behaviour. </w:t>
      </w:r>
    </w:p>
    <w:p w14:paraId="37E7844D" w14:textId="77777777" w:rsidR="00136A95" w:rsidRPr="004B3837" w:rsidRDefault="00136A95" w:rsidP="00136A95">
      <w:pPr>
        <w:pStyle w:val="NormalWeb"/>
        <w:ind w:left="360"/>
        <w:rPr>
          <w:rFonts w:ascii="Twinkl Light" w:hAnsi="Twinkl Light" w:cs="Calibri"/>
          <w:b/>
          <w:bCs/>
          <w:sz w:val="22"/>
          <w:szCs w:val="22"/>
        </w:rPr>
      </w:pPr>
      <w:r w:rsidRPr="00C46D89">
        <w:rPr>
          <w:rFonts w:ascii="Twinkl Light" w:hAnsi="Twinkl Light" w:cs="Calibri"/>
          <w:sz w:val="22"/>
          <w:szCs w:val="22"/>
        </w:rPr>
        <w:t xml:space="preserve">Our approach is to give praise to babies and toddlers in order to promote positive behaviour or distract them to stop undesirable behaviour. If your child displays undesirable physical </w:t>
      </w:r>
      <w:proofErr w:type="gramStart"/>
      <w:r w:rsidRPr="00C46D89">
        <w:rPr>
          <w:rFonts w:ascii="Twinkl Light" w:hAnsi="Twinkl Light" w:cs="Calibri"/>
          <w:sz w:val="22"/>
          <w:szCs w:val="22"/>
        </w:rPr>
        <w:t>behaviour</w:t>
      </w:r>
      <w:proofErr w:type="gramEnd"/>
      <w:r w:rsidRPr="00C46D89">
        <w:rPr>
          <w:rFonts w:ascii="Twinkl Light" w:hAnsi="Twinkl Light" w:cs="Calibri"/>
          <w:sz w:val="22"/>
          <w:szCs w:val="22"/>
        </w:rPr>
        <w:t xml:space="preserve"> it will be noted </w:t>
      </w:r>
      <w:r>
        <w:rPr>
          <w:rFonts w:ascii="Twinkl Light" w:hAnsi="Twinkl Light" w:cs="Calibri"/>
          <w:sz w:val="22"/>
          <w:szCs w:val="22"/>
        </w:rPr>
        <w:t>o</w:t>
      </w:r>
      <w:r w:rsidRPr="00C46D89">
        <w:rPr>
          <w:rFonts w:ascii="Twinkl Light" w:hAnsi="Twinkl Light" w:cs="Calibri"/>
          <w:sz w:val="22"/>
          <w:szCs w:val="22"/>
        </w:rPr>
        <w:t>n an Incident form. This is used for records of any form of undesirable physical behaviour that occurs during the day and may show a pattern or trigger which provoke the child’s negative behaviour helping the staff to put strategies into place. The parent/carer will be asked to read an account of what happened and then sign the form when collecting their child.</w:t>
      </w:r>
      <w:r w:rsidRPr="00C46D89">
        <w:rPr>
          <w:rFonts w:ascii="Twinkl Light" w:hAnsi="Twinkl Light" w:cs="Calibri"/>
          <w:sz w:val="22"/>
          <w:szCs w:val="22"/>
        </w:rPr>
        <w:br/>
        <w:t xml:space="preserve">The incident form is also counter signed by </w:t>
      </w:r>
      <w:r>
        <w:rPr>
          <w:rFonts w:ascii="Twinkl Light" w:hAnsi="Twinkl Light" w:cs="Calibri"/>
          <w:sz w:val="22"/>
          <w:szCs w:val="22"/>
        </w:rPr>
        <w:t>Jo Inchley</w:t>
      </w:r>
      <w:r w:rsidRPr="00C46D89">
        <w:rPr>
          <w:rFonts w:ascii="Twinkl Light" w:hAnsi="Twinkl Light" w:cs="Calibri"/>
          <w:sz w:val="22"/>
          <w:szCs w:val="22"/>
        </w:rPr>
        <w:t xml:space="preserve"> allowing them to see if there are patterns or triggers. The content of the form is kept confidential and will not be available to other parents/carers to read, due to the sensitive information it contains and our </w:t>
      </w:r>
      <w:r w:rsidRPr="004B3837">
        <w:rPr>
          <w:rFonts w:ascii="Twinkl Light" w:hAnsi="Twinkl Light" w:cs="Calibri"/>
          <w:b/>
          <w:bCs/>
          <w:sz w:val="22"/>
          <w:szCs w:val="22"/>
        </w:rPr>
        <w:t xml:space="preserve">Data Protection Policy. </w:t>
      </w:r>
    </w:p>
    <w:p w14:paraId="47CB60BA" w14:textId="77777777" w:rsidR="00136A95" w:rsidRPr="00C46D89" w:rsidRDefault="00136A95" w:rsidP="00136A95">
      <w:pPr>
        <w:pStyle w:val="NormalWeb"/>
        <w:rPr>
          <w:rFonts w:ascii="Twinkl Light" w:hAnsi="Twinkl Light"/>
          <w:sz w:val="22"/>
          <w:szCs w:val="22"/>
        </w:rPr>
      </w:pPr>
      <w:r w:rsidRPr="00C46D89">
        <w:rPr>
          <w:rFonts w:ascii="Twinkl Light" w:hAnsi="Twinkl Light" w:cs="Calibri"/>
          <w:b/>
          <w:bCs/>
          <w:sz w:val="22"/>
          <w:szCs w:val="22"/>
        </w:rPr>
        <w:t xml:space="preserve">SPECIAL EDUCATIONAL NEEDS </w:t>
      </w:r>
    </w:p>
    <w:p w14:paraId="604AA8D8" w14:textId="77777777" w:rsidR="00136A95" w:rsidRPr="00C46D89" w:rsidRDefault="00136A95" w:rsidP="00136A95">
      <w:pPr>
        <w:pStyle w:val="NormalWeb"/>
        <w:ind w:left="720"/>
        <w:rPr>
          <w:rFonts w:ascii="Twinkl Light" w:hAnsi="Twinkl Light"/>
          <w:sz w:val="22"/>
          <w:szCs w:val="22"/>
        </w:rPr>
      </w:pPr>
      <w:r w:rsidRPr="00C46D89">
        <w:rPr>
          <w:rFonts w:ascii="Twinkl Light" w:hAnsi="Twinkl Light" w:cs="Calibri"/>
          <w:sz w:val="22"/>
          <w:szCs w:val="22"/>
        </w:rPr>
        <w:t>If a child</w:t>
      </w:r>
      <w:r>
        <w:rPr>
          <w:rFonts w:ascii="Twinkl Light" w:hAnsi="Twinkl Light" w:cs="Calibri"/>
          <w:sz w:val="22"/>
          <w:szCs w:val="22"/>
        </w:rPr>
        <w:t>/adult</w:t>
      </w:r>
      <w:r w:rsidRPr="00C46D89">
        <w:rPr>
          <w:rFonts w:ascii="Twinkl Light" w:hAnsi="Twinkl Light" w:cs="Calibri"/>
          <w:sz w:val="22"/>
          <w:szCs w:val="22"/>
        </w:rPr>
        <w:t xml:space="preserve"> has a special educational need and if there are also issues with their behaviour, we will work closely with parents/carers and outside agencies to come up with strategies to help with the situation. </w:t>
      </w:r>
    </w:p>
    <w:p w14:paraId="2B3C482D" w14:textId="77777777" w:rsidR="00136A95" w:rsidRPr="00C46D89" w:rsidRDefault="00136A95" w:rsidP="00136A95">
      <w:pPr>
        <w:rPr>
          <w:rFonts w:ascii="Twinkl Light" w:hAnsi="Twinkl Light"/>
          <w:sz w:val="22"/>
          <w:szCs w:val="22"/>
        </w:rPr>
      </w:pPr>
    </w:p>
    <w:p w14:paraId="723A002C" w14:textId="77777777" w:rsidR="005A457E" w:rsidRPr="00D7307D" w:rsidRDefault="005A457E" w:rsidP="005A457E">
      <w:pPr>
        <w:pStyle w:val="NormalWeb"/>
        <w:rPr>
          <w:rFonts w:ascii="Twinkl Light" w:hAnsi="Twinkl Light"/>
          <w:sz w:val="22"/>
          <w:szCs w:val="22"/>
        </w:rPr>
      </w:pPr>
    </w:p>
    <w:p w14:paraId="7DBFA939" w14:textId="3CCBE75F" w:rsidR="005A457E" w:rsidRDefault="005A457E" w:rsidP="005A457E">
      <w:pPr>
        <w:pStyle w:val="NormalWeb"/>
        <w:shd w:val="clear" w:color="auto" w:fill="FFFFFF"/>
        <w:rPr>
          <w:rFonts w:ascii="Twinkl Light" w:hAnsi="Twinkl Light" w:cs="Calibri"/>
          <w:sz w:val="22"/>
          <w:szCs w:val="22"/>
        </w:rPr>
      </w:pPr>
    </w:p>
    <w:p w14:paraId="7577E9AC" w14:textId="144C543D" w:rsidR="005A457E" w:rsidRDefault="005A457E" w:rsidP="005A457E">
      <w:pPr>
        <w:pStyle w:val="NormalWeb"/>
        <w:shd w:val="clear" w:color="auto" w:fill="FFFFFF"/>
        <w:rPr>
          <w:rFonts w:ascii="Twinkl Light" w:hAnsi="Twinkl Light" w:cs="Calibri"/>
          <w:sz w:val="22"/>
          <w:szCs w:val="22"/>
        </w:rPr>
      </w:pPr>
    </w:p>
    <w:p w14:paraId="4F48593D" w14:textId="25945207" w:rsidR="005A457E" w:rsidRDefault="005A457E" w:rsidP="005A457E">
      <w:pPr>
        <w:pStyle w:val="NormalWeb"/>
        <w:shd w:val="clear" w:color="auto" w:fill="FFFFFF"/>
        <w:rPr>
          <w:rFonts w:ascii="Twinkl Light" w:hAnsi="Twinkl Light" w:cs="Calibri"/>
          <w:sz w:val="22"/>
          <w:szCs w:val="22"/>
        </w:rPr>
      </w:pPr>
    </w:p>
    <w:p w14:paraId="461B9A5A" w14:textId="2BFD574C" w:rsidR="005A457E" w:rsidRDefault="005A457E" w:rsidP="005A457E">
      <w:pPr>
        <w:pStyle w:val="NormalWeb"/>
        <w:shd w:val="clear" w:color="auto" w:fill="FFFFFF"/>
        <w:rPr>
          <w:rFonts w:ascii="Twinkl Light" w:hAnsi="Twinkl Light" w:cs="Calibri"/>
          <w:sz w:val="22"/>
          <w:szCs w:val="22"/>
        </w:rPr>
      </w:pPr>
    </w:p>
    <w:p w14:paraId="310AC7F7" w14:textId="77777777" w:rsidR="005A457E" w:rsidRPr="00DD675E" w:rsidRDefault="005A457E" w:rsidP="005A457E">
      <w:pPr>
        <w:pStyle w:val="NormalWeb"/>
        <w:shd w:val="clear" w:color="auto" w:fill="FFFFFF"/>
        <w:rPr>
          <w:rFonts w:ascii="Twinkl Light" w:hAnsi="Twinkl Light"/>
          <w:sz w:val="22"/>
          <w:szCs w:val="22"/>
        </w:rPr>
      </w:pPr>
    </w:p>
    <w:p w14:paraId="1BF66317" w14:textId="6D9EC54B" w:rsidR="005A457E" w:rsidRPr="00B10F62" w:rsidRDefault="005A457E" w:rsidP="005A457E">
      <w:pPr>
        <w:pStyle w:val="NormalWeb"/>
        <w:rPr>
          <w:rFonts w:ascii="Twinkl Light" w:hAnsi="Twinkl Light"/>
          <w:sz w:val="22"/>
          <w:szCs w:val="22"/>
        </w:rPr>
      </w:pPr>
    </w:p>
    <w:p w14:paraId="6CA08567" w14:textId="7F03B5A5" w:rsidR="00A923FA" w:rsidRPr="00093A24" w:rsidRDefault="00136A95" w:rsidP="00A923FA">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10816" behindDoc="0" locked="0" layoutInCell="1" allowOverlap="1" wp14:anchorId="01CB23FB" wp14:editId="1A73C885">
                <wp:simplePos x="0" y="0"/>
                <wp:positionH relativeFrom="column">
                  <wp:posOffset>5847126</wp:posOffset>
                </wp:positionH>
                <wp:positionV relativeFrom="paragraph">
                  <wp:posOffset>603372</wp:posOffset>
                </wp:positionV>
                <wp:extent cx="427838" cy="368900"/>
                <wp:effectExtent l="0" t="0" r="4445" b="0"/>
                <wp:wrapNone/>
                <wp:docPr id="76" name="Text Box 76"/>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70E3C30" w14:textId="3D9CE15F" w:rsidR="00136A95" w:rsidRPr="00C0001D" w:rsidRDefault="00136A95" w:rsidP="00136A95">
                            <w:pPr>
                              <w:rPr>
                                <w:rFonts w:ascii="Twinkl Light" w:hAnsi="Twinkl Light"/>
                              </w:rPr>
                            </w:pPr>
                            <w:r>
                              <w:rPr>
                                <w:rFonts w:ascii="Twinkl Light" w:hAnsi="Twinkl Light"/>
                              </w:rPr>
                              <w:t>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B23FB" id="Text Box 76" o:spid="_x0000_s1100" type="#_x0000_t202" style="position:absolute;margin-left:460.4pt;margin-top:47.5pt;width:33.7pt;height:29.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tHJMg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" fillcolor="white [3201]" stroked="f" strokeweight=".5pt">
                <v:textbox>
                  <w:txbxContent>
                    <w:p w14:paraId="170E3C30" w14:textId="3D9CE15F" w:rsidR="00136A95" w:rsidRPr="00C0001D" w:rsidRDefault="00136A95" w:rsidP="00136A95">
                      <w:pPr>
                        <w:rPr>
                          <w:rFonts w:ascii="Twinkl Light" w:hAnsi="Twinkl Light"/>
                        </w:rPr>
                      </w:pPr>
                      <w:r>
                        <w:rPr>
                          <w:rFonts w:ascii="Twinkl Light" w:hAnsi="Twinkl Light"/>
                        </w:rPr>
                        <w:t>7</w:t>
                      </w:r>
                      <w:r>
                        <w:rPr>
                          <w:rFonts w:ascii="Twinkl Light" w:hAnsi="Twinkl Light"/>
                        </w:rPr>
                        <w:t>8</w:t>
                      </w:r>
                    </w:p>
                  </w:txbxContent>
                </v:textbox>
              </v:shape>
            </w:pict>
          </mc:Fallback>
        </mc:AlternateContent>
      </w:r>
    </w:p>
    <w:p w14:paraId="689B74B0" w14:textId="77777777" w:rsidR="00136A95" w:rsidRPr="00CB0D8C" w:rsidRDefault="00136A95" w:rsidP="00136A95">
      <w:pPr>
        <w:pStyle w:val="NormalWeb"/>
        <w:jc w:val="center"/>
        <w:rPr>
          <w:rFonts w:ascii="Twinkl Light" w:hAnsi="Twinkl Light"/>
          <w:sz w:val="40"/>
          <w:szCs w:val="40"/>
        </w:rPr>
      </w:pPr>
      <w:r w:rsidRPr="00CB0D8C">
        <w:rPr>
          <w:rFonts w:ascii="Twinkl Light" w:hAnsi="Twinkl Light" w:cs="Calibri"/>
          <w:b/>
          <w:bCs/>
          <w:sz w:val="40"/>
          <w:szCs w:val="40"/>
        </w:rPr>
        <w:lastRenderedPageBreak/>
        <w:t>Anti-Bullying Policy</w:t>
      </w:r>
    </w:p>
    <w:p w14:paraId="2ED87681" w14:textId="77777777" w:rsidR="00136A95" w:rsidRPr="00CB0D8C" w:rsidRDefault="00136A95" w:rsidP="00136A95">
      <w:pPr>
        <w:pStyle w:val="NormalWeb"/>
        <w:rPr>
          <w:rFonts w:ascii="Twinkl Light" w:hAnsi="Twinkl Light"/>
          <w:sz w:val="22"/>
          <w:szCs w:val="22"/>
        </w:rPr>
      </w:pPr>
      <w:r>
        <w:rPr>
          <w:rFonts w:ascii="Twinkl Light" w:hAnsi="Twinkl Light" w:cs="Calibri"/>
          <w:sz w:val="22"/>
          <w:szCs w:val="22"/>
        </w:rPr>
        <w:t>The Art Bus Chester</w:t>
      </w:r>
      <w:r w:rsidRPr="00CB0D8C">
        <w:rPr>
          <w:rFonts w:ascii="Twinkl Light" w:hAnsi="Twinkl Light" w:cs="Calibri"/>
          <w:sz w:val="22"/>
          <w:szCs w:val="22"/>
        </w:rPr>
        <w:t xml:space="preserve"> will provide a supportive, caring, and safe environment without fear of being bullied. Bullying of any form is not tolerated in our setting</w:t>
      </w:r>
      <w:r>
        <w:rPr>
          <w:rFonts w:ascii="Twinkl Light" w:hAnsi="Twinkl Light" w:cs="Calibri"/>
          <w:sz w:val="22"/>
          <w:szCs w:val="22"/>
        </w:rPr>
        <w:t>,</w:t>
      </w:r>
      <w:r w:rsidRPr="00CB0D8C">
        <w:rPr>
          <w:rFonts w:ascii="Twinkl Light" w:hAnsi="Twinkl Light" w:cs="Calibri"/>
          <w:sz w:val="22"/>
          <w:szCs w:val="22"/>
        </w:rPr>
        <w:t xml:space="preserve"> whether carried out by a child or an adult.</w:t>
      </w:r>
      <w:r w:rsidRPr="00CB0D8C">
        <w:rPr>
          <w:rFonts w:ascii="Twinkl Light" w:hAnsi="Twinkl Light" w:cs="Calibri"/>
          <w:sz w:val="22"/>
          <w:szCs w:val="22"/>
        </w:rPr>
        <w:br/>
        <w:t>Staff, children and parents</w:t>
      </w:r>
      <w:r>
        <w:rPr>
          <w:rFonts w:ascii="Twinkl Light" w:hAnsi="Twinkl Light" w:cs="Calibri"/>
          <w:sz w:val="22"/>
          <w:szCs w:val="22"/>
        </w:rPr>
        <w:t>/</w:t>
      </w:r>
      <w:r w:rsidRPr="00CB0D8C">
        <w:rPr>
          <w:rFonts w:ascii="Twinkl Light" w:hAnsi="Twinkl Light" w:cs="Calibri"/>
          <w:sz w:val="22"/>
          <w:szCs w:val="22"/>
        </w:rPr>
        <w:t xml:space="preserve">carers will be made aware of the setting’s attitude towards bullying. Such behaviour is unacceptable in any form. </w:t>
      </w:r>
    </w:p>
    <w:p w14:paraId="4147024A"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sz w:val="22"/>
          <w:szCs w:val="22"/>
        </w:rPr>
        <w:t xml:space="preserve">Any child who is a victim of a bully will be dealt with in a sympathetic manner. If bullying is suspected or reported, the incident will be dealt with immediately by </w:t>
      </w:r>
      <w:r>
        <w:rPr>
          <w:rFonts w:ascii="Twinkl Light" w:hAnsi="Twinkl Light" w:cs="Calibri"/>
          <w:sz w:val="22"/>
          <w:szCs w:val="22"/>
        </w:rPr>
        <w:t>Jo Inchley</w:t>
      </w:r>
      <w:r w:rsidRPr="00CB0D8C">
        <w:rPr>
          <w:rFonts w:ascii="Twinkl Light" w:hAnsi="Twinkl Light" w:cs="Calibri"/>
          <w:sz w:val="22"/>
          <w:szCs w:val="22"/>
        </w:rPr>
        <w:t xml:space="preserve">, and then discussed with the </w:t>
      </w:r>
      <w:r>
        <w:rPr>
          <w:rFonts w:ascii="Twinkl Light" w:hAnsi="Twinkl Light" w:cs="Calibri"/>
          <w:sz w:val="22"/>
          <w:szCs w:val="22"/>
        </w:rPr>
        <w:t>headteacher/school/setting</w:t>
      </w:r>
      <w:r w:rsidRPr="00CB0D8C">
        <w:rPr>
          <w:rFonts w:ascii="Twinkl Light" w:hAnsi="Twinkl Light" w:cs="Calibri"/>
          <w:sz w:val="22"/>
          <w:szCs w:val="22"/>
        </w:rPr>
        <w:t xml:space="preserve">. A clear account of the incident will be recorded. </w:t>
      </w:r>
      <w:r>
        <w:rPr>
          <w:rFonts w:ascii="Twinkl Light" w:hAnsi="Twinkl Light" w:cs="Calibri"/>
          <w:sz w:val="22"/>
          <w:szCs w:val="22"/>
        </w:rPr>
        <w:t>C</w:t>
      </w:r>
      <w:r w:rsidRPr="00CB0D8C">
        <w:rPr>
          <w:rFonts w:ascii="Twinkl Light" w:hAnsi="Twinkl Light" w:cs="Calibri"/>
          <w:sz w:val="22"/>
          <w:szCs w:val="22"/>
        </w:rPr>
        <w:t xml:space="preserve">lose monitoring of the victim and bully </w:t>
      </w:r>
      <w:r>
        <w:rPr>
          <w:rFonts w:ascii="Twinkl Light" w:hAnsi="Twinkl Light" w:cs="Calibri"/>
          <w:sz w:val="22"/>
          <w:szCs w:val="22"/>
        </w:rPr>
        <w:t>will</w:t>
      </w:r>
      <w:r w:rsidRPr="00CB0D8C">
        <w:rPr>
          <w:rFonts w:ascii="Twinkl Light" w:hAnsi="Twinkl Light" w:cs="Calibri"/>
          <w:sz w:val="22"/>
          <w:szCs w:val="22"/>
        </w:rPr>
        <w:t xml:space="preserve"> begin. Parents of both parties will be informed. </w:t>
      </w:r>
    </w:p>
    <w:p w14:paraId="5C2F990A"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sz w:val="22"/>
          <w:szCs w:val="22"/>
        </w:rPr>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reflect the child’s emotional well-being, their stage of development or a behaviour that they have copied from someone else.</w:t>
      </w:r>
      <w:r w:rsidRPr="00CB0D8C">
        <w:rPr>
          <w:rFonts w:ascii="Twinkl Light" w:hAnsi="Twinkl Light" w:cs="Calibri"/>
          <w:sz w:val="22"/>
          <w:szCs w:val="22"/>
        </w:rPr>
        <w:br/>
        <w:t>Young children are keen observers and more likely to copy behaviours, which mimic the actions of others, especially the actions of people they have established a relationship with. These are learnt behaviours rather than premeditated behaviours because</w:t>
      </w:r>
      <w:r>
        <w:rPr>
          <w:rFonts w:ascii="Twinkl Light" w:hAnsi="Twinkl Light" w:cs="Calibri"/>
          <w:sz w:val="22"/>
          <w:szCs w:val="22"/>
        </w:rPr>
        <w:t xml:space="preserve"> young </w:t>
      </w:r>
      <w:r w:rsidRPr="00CB0D8C">
        <w:rPr>
          <w:rFonts w:ascii="Twinkl Light" w:hAnsi="Twinkl Light" w:cs="Calibri"/>
          <w:sz w:val="22"/>
          <w:szCs w:val="22"/>
        </w:rPr>
        <w:t xml:space="preserve">children do not have sufficiently sophisticated cognition to carry out the type of bullying an older child can do. Unless addressed early, this type of pre-bullying behaviour in young children can lead on to bullying behaviour later in childhood. The fear is that by labelling a child as a bully so early in life we risk influencing negative perceptions and expectations of the child which will impact on their self-image, self-esteem and may adversely affect their long-term behaviour. This label can stick with the child for the rest of their life. </w:t>
      </w:r>
      <w:r>
        <w:rPr>
          <w:rFonts w:ascii="Twinkl Light" w:hAnsi="Twinkl Light" w:cs="Calibri"/>
          <w:sz w:val="22"/>
          <w:szCs w:val="22"/>
        </w:rPr>
        <w:t xml:space="preserve">The Art Bus Chester </w:t>
      </w:r>
      <w:r w:rsidRPr="00CB0D8C">
        <w:rPr>
          <w:rFonts w:ascii="Twinkl Light" w:hAnsi="Twinkl Light" w:cs="Calibri"/>
          <w:sz w:val="22"/>
          <w:szCs w:val="22"/>
        </w:rPr>
        <w:t xml:space="preserve">defines bullying as the repeated harassment of others through emotional, physical, psychological, or verbal abuse. </w:t>
      </w:r>
    </w:p>
    <w:p w14:paraId="290EEB67"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b/>
          <w:bCs/>
          <w:sz w:val="22"/>
          <w:szCs w:val="22"/>
        </w:rPr>
        <w:t xml:space="preserve">Physical: </w:t>
      </w:r>
    </w:p>
    <w:p w14:paraId="3C698EEF"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sz w:val="22"/>
          <w:szCs w:val="22"/>
        </w:rPr>
        <w:t xml:space="preserve">Pushing, scratching, spitting, kicking, hitting, biting, taking, or damaging belongings, tripping up, punching, or using any sort of violence against another person. </w:t>
      </w:r>
    </w:p>
    <w:p w14:paraId="389D295C"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b/>
          <w:bCs/>
          <w:sz w:val="22"/>
          <w:szCs w:val="22"/>
        </w:rPr>
        <w:t xml:space="preserve">Psychological: </w:t>
      </w:r>
    </w:p>
    <w:p w14:paraId="004893A7"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sz w:val="22"/>
          <w:szCs w:val="22"/>
        </w:rPr>
        <w:t xml:space="preserve">Behaviour likely to create a sense of fear or anxiety in another person. </w:t>
      </w:r>
    </w:p>
    <w:p w14:paraId="7B55305A"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b/>
          <w:bCs/>
          <w:sz w:val="22"/>
          <w:szCs w:val="22"/>
        </w:rPr>
        <w:t xml:space="preserve">Emotional: </w:t>
      </w:r>
    </w:p>
    <w:p w14:paraId="0E2CDFDD" w14:textId="3763AE04" w:rsidR="00136A95" w:rsidRPr="00CB0D8C" w:rsidRDefault="00136A95" w:rsidP="00136A95">
      <w:pPr>
        <w:pStyle w:val="NormalWeb"/>
        <w:rPr>
          <w:rFonts w:ascii="Twinkl Light" w:hAnsi="Twinkl Light"/>
          <w:sz w:val="22"/>
          <w:szCs w:val="22"/>
        </w:rPr>
      </w:pPr>
      <w:r w:rsidRPr="00CB0D8C">
        <w:rPr>
          <w:rFonts w:ascii="Twinkl Light" w:hAnsi="Twinkl Light" w:cs="Calibri"/>
          <w:sz w:val="22"/>
          <w:szCs w:val="22"/>
        </w:rPr>
        <w:t xml:space="preserve">Being deliberately unkind, shunning or excluding another person from a group or tormenting them. For example, making another person feel ‘left out’ of a game or activity, passing notes about others or making fun of another person. </w:t>
      </w:r>
    </w:p>
    <w:p w14:paraId="6A94EA30" w14:textId="0617A83F" w:rsidR="00136A95" w:rsidRPr="00CB0D8C" w:rsidRDefault="00136A95" w:rsidP="00136A95">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12864" behindDoc="0" locked="0" layoutInCell="1" allowOverlap="1" wp14:anchorId="047722F0" wp14:editId="388DE735">
                <wp:simplePos x="0" y="0"/>
                <wp:positionH relativeFrom="column">
                  <wp:posOffset>5821959</wp:posOffset>
                </wp:positionH>
                <wp:positionV relativeFrom="paragraph">
                  <wp:posOffset>566968</wp:posOffset>
                </wp:positionV>
                <wp:extent cx="427838" cy="368900"/>
                <wp:effectExtent l="0" t="0" r="4445" b="0"/>
                <wp:wrapNone/>
                <wp:docPr id="77" name="Text Box 77"/>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C804AD0" w14:textId="54800D4A" w:rsidR="00136A95" w:rsidRPr="00C0001D" w:rsidRDefault="00136A95" w:rsidP="00136A95">
                            <w:pPr>
                              <w:rPr>
                                <w:rFonts w:ascii="Twinkl Light" w:hAnsi="Twinkl Light"/>
                              </w:rPr>
                            </w:pPr>
                            <w:r>
                              <w:rPr>
                                <w:rFonts w:ascii="Twinkl Light" w:hAnsi="Twinkl Light"/>
                              </w:rPr>
                              <w:t>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722F0" id="Text Box 77" o:spid="_x0000_s1101" type="#_x0000_t202" style="position:absolute;margin-left:458.4pt;margin-top:44.65pt;width:33.7pt;height:29.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J4c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" fillcolor="white [3201]" stroked="f" strokeweight=".5pt">
                <v:textbox>
                  <w:txbxContent>
                    <w:p w14:paraId="6C804AD0" w14:textId="54800D4A" w:rsidR="00136A95" w:rsidRPr="00C0001D" w:rsidRDefault="00136A95" w:rsidP="00136A95">
                      <w:pPr>
                        <w:rPr>
                          <w:rFonts w:ascii="Twinkl Light" w:hAnsi="Twinkl Light"/>
                        </w:rPr>
                      </w:pPr>
                      <w:r>
                        <w:rPr>
                          <w:rFonts w:ascii="Twinkl Light" w:hAnsi="Twinkl Light"/>
                        </w:rPr>
                        <w:t>7</w:t>
                      </w:r>
                      <w:r>
                        <w:rPr>
                          <w:rFonts w:ascii="Twinkl Light" w:hAnsi="Twinkl Light"/>
                        </w:rPr>
                        <w:t>9</w:t>
                      </w:r>
                    </w:p>
                  </w:txbxContent>
                </v:textbox>
              </v:shape>
            </w:pict>
          </mc:Fallback>
        </mc:AlternateContent>
      </w:r>
      <w:r w:rsidRPr="00CB0D8C">
        <w:rPr>
          <w:rFonts w:ascii="Twinkl Light" w:hAnsi="Twinkl Light" w:cs="Calibri"/>
          <w:b/>
          <w:bCs/>
          <w:sz w:val="22"/>
          <w:szCs w:val="22"/>
        </w:rPr>
        <w:t xml:space="preserve">Verbal: </w:t>
      </w:r>
    </w:p>
    <w:p w14:paraId="6DE92986"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sz w:val="22"/>
          <w:szCs w:val="22"/>
        </w:rPr>
        <w:lastRenderedPageBreak/>
        <w:t>Name-calling, put-downs, ridiculing or using words to attack, threaten or insult. For example, spreading rumours or making fun of another person’s appearance.</w:t>
      </w:r>
    </w:p>
    <w:p w14:paraId="24EADDB6"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b/>
          <w:bCs/>
          <w:sz w:val="22"/>
          <w:szCs w:val="22"/>
        </w:rPr>
        <w:t xml:space="preserve">Preventing bullying behaviour </w:t>
      </w:r>
    </w:p>
    <w:p w14:paraId="61485579" w14:textId="77777777" w:rsidR="00136A95" w:rsidRPr="00CB0D8C" w:rsidRDefault="00136A95" w:rsidP="00136A95">
      <w:pPr>
        <w:pStyle w:val="NormalWeb"/>
        <w:rPr>
          <w:rFonts w:ascii="Twinkl Light" w:hAnsi="Twinkl Light"/>
          <w:sz w:val="22"/>
          <w:szCs w:val="22"/>
        </w:rPr>
      </w:pPr>
      <w:r>
        <w:rPr>
          <w:rFonts w:ascii="Twinkl Light" w:hAnsi="Twinkl Light" w:cs="Calibri"/>
          <w:sz w:val="22"/>
          <w:szCs w:val="22"/>
        </w:rPr>
        <w:t>The Art Bus Chester</w:t>
      </w:r>
      <w:r w:rsidRPr="00CB0D8C">
        <w:rPr>
          <w:rFonts w:ascii="Twinkl Light" w:hAnsi="Twinkl Light" w:cs="Calibri"/>
          <w:sz w:val="22"/>
          <w:szCs w:val="22"/>
        </w:rPr>
        <w:t xml:space="preserve"> will promote an anti-bullying ethos and environment in the following ways: </w:t>
      </w:r>
    </w:p>
    <w:p w14:paraId="2F03F24D" w14:textId="77777777" w:rsidR="00136A95" w:rsidRPr="00CB0D8C" w:rsidRDefault="00136A95" w:rsidP="001E6EC5">
      <w:pPr>
        <w:pStyle w:val="NormalWeb"/>
        <w:numPr>
          <w:ilvl w:val="0"/>
          <w:numId w:val="125"/>
        </w:numPr>
        <w:rPr>
          <w:rFonts w:ascii="Twinkl Light" w:hAnsi="Twinkl Light"/>
          <w:sz w:val="22"/>
          <w:szCs w:val="22"/>
        </w:rPr>
      </w:pPr>
      <w:r w:rsidRPr="00CB0D8C">
        <w:rPr>
          <w:rFonts w:ascii="Twinkl Light" w:hAnsi="Twinkl Light" w:cs="Calibri"/>
          <w:sz w:val="22"/>
          <w:szCs w:val="22"/>
        </w:rPr>
        <w:t xml:space="preserve">Encouraging caring and nurturing behaviour </w:t>
      </w:r>
    </w:p>
    <w:p w14:paraId="45734AAA" w14:textId="77777777" w:rsidR="00136A95" w:rsidRPr="00CB0D8C" w:rsidRDefault="00136A95" w:rsidP="001E6EC5">
      <w:pPr>
        <w:pStyle w:val="NormalWeb"/>
        <w:numPr>
          <w:ilvl w:val="0"/>
          <w:numId w:val="125"/>
        </w:numPr>
        <w:rPr>
          <w:rFonts w:ascii="Twinkl Light" w:hAnsi="Twinkl Light"/>
          <w:sz w:val="22"/>
          <w:szCs w:val="22"/>
        </w:rPr>
      </w:pPr>
      <w:r w:rsidRPr="00CB0D8C">
        <w:rPr>
          <w:rFonts w:ascii="Twinkl Light" w:hAnsi="Twinkl Light" w:cs="Calibri"/>
          <w:sz w:val="22"/>
          <w:szCs w:val="22"/>
        </w:rPr>
        <w:t xml:space="preserve">Playing and working for a caring and co-operative ethos </w:t>
      </w:r>
    </w:p>
    <w:p w14:paraId="73043BAA" w14:textId="77777777" w:rsidR="00136A95" w:rsidRPr="00CB0D8C" w:rsidRDefault="00136A95" w:rsidP="001E6EC5">
      <w:pPr>
        <w:pStyle w:val="NormalWeb"/>
        <w:numPr>
          <w:ilvl w:val="0"/>
          <w:numId w:val="125"/>
        </w:numPr>
        <w:rPr>
          <w:rFonts w:ascii="Twinkl Light" w:hAnsi="Twinkl Light"/>
          <w:sz w:val="22"/>
          <w:szCs w:val="22"/>
        </w:rPr>
      </w:pPr>
      <w:r w:rsidRPr="00CB0D8C">
        <w:rPr>
          <w:rFonts w:ascii="Twinkl Light" w:hAnsi="Twinkl Light" w:cs="Calibri"/>
          <w:sz w:val="22"/>
          <w:szCs w:val="22"/>
        </w:rPr>
        <w:t xml:space="preserve">Discussing friendships and encouraging paired, group and team play </w:t>
      </w:r>
    </w:p>
    <w:p w14:paraId="0471D5C8" w14:textId="77777777" w:rsidR="00136A95" w:rsidRPr="00CB0D8C" w:rsidRDefault="00136A95" w:rsidP="001E6EC5">
      <w:pPr>
        <w:pStyle w:val="NormalWeb"/>
        <w:numPr>
          <w:ilvl w:val="0"/>
          <w:numId w:val="125"/>
        </w:numPr>
        <w:rPr>
          <w:rFonts w:ascii="Twinkl Light" w:hAnsi="Twinkl Light"/>
          <w:sz w:val="22"/>
          <w:szCs w:val="22"/>
        </w:rPr>
      </w:pPr>
      <w:r w:rsidRPr="00CB0D8C">
        <w:rPr>
          <w:rFonts w:ascii="Twinkl Light" w:hAnsi="Twinkl Light" w:cs="Calibri"/>
          <w:sz w:val="22"/>
          <w:szCs w:val="22"/>
        </w:rPr>
        <w:t xml:space="preserve">Encouraging children to report bullying without fear </w:t>
      </w:r>
    </w:p>
    <w:p w14:paraId="1E231839" w14:textId="77777777" w:rsidR="00136A95" w:rsidRPr="00CB0D8C" w:rsidRDefault="00136A95" w:rsidP="001E6EC5">
      <w:pPr>
        <w:pStyle w:val="NormalWeb"/>
        <w:numPr>
          <w:ilvl w:val="0"/>
          <w:numId w:val="125"/>
        </w:numPr>
        <w:rPr>
          <w:rFonts w:ascii="Twinkl Light" w:hAnsi="Twinkl Light"/>
          <w:sz w:val="22"/>
          <w:szCs w:val="22"/>
        </w:rPr>
      </w:pPr>
      <w:r w:rsidRPr="00CB0D8C">
        <w:rPr>
          <w:rFonts w:ascii="Twinkl Light" w:hAnsi="Twinkl Light" w:cs="Calibri"/>
          <w:sz w:val="22"/>
          <w:szCs w:val="22"/>
        </w:rPr>
        <w:t xml:space="preserve">Staff will discuss the issues surrounding bullying including why bullying behaviour will not be tolerated </w:t>
      </w:r>
    </w:p>
    <w:p w14:paraId="43650FE2" w14:textId="77777777" w:rsidR="00136A95" w:rsidRPr="00CB0D8C" w:rsidRDefault="00136A95" w:rsidP="001E6EC5">
      <w:pPr>
        <w:pStyle w:val="NormalWeb"/>
        <w:numPr>
          <w:ilvl w:val="0"/>
          <w:numId w:val="125"/>
        </w:numPr>
        <w:rPr>
          <w:rFonts w:ascii="Twinkl Light" w:hAnsi="Twinkl Light"/>
          <w:sz w:val="22"/>
          <w:szCs w:val="22"/>
        </w:rPr>
      </w:pPr>
      <w:r w:rsidRPr="00CB0D8C">
        <w:rPr>
          <w:rFonts w:ascii="Twinkl Light" w:hAnsi="Twinkl Light" w:cs="Calibri"/>
          <w:sz w:val="22"/>
          <w:szCs w:val="22"/>
        </w:rPr>
        <w:t xml:space="preserve">Staff will discuss the consequences of bullying behaviour </w:t>
      </w:r>
    </w:p>
    <w:p w14:paraId="171F2E64"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b/>
          <w:bCs/>
          <w:sz w:val="22"/>
          <w:szCs w:val="22"/>
        </w:rPr>
        <w:t xml:space="preserve">Responding to bullying behaviour </w:t>
      </w:r>
    </w:p>
    <w:p w14:paraId="22436B47" w14:textId="77777777" w:rsidR="00136A95" w:rsidRPr="00CB0D8C" w:rsidRDefault="00136A95" w:rsidP="00136A95">
      <w:pPr>
        <w:pStyle w:val="NormalWeb"/>
        <w:ind w:left="720"/>
        <w:rPr>
          <w:rFonts w:ascii="Twinkl Light" w:hAnsi="Twinkl Light"/>
          <w:sz w:val="22"/>
          <w:szCs w:val="22"/>
        </w:rPr>
      </w:pPr>
      <w:r>
        <w:rPr>
          <w:rFonts w:ascii="Twinkl Light" w:hAnsi="Twinkl Light" w:cs="Calibri"/>
          <w:sz w:val="22"/>
          <w:szCs w:val="22"/>
        </w:rPr>
        <w:t xml:space="preserve">The Art Bus Chester </w:t>
      </w:r>
      <w:r w:rsidRPr="00CB0D8C">
        <w:rPr>
          <w:rFonts w:ascii="Twinkl Light" w:hAnsi="Twinkl Light" w:cs="Calibri"/>
          <w:sz w:val="22"/>
          <w:szCs w:val="22"/>
        </w:rPr>
        <w:t xml:space="preserve">acknowledges that despite all efforts to prevent it, bullying behaviour is likely to occur on occasion. Should such incidents occur, the setting will respond in accordance with the following </w:t>
      </w:r>
    </w:p>
    <w:p w14:paraId="0F773812" w14:textId="77777777" w:rsidR="00136A95" w:rsidRPr="00CB0D8C" w:rsidRDefault="00136A95" w:rsidP="00136A95">
      <w:pPr>
        <w:pStyle w:val="NormalWeb"/>
        <w:rPr>
          <w:rFonts w:ascii="Twinkl Light" w:hAnsi="Twinkl Light"/>
          <w:sz w:val="22"/>
          <w:szCs w:val="22"/>
        </w:rPr>
      </w:pPr>
      <w:r w:rsidRPr="00CB0D8C">
        <w:rPr>
          <w:rFonts w:ascii="Twinkl Light" w:hAnsi="Twinkl Light" w:cs="Calibri"/>
          <w:b/>
          <w:bCs/>
          <w:sz w:val="22"/>
          <w:szCs w:val="22"/>
        </w:rPr>
        <w:t xml:space="preserve">PROCEDURE: </w:t>
      </w:r>
    </w:p>
    <w:p w14:paraId="6BAEC3A2" w14:textId="77777777" w:rsidR="00136A95" w:rsidRPr="00CB0D8C"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 xml:space="preserve">We will address all incidents of bullying thoroughly and sensitively. INCIDENT FORM TO BE COMPLETED </w:t>
      </w:r>
    </w:p>
    <w:p w14:paraId="2A94076D" w14:textId="77777777" w:rsidR="00136A95" w:rsidRPr="00CB0D8C"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 xml:space="preserve">Victims of bullying will be offered the immediate opportunity to discuss the matter with a member of staff who will reassure the child and offer support. </w:t>
      </w:r>
    </w:p>
    <w:p w14:paraId="0BEDB7E5" w14:textId="77777777" w:rsidR="00136A95" w:rsidRPr="00CB0D8C"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 xml:space="preserve">They will be reassured that what they say will be taken seriously and handled sympathetically. </w:t>
      </w:r>
    </w:p>
    <w:p w14:paraId="39B470C2" w14:textId="77777777" w:rsidR="00136A95" w:rsidRPr="00C92346"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 xml:space="preserve">Staff will support the individual who has been bullied, keeping them under close supervision, and </w:t>
      </w:r>
      <w:r w:rsidRPr="00C92346">
        <w:rPr>
          <w:rFonts w:ascii="Twinkl Light" w:hAnsi="Twinkl Light" w:cs="Calibri"/>
          <w:sz w:val="22"/>
          <w:szCs w:val="22"/>
        </w:rPr>
        <w:t xml:space="preserve">checking their welfare regularly. </w:t>
      </w:r>
    </w:p>
    <w:p w14:paraId="5A568E87" w14:textId="77777777" w:rsidR="00136A95" w:rsidRPr="00C92346"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 xml:space="preserve">If another child witness bullying and reports this, staff will reassure them that they have done the </w:t>
      </w:r>
      <w:r w:rsidRPr="00C92346">
        <w:rPr>
          <w:rFonts w:ascii="Twinkl Light" w:hAnsi="Twinkl Light" w:cs="Calibri"/>
          <w:sz w:val="22"/>
          <w:szCs w:val="22"/>
        </w:rPr>
        <w:t xml:space="preserve">right thing. Staff will then investigate the matter. </w:t>
      </w:r>
    </w:p>
    <w:p w14:paraId="45A6B8E5" w14:textId="77777777" w:rsidR="00136A95" w:rsidRPr="00C92346"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If a member of staff witnesses an act of bullying, involving children or adults at a preschool/</w:t>
      </w:r>
      <w:r w:rsidRPr="00C92346">
        <w:rPr>
          <w:rFonts w:ascii="Twinkl Light" w:hAnsi="Twinkl Light" w:cs="Calibri"/>
          <w:sz w:val="22"/>
          <w:szCs w:val="22"/>
        </w:rPr>
        <w:t>nursery</w:t>
      </w:r>
      <w:r>
        <w:rPr>
          <w:rFonts w:ascii="Twinkl Light" w:hAnsi="Twinkl Light" w:cs="Calibri"/>
          <w:sz w:val="22"/>
          <w:szCs w:val="22"/>
        </w:rPr>
        <w:t>/nursing home/school, etc</w:t>
      </w:r>
      <w:r w:rsidRPr="00C92346">
        <w:rPr>
          <w:rFonts w:ascii="Twinkl Light" w:hAnsi="Twinkl Light" w:cs="Calibri"/>
          <w:sz w:val="22"/>
          <w:szCs w:val="22"/>
        </w:rPr>
        <w:t>, they will inform the manager</w:t>
      </w:r>
      <w:r>
        <w:rPr>
          <w:rFonts w:ascii="Twinkl Light" w:hAnsi="Twinkl Light" w:cs="Calibri"/>
          <w:sz w:val="22"/>
          <w:szCs w:val="22"/>
        </w:rPr>
        <w:t>/headteacher</w:t>
      </w:r>
      <w:r w:rsidRPr="00C92346">
        <w:rPr>
          <w:rFonts w:ascii="Twinkl Light" w:hAnsi="Twinkl Light" w:cs="Calibri"/>
          <w:sz w:val="22"/>
          <w:szCs w:val="22"/>
        </w:rPr>
        <w:t xml:space="preserve">. </w:t>
      </w:r>
    </w:p>
    <w:p w14:paraId="280FF997" w14:textId="77777777" w:rsidR="00136A95" w:rsidRPr="00C92346"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 xml:space="preserve">Children who have bullied will be helped by discussing what has happened, establishing why the </w:t>
      </w:r>
      <w:r w:rsidRPr="00C92346">
        <w:rPr>
          <w:rFonts w:ascii="Twinkl Light" w:hAnsi="Twinkl Light" w:cs="Calibri"/>
          <w:sz w:val="22"/>
          <w:szCs w:val="22"/>
        </w:rPr>
        <w:t xml:space="preserve">child became involved. Staff will help the child to understand why this form of behaviour is unacceptable will encourage him/her to change their behaviour </w:t>
      </w:r>
    </w:p>
    <w:p w14:paraId="07E6EBE0" w14:textId="77777777" w:rsidR="00136A95" w:rsidRPr="00C92346"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 xml:space="preserve">If bullying behaviour persists, more serious actions may have to be taken, as laid out in the </w:t>
      </w:r>
      <w:r w:rsidRPr="00C92346">
        <w:rPr>
          <w:rFonts w:ascii="Twinkl Light" w:hAnsi="Twinkl Light" w:cs="Calibri"/>
          <w:b/>
          <w:bCs/>
          <w:sz w:val="22"/>
          <w:szCs w:val="22"/>
        </w:rPr>
        <w:t>Suspensions and Exclusions Policy</w:t>
      </w:r>
      <w:r w:rsidRPr="00C92346">
        <w:rPr>
          <w:rFonts w:ascii="Twinkl Light" w:hAnsi="Twinkl Light" w:cs="Calibri"/>
          <w:sz w:val="22"/>
          <w:szCs w:val="22"/>
        </w:rPr>
        <w:t xml:space="preserve">. </w:t>
      </w:r>
    </w:p>
    <w:p w14:paraId="40F3B7EF" w14:textId="77777777" w:rsidR="00136A95" w:rsidRPr="00CB0D8C" w:rsidRDefault="00136A95" w:rsidP="001E6EC5">
      <w:pPr>
        <w:pStyle w:val="NormalWeb"/>
        <w:numPr>
          <w:ilvl w:val="0"/>
          <w:numId w:val="126"/>
        </w:numPr>
        <w:rPr>
          <w:rFonts w:ascii="Twinkl Light" w:hAnsi="Twinkl Light"/>
          <w:sz w:val="22"/>
          <w:szCs w:val="22"/>
        </w:rPr>
      </w:pPr>
      <w:r w:rsidRPr="00CB0D8C">
        <w:rPr>
          <w:rFonts w:ascii="Twinkl Light" w:hAnsi="Twinkl Light" w:cs="Calibri"/>
          <w:sz w:val="22"/>
          <w:szCs w:val="22"/>
        </w:rPr>
        <w:t xml:space="preserve">If appropriate, staff will facilitate a meeting between the relevant parents or carers. </w:t>
      </w:r>
    </w:p>
    <w:p w14:paraId="60E41135" w14:textId="07F91AC0" w:rsidR="00136A95" w:rsidRPr="00CB0D8C" w:rsidRDefault="00136A95" w:rsidP="00136A95">
      <w:pPr>
        <w:pStyle w:val="NormalWeb"/>
        <w:ind w:left="720"/>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14912" behindDoc="0" locked="0" layoutInCell="1" allowOverlap="1" wp14:anchorId="7A83FE67" wp14:editId="036B1B1D">
                <wp:simplePos x="0" y="0"/>
                <wp:positionH relativeFrom="column">
                  <wp:posOffset>5780014</wp:posOffset>
                </wp:positionH>
                <wp:positionV relativeFrom="paragraph">
                  <wp:posOffset>1082180</wp:posOffset>
                </wp:positionV>
                <wp:extent cx="427838" cy="368900"/>
                <wp:effectExtent l="0" t="0" r="4445" b="0"/>
                <wp:wrapNone/>
                <wp:docPr id="78" name="Text Box 78"/>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F8ABF3A" w14:textId="0DFBBD8B" w:rsidR="00136A95" w:rsidRPr="00C0001D" w:rsidRDefault="00136A95" w:rsidP="00136A95">
                            <w:pPr>
                              <w:rPr>
                                <w:rFonts w:ascii="Twinkl Light" w:hAnsi="Twinkl Light"/>
                              </w:rPr>
                            </w:pPr>
                            <w:r>
                              <w:rPr>
                                <w:rFonts w:ascii="Twinkl Light" w:hAnsi="Twinkl Light"/>
                              </w:rPr>
                              <w:t>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3FE67" id="Text Box 78" o:spid="_x0000_s1102" type="#_x0000_t202" style="position:absolute;left:0;text-align:left;margin-left:455.1pt;margin-top:85.2pt;width:33.7pt;height:29.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D+4Mg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" fillcolor="white [3201]" stroked="f" strokeweight=".5pt">
                <v:textbox>
                  <w:txbxContent>
                    <w:p w14:paraId="4F8ABF3A" w14:textId="0DFBBD8B" w:rsidR="00136A95" w:rsidRPr="00C0001D" w:rsidRDefault="00136A95" w:rsidP="00136A95">
                      <w:pPr>
                        <w:rPr>
                          <w:rFonts w:ascii="Twinkl Light" w:hAnsi="Twinkl Light"/>
                        </w:rPr>
                      </w:pPr>
                      <w:r>
                        <w:rPr>
                          <w:rFonts w:ascii="Twinkl Light" w:hAnsi="Twinkl Light"/>
                        </w:rPr>
                        <w:t>8</w:t>
                      </w:r>
                      <w:r>
                        <w:rPr>
                          <w:rFonts w:ascii="Twinkl Light" w:hAnsi="Twinkl Light"/>
                        </w:rPr>
                        <w:t>0</w:t>
                      </w:r>
                    </w:p>
                  </w:txbxContent>
                </v:textbox>
              </v:shape>
            </w:pict>
          </mc:Fallback>
        </mc:AlternateContent>
      </w:r>
      <w:r w:rsidRPr="00CB0D8C">
        <w:rPr>
          <w:rFonts w:ascii="Twinkl Light" w:hAnsi="Twinkl Light" w:cs="Calibri"/>
          <w:sz w:val="22"/>
          <w:szCs w:val="22"/>
        </w:rPr>
        <w:t>All incidents of bullying will be reported to the manager</w:t>
      </w:r>
      <w:r>
        <w:rPr>
          <w:rFonts w:ascii="Twinkl Light" w:hAnsi="Twinkl Light" w:cs="Calibri"/>
          <w:sz w:val="22"/>
          <w:szCs w:val="22"/>
        </w:rPr>
        <w:t>/headteacher of the setting where the bus is parked</w:t>
      </w:r>
      <w:r w:rsidRPr="00CB0D8C">
        <w:rPr>
          <w:rFonts w:ascii="Twinkl Light" w:hAnsi="Twinkl Light" w:cs="Calibri"/>
          <w:sz w:val="22"/>
          <w:szCs w:val="22"/>
        </w:rPr>
        <w:t xml:space="preserve"> and will be recorded on an Incident form and logged. </w:t>
      </w:r>
      <w:r>
        <w:rPr>
          <w:rFonts w:ascii="Twinkl Light" w:hAnsi="Twinkl Light" w:cs="Calibri"/>
          <w:sz w:val="22"/>
          <w:szCs w:val="22"/>
        </w:rPr>
        <w:t>Jo Inchley</w:t>
      </w:r>
      <w:r w:rsidRPr="00CB0D8C">
        <w:rPr>
          <w:rFonts w:ascii="Twinkl Light" w:hAnsi="Twinkl Light" w:cs="Calibri"/>
          <w:sz w:val="22"/>
          <w:szCs w:val="22"/>
        </w:rPr>
        <w:t xml:space="preserve"> will review the setting’s procedures in respect of bullying, to ensure that practices are relevant and effective.</w:t>
      </w:r>
    </w:p>
    <w:p w14:paraId="077D97CB" w14:textId="77777777" w:rsidR="00B35423" w:rsidRPr="00583CB3" w:rsidRDefault="00B35423" w:rsidP="00B35423">
      <w:pPr>
        <w:pStyle w:val="NormalWeb"/>
        <w:jc w:val="center"/>
        <w:rPr>
          <w:rFonts w:ascii="Twinkl Light" w:hAnsi="Twinkl Light"/>
          <w:sz w:val="40"/>
          <w:szCs w:val="40"/>
        </w:rPr>
      </w:pPr>
      <w:r w:rsidRPr="00583CB3">
        <w:rPr>
          <w:rFonts w:ascii="Twinkl Light" w:hAnsi="Twinkl Light" w:cs="Calibri"/>
          <w:b/>
          <w:bCs/>
          <w:sz w:val="40"/>
          <w:szCs w:val="40"/>
        </w:rPr>
        <w:lastRenderedPageBreak/>
        <w:t>Suspension and Exclusion Policy</w:t>
      </w:r>
    </w:p>
    <w:p w14:paraId="7835017D" w14:textId="77777777" w:rsidR="00B35423" w:rsidRPr="00583CB3" w:rsidRDefault="00B35423" w:rsidP="00B35423">
      <w:pPr>
        <w:pStyle w:val="NormalWeb"/>
        <w:rPr>
          <w:rFonts w:ascii="Twinkl Light" w:hAnsi="Twinkl Light"/>
          <w:sz w:val="22"/>
          <w:szCs w:val="22"/>
        </w:rPr>
      </w:pPr>
      <w:r>
        <w:rPr>
          <w:rFonts w:ascii="Twinkl Light" w:hAnsi="Twinkl Light" w:cs="Calibri"/>
          <w:sz w:val="22"/>
          <w:szCs w:val="22"/>
        </w:rPr>
        <w:t>The Art Bus Chester</w:t>
      </w:r>
      <w:r w:rsidRPr="00583CB3">
        <w:rPr>
          <w:rFonts w:ascii="Twinkl Light" w:hAnsi="Twinkl Light" w:cs="Calibri"/>
          <w:sz w:val="22"/>
          <w:szCs w:val="22"/>
        </w:rPr>
        <w:t xml:space="preserve"> will deal with negative and inappropriate behaviour by using constructive behaviour management techniques. We will involve staff, parents, </w:t>
      </w:r>
      <w:r>
        <w:rPr>
          <w:rFonts w:ascii="Twinkl Light" w:hAnsi="Twinkl Light" w:cs="Calibri"/>
          <w:sz w:val="22"/>
          <w:szCs w:val="22"/>
        </w:rPr>
        <w:t xml:space="preserve">adults </w:t>
      </w:r>
      <w:r w:rsidRPr="00583CB3">
        <w:rPr>
          <w:rFonts w:ascii="Twinkl Light" w:hAnsi="Twinkl Light" w:cs="Calibri"/>
          <w:sz w:val="22"/>
          <w:szCs w:val="22"/>
        </w:rPr>
        <w:t xml:space="preserve">and children to tackle disruptive and challenging behaviour collectively. </w:t>
      </w:r>
    </w:p>
    <w:p w14:paraId="248701D6"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t>We acknowledge that some children</w:t>
      </w:r>
      <w:r>
        <w:rPr>
          <w:rFonts w:ascii="Twinkl Light" w:hAnsi="Twinkl Light" w:cs="Calibri"/>
          <w:sz w:val="22"/>
          <w:szCs w:val="22"/>
        </w:rPr>
        <w:t>/adults</w:t>
      </w:r>
      <w:r w:rsidRPr="00583CB3">
        <w:rPr>
          <w:rFonts w:ascii="Twinkl Light" w:hAnsi="Twinkl Light" w:cs="Calibri"/>
          <w:sz w:val="22"/>
          <w:szCs w:val="22"/>
        </w:rPr>
        <w:t xml:space="preserve"> will require additional support in order to achieve acceptable levels of behaviour. Where we identify a child</w:t>
      </w:r>
      <w:r>
        <w:rPr>
          <w:rFonts w:ascii="Twinkl Light" w:hAnsi="Twinkl Light" w:cs="Calibri"/>
          <w:sz w:val="22"/>
          <w:szCs w:val="22"/>
        </w:rPr>
        <w:t>/adult</w:t>
      </w:r>
      <w:r w:rsidRPr="00583CB3">
        <w:rPr>
          <w:rFonts w:ascii="Twinkl Light" w:hAnsi="Twinkl Light" w:cs="Calibri"/>
          <w:sz w:val="22"/>
          <w:szCs w:val="22"/>
        </w:rPr>
        <w:t xml:space="preserve"> with these needs, we will work closely with the parents or carers to deal with the inappropriate behaviour in accordance with our </w:t>
      </w:r>
      <w:r w:rsidRPr="00583CB3">
        <w:rPr>
          <w:rFonts w:ascii="Twinkl Light" w:hAnsi="Twinkl Light" w:cs="Calibri"/>
          <w:b/>
          <w:bCs/>
          <w:sz w:val="22"/>
          <w:szCs w:val="22"/>
        </w:rPr>
        <w:t>Behaviour Management Policy</w:t>
      </w:r>
      <w:r w:rsidRPr="00583CB3">
        <w:rPr>
          <w:rFonts w:ascii="Twinkl Light" w:hAnsi="Twinkl Light" w:cs="Calibri"/>
          <w:sz w:val="22"/>
          <w:szCs w:val="22"/>
        </w:rPr>
        <w:t xml:space="preserve">. </w:t>
      </w:r>
    </w:p>
    <w:p w14:paraId="6A5E3818"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b/>
          <w:bCs/>
          <w:sz w:val="22"/>
          <w:szCs w:val="22"/>
        </w:rPr>
        <w:t xml:space="preserve">PROCEDURE </w:t>
      </w:r>
    </w:p>
    <w:p w14:paraId="3B9AEA41"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t>Where a child</w:t>
      </w:r>
      <w:r>
        <w:rPr>
          <w:rFonts w:ascii="Twinkl Light" w:hAnsi="Twinkl Light" w:cs="Calibri"/>
          <w:sz w:val="22"/>
          <w:szCs w:val="22"/>
        </w:rPr>
        <w:t xml:space="preserve"> or adult</w:t>
      </w:r>
      <w:r w:rsidRPr="00583CB3">
        <w:rPr>
          <w:rFonts w:ascii="Twinkl Light" w:hAnsi="Twinkl Light" w:cs="Calibri"/>
          <w:sz w:val="22"/>
          <w:szCs w:val="22"/>
        </w:rPr>
        <w:t xml:space="preserve"> </w:t>
      </w:r>
      <w:r w:rsidRPr="00583CB3">
        <w:rPr>
          <w:rFonts w:ascii="Twinkl Light" w:hAnsi="Twinkl Light" w:cs="Calibri"/>
          <w:i/>
          <w:iCs/>
          <w:sz w:val="22"/>
          <w:szCs w:val="22"/>
        </w:rPr>
        <w:t xml:space="preserve">persistently </w:t>
      </w:r>
      <w:r w:rsidRPr="00583CB3">
        <w:rPr>
          <w:rFonts w:ascii="Twinkl Light" w:hAnsi="Twinkl Light" w:cs="Calibri"/>
          <w:sz w:val="22"/>
          <w:szCs w:val="22"/>
        </w:rPr>
        <w:t xml:space="preserve">behaves inappropriately, we will implement the following: </w:t>
      </w:r>
    </w:p>
    <w:p w14:paraId="41198AEB" w14:textId="77777777" w:rsidR="00B35423" w:rsidRPr="00583CB3" w:rsidRDefault="00B35423" w:rsidP="001E6EC5">
      <w:pPr>
        <w:pStyle w:val="NormalWeb"/>
        <w:numPr>
          <w:ilvl w:val="0"/>
          <w:numId w:val="127"/>
        </w:numPr>
        <w:rPr>
          <w:rFonts w:ascii="Twinkl Light" w:hAnsi="Twinkl Light" w:cs="Calibri"/>
          <w:sz w:val="22"/>
          <w:szCs w:val="22"/>
        </w:rPr>
      </w:pPr>
      <w:r w:rsidRPr="00583CB3">
        <w:rPr>
          <w:rFonts w:ascii="Twinkl Light" w:hAnsi="Twinkl Light" w:cs="Calibri"/>
          <w:sz w:val="22"/>
          <w:szCs w:val="22"/>
        </w:rPr>
        <w:t>Give the child</w:t>
      </w:r>
      <w:r>
        <w:rPr>
          <w:rFonts w:ascii="Twinkl Light" w:hAnsi="Twinkl Light" w:cs="Calibri"/>
          <w:sz w:val="22"/>
          <w:szCs w:val="22"/>
        </w:rPr>
        <w:t>/adult</w:t>
      </w:r>
      <w:r w:rsidRPr="00583CB3">
        <w:rPr>
          <w:rFonts w:ascii="Twinkl Light" w:hAnsi="Twinkl Light" w:cs="Calibri"/>
          <w:sz w:val="22"/>
          <w:szCs w:val="22"/>
        </w:rPr>
        <w:t xml:space="preserve"> a formal warning; staff will explain why the behaviour is unacceptable along with the consequences of further incidents. </w:t>
      </w:r>
    </w:p>
    <w:p w14:paraId="0BF321E8" w14:textId="77777777" w:rsidR="00B35423" w:rsidRPr="00583CB3" w:rsidRDefault="00B35423" w:rsidP="001E6EC5">
      <w:pPr>
        <w:pStyle w:val="NormalWeb"/>
        <w:numPr>
          <w:ilvl w:val="0"/>
          <w:numId w:val="127"/>
        </w:numPr>
        <w:rPr>
          <w:rFonts w:ascii="Twinkl Light" w:hAnsi="Twinkl Light" w:cs="Calibri"/>
          <w:sz w:val="22"/>
          <w:szCs w:val="22"/>
        </w:rPr>
      </w:pPr>
      <w:r w:rsidRPr="00583CB3">
        <w:rPr>
          <w:rFonts w:ascii="Twinkl Light" w:hAnsi="Twinkl Light" w:cs="Calibri"/>
          <w:sz w:val="22"/>
          <w:szCs w:val="22"/>
        </w:rPr>
        <w:t>Staff will encourage the child</w:t>
      </w:r>
      <w:r>
        <w:rPr>
          <w:rFonts w:ascii="Twinkl Light" w:hAnsi="Twinkl Light" w:cs="Calibri"/>
          <w:sz w:val="22"/>
          <w:szCs w:val="22"/>
        </w:rPr>
        <w:t>/adult</w:t>
      </w:r>
      <w:r w:rsidRPr="00583CB3">
        <w:rPr>
          <w:rFonts w:ascii="Twinkl Light" w:hAnsi="Twinkl Light" w:cs="Calibri"/>
          <w:sz w:val="22"/>
          <w:szCs w:val="22"/>
        </w:rPr>
        <w:t xml:space="preserve"> to discuss their behaviour, to explain their actions and to identify strategies for avoiding such incidents in the future. </w:t>
      </w:r>
    </w:p>
    <w:p w14:paraId="09686E2B" w14:textId="77777777" w:rsidR="00B35423" w:rsidRPr="00583CB3" w:rsidRDefault="00B35423" w:rsidP="001E6EC5">
      <w:pPr>
        <w:pStyle w:val="NormalWeb"/>
        <w:numPr>
          <w:ilvl w:val="0"/>
          <w:numId w:val="127"/>
        </w:numPr>
        <w:rPr>
          <w:rFonts w:ascii="Twinkl Light" w:hAnsi="Twinkl Light" w:cs="Calibri"/>
          <w:sz w:val="22"/>
          <w:szCs w:val="22"/>
        </w:rPr>
      </w:pPr>
      <w:r w:rsidRPr="00583CB3">
        <w:rPr>
          <w:rFonts w:ascii="Twinkl Light" w:hAnsi="Twinkl Light" w:cs="Calibri"/>
          <w:sz w:val="22"/>
          <w:szCs w:val="22"/>
        </w:rPr>
        <w:t xml:space="preserve">Details of formal warnings, suspension and exclusions will be recorded on an </w:t>
      </w:r>
      <w:r w:rsidRPr="00583CB3">
        <w:rPr>
          <w:rFonts w:ascii="Twinkl Light" w:hAnsi="Twinkl Light" w:cs="Calibri"/>
          <w:b/>
          <w:bCs/>
          <w:sz w:val="22"/>
          <w:szCs w:val="22"/>
        </w:rPr>
        <w:t xml:space="preserve">Incident Record </w:t>
      </w:r>
      <w:r w:rsidRPr="00583CB3">
        <w:rPr>
          <w:rFonts w:ascii="Twinkl Light" w:hAnsi="Twinkl Light" w:cs="Calibri"/>
          <w:sz w:val="22"/>
          <w:szCs w:val="22"/>
        </w:rPr>
        <w:t xml:space="preserve">and kept in </w:t>
      </w:r>
      <w:r>
        <w:rPr>
          <w:rFonts w:ascii="Twinkl Light" w:hAnsi="Twinkl Light" w:cs="Calibri"/>
          <w:sz w:val="22"/>
          <w:szCs w:val="22"/>
        </w:rPr>
        <w:t>a file</w:t>
      </w:r>
      <w:r w:rsidRPr="00583CB3">
        <w:rPr>
          <w:rFonts w:ascii="Twinkl Light" w:hAnsi="Twinkl Light" w:cs="Calibri"/>
          <w:sz w:val="22"/>
          <w:szCs w:val="22"/>
        </w:rPr>
        <w:t xml:space="preserve">. </w:t>
      </w:r>
    </w:p>
    <w:p w14:paraId="06571388" w14:textId="77777777" w:rsidR="00B35423" w:rsidRPr="00583CB3" w:rsidRDefault="00B35423" w:rsidP="001E6EC5">
      <w:pPr>
        <w:pStyle w:val="NormalWeb"/>
        <w:numPr>
          <w:ilvl w:val="0"/>
          <w:numId w:val="127"/>
        </w:numPr>
        <w:rPr>
          <w:rFonts w:ascii="Twinkl Light" w:hAnsi="Twinkl Light"/>
          <w:sz w:val="22"/>
          <w:szCs w:val="22"/>
        </w:rPr>
      </w:pPr>
      <w:r w:rsidRPr="00583CB3">
        <w:rPr>
          <w:rFonts w:ascii="Twinkl Light" w:hAnsi="Twinkl Light" w:cs="Calibri"/>
          <w:sz w:val="22"/>
          <w:szCs w:val="22"/>
        </w:rPr>
        <w:t>The formal warning will be discussed with the child’s parents/settings manager</w:t>
      </w:r>
      <w:r>
        <w:rPr>
          <w:rFonts w:ascii="Twinkl Light" w:hAnsi="Twinkl Light" w:cs="Calibri"/>
          <w:sz w:val="22"/>
          <w:szCs w:val="22"/>
        </w:rPr>
        <w:t>.</w:t>
      </w:r>
    </w:p>
    <w:p w14:paraId="55950CD1"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t>Staff will inform the manager if a child</w:t>
      </w:r>
      <w:r>
        <w:rPr>
          <w:rFonts w:ascii="Twinkl Light" w:hAnsi="Twinkl Light" w:cs="Calibri"/>
          <w:sz w:val="22"/>
          <w:szCs w:val="22"/>
        </w:rPr>
        <w:t>/adult’s</w:t>
      </w:r>
      <w:r w:rsidRPr="00583CB3">
        <w:rPr>
          <w:rFonts w:ascii="Twinkl Light" w:hAnsi="Twinkl Light" w:cs="Calibri"/>
          <w:sz w:val="22"/>
          <w:szCs w:val="22"/>
        </w:rPr>
        <w:t xml:space="preserve"> behaviour warrants suspension or exclusion. </w:t>
      </w:r>
    </w:p>
    <w:p w14:paraId="5219818C"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t>We will only suspend or exclude a child</w:t>
      </w:r>
      <w:r>
        <w:rPr>
          <w:rFonts w:ascii="Twinkl Light" w:hAnsi="Twinkl Light" w:cs="Calibri"/>
          <w:sz w:val="22"/>
          <w:szCs w:val="22"/>
        </w:rPr>
        <w:t>/adult</w:t>
      </w:r>
      <w:r w:rsidRPr="00583CB3">
        <w:rPr>
          <w:rFonts w:ascii="Twinkl Light" w:hAnsi="Twinkl Light" w:cs="Calibri"/>
          <w:sz w:val="22"/>
          <w:szCs w:val="22"/>
        </w:rPr>
        <w:t xml:space="preserve"> from the </w:t>
      </w:r>
      <w:r>
        <w:rPr>
          <w:rFonts w:ascii="Twinkl Light" w:hAnsi="Twinkl Light" w:cs="Calibri"/>
          <w:sz w:val="22"/>
          <w:szCs w:val="22"/>
        </w:rPr>
        <w:t>Art Bus Chester</w:t>
      </w:r>
      <w:r w:rsidRPr="00583CB3">
        <w:rPr>
          <w:rFonts w:ascii="Twinkl Light" w:hAnsi="Twinkl Light" w:cs="Calibri"/>
          <w:sz w:val="22"/>
          <w:szCs w:val="22"/>
        </w:rPr>
        <w:t xml:space="preserve"> as a last resort when all other behaviour management strategies have failed or if we feel that children</w:t>
      </w:r>
      <w:r>
        <w:rPr>
          <w:rFonts w:ascii="Twinkl Light" w:hAnsi="Twinkl Light" w:cs="Calibri"/>
          <w:sz w:val="22"/>
          <w:szCs w:val="22"/>
        </w:rPr>
        <w:t>/s</w:t>
      </w:r>
      <w:r w:rsidRPr="00583CB3">
        <w:rPr>
          <w:rFonts w:ascii="Twinkl Light" w:hAnsi="Twinkl Light" w:cs="Calibri"/>
          <w:sz w:val="22"/>
          <w:szCs w:val="22"/>
        </w:rPr>
        <w:t>taff</w:t>
      </w:r>
      <w:r>
        <w:rPr>
          <w:rFonts w:ascii="Twinkl Light" w:hAnsi="Twinkl Light" w:cs="Calibri"/>
          <w:sz w:val="22"/>
          <w:szCs w:val="22"/>
        </w:rPr>
        <w:t>/adults</w:t>
      </w:r>
      <w:r w:rsidRPr="00583CB3">
        <w:rPr>
          <w:rFonts w:ascii="Twinkl Light" w:hAnsi="Twinkl Light" w:cs="Calibri"/>
          <w:sz w:val="22"/>
          <w:szCs w:val="22"/>
        </w:rPr>
        <w:t xml:space="preserve"> are at risk. </w:t>
      </w:r>
    </w:p>
    <w:p w14:paraId="378BA69C"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t>Suspension and exclusions will be fair, consistent, and appropriate to the behaviour concerned, and will take account of the child’s age and maturity</w:t>
      </w:r>
      <w:r>
        <w:rPr>
          <w:rFonts w:ascii="Twinkl Light" w:hAnsi="Twinkl Light" w:cs="Calibri"/>
          <w:sz w:val="22"/>
          <w:szCs w:val="22"/>
        </w:rPr>
        <w:t>/adults needs</w:t>
      </w:r>
      <w:r w:rsidRPr="00583CB3">
        <w:rPr>
          <w:rFonts w:ascii="Twinkl Light" w:hAnsi="Twinkl Light" w:cs="Calibri"/>
          <w:sz w:val="22"/>
          <w:szCs w:val="22"/>
        </w:rPr>
        <w:t xml:space="preserve"> as well as any other factors relevant to the</w:t>
      </w:r>
      <w:r>
        <w:rPr>
          <w:rFonts w:ascii="Twinkl Light" w:hAnsi="Twinkl Light" w:cs="Calibri"/>
          <w:sz w:val="22"/>
          <w:szCs w:val="22"/>
        </w:rPr>
        <w:t>ir</w:t>
      </w:r>
      <w:r w:rsidRPr="00583CB3">
        <w:rPr>
          <w:rFonts w:ascii="Twinkl Light" w:hAnsi="Twinkl Light" w:cs="Calibri"/>
          <w:sz w:val="22"/>
          <w:szCs w:val="22"/>
        </w:rPr>
        <w:t xml:space="preserve"> situation. </w:t>
      </w:r>
    </w:p>
    <w:p w14:paraId="038384D8"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b/>
          <w:bCs/>
          <w:sz w:val="22"/>
          <w:szCs w:val="22"/>
        </w:rPr>
        <w:t xml:space="preserve">Temporary Suspensions </w:t>
      </w:r>
    </w:p>
    <w:p w14:paraId="678C0199"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t xml:space="preserve">Temporary suspensions will be applied in the following situations: </w:t>
      </w:r>
    </w:p>
    <w:p w14:paraId="01262E17" w14:textId="77777777" w:rsidR="00B35423" w:rsidRPr="00583CB3" w:rsidRDefault="00B35423" w:rsidP="001E6EC5">
      <w:pPr>
        <w:pStyle w:val="NormalWeb"/>
        <w:numPr>
          <w:ilvl w:val="0"/>
          <w:numId w:val="128"/>
        </w:numPr>
        <w:rPr>
          <w:rFonts w:ascii="Twinkl Light" w:hAnsi="Twinkl Light"/>
          <w:sz w:val="22"/>
          <w:szCs w:val="22"/>
        </w:rPr>
      </w:pPr>
      <w:r w:rsidRPr="00583CB3">
        <w:rPr>
          <w:rFonts w:ascii="Twinkl Light" w:hAnsi="Twinkl Light" w:cs="Calibri"/>
          <w:sz w:val="22"/>
          <w:szCs w:val="22"/>
        </w:rPr>
        <w:t>Where formal warnings have failed to improve a child</w:t>
      </w:r>
      <w:r>
        <w:rPr>
          <w:rFonts w:ascii="Twinkl Light" w:hAnsi="Twinkl Light" w:cs="Calibri"/>
          <w:sz w:val="22"/>
          <w:szCs w:val="22"/>
        </w:rPr>
        <w:t>/adults</w:t>
      </w:r>
      <w:r w:rsidRPr="00583CB3">
        <w:rPr>
          <w:rFonts w:ascii="Twinkl Light" w:hAnsi="Twinkl Light" w:cs="Calibri"/>
          <w:sz w:val="22"/>
          <w:szCs w:val="22"/>
        </w:rPr>
        <w:t xml:space="preserve"> persistent, challenging, and unacceptable behaviour. </w:t>
      </w:r>
    </w:p>
    <w:p w14:paraId="30C2E439" w14:textId="77777777" w:rsidR="00B35423" w:rsidRPr="00583CB3" w:rsidRDefault="00B35423" w:rsidP="001E6EC5">
      <w:pPr>
        <w:pStyle w:val="NormalWeb"/>
        <w:numPr>
          <w:ilvl w:val="0"/>
          <w:numId w:val="128"/>
        </w:numPr>
        <w:rPr>
          <w:rFonts w:ascii="Twinkl Light" w:hAnsi="Twinkl Light"/>
          <w:sz w:val="22"/>
          <w:szCs w:val="22"/>
        </w:rPr>
      </w:pPr>
      <w:r w:rsidRPr="00583CB3">
        <w:rPr>
          <w:rFonts w:ascii="Twinkl Light" w:hAnsi="Twinkl Light" w:cs="Calibri"/>
          <w:sz w:val="22"/>
          <w:szCs w:val="22"/>
        </w:rPr>
        <w:t>In the event of an extremely serious or dangerous incident we will suspend a child</w:t>
      </w:r>
      <w:r>
        <w:rPr>
          <w:rFonts w:ascii="Twinkl Light" w:hAnsi="Twinkl Light" w:cs="Calibri"/>
          <w:sz w:val="22"/>
          <w:szCs w:val="22"/>
        </w:rPr>
        <w:t>/adult</w:t>
      </w:r>
      <w:r w:rsidRPr="00583CB3">
        <w:rPr>
          <w:rFonts w:ascii="Twinkl Light" w:hAnsi="Twinkl Light" w:cs="Calibri"/>
          <w:sz w:val="22"/>
          <w:szCs w:val="22"/>
        </w:rPr>
        <w:t xml:space="preserve"> with immediate effect. We will contact the parents</w:t>
      </w:r>
      <w:r>
        <w:rPr>
          <w:rFonts w:ascii="Twinkl Light" w:hAnsi="Twinkl Light" w:cs="Calibri"/>
          <w:sz w:val="22"/>
          <w:szCs w:val="22"/>
        </w:rPr>
        <w:t>/manager</w:t>
      </w:r>
      <w:r w:rsidRPr="00583CB3">
        <w:rPr>
          <w:rFonts w:ascii="Twinkl Light" w:hAnsi="Twinkl Light" w:cs="Calibri"/>
          <w:sz w:val="22"/>
          <w:szCs w:val="22"/>
        </w:rPr>
        <w:t xml:space="preserve"> and ask that the child</w:t>
      </w:r>
      <w:r>
        <w:rPr>
          <w:rFonts w:ascii="Twinkl Light" w:hAnsi="Twinkl Light" w:cs="Calibri"/>
          <w:sz w:val="22"/>
          <w:szCs w:val="22"/>
        </w:rPr>
        <w:t>/adult</w:t>
      </w:r>
      <w:r w:rsidRPr="00583CB3">
        <w:rPr>
          <w:rFonts w:ascii="Twinkl Light" w:hAnsi="Twinkl Light" w:cs="Calibri"/>
          <w:sz w:val="22"/>
          <w:szCs w:val="22"/>
        </w:rPr>
        <w:t xml:space="preserve"> be collected immediately. Immediate suspensions require the owner’s agreement. </w:t>
      </w:r>
    </w:p>
    <w:p w14:paraId="3FBA3D91" w14:textId="4EDF896D" w:rsidR="00B35423" w:rsidRPr="00583CB3" w:rsidRDefault="00B35423" w:rsidP="00B35423">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16960" behindDoc="0" locked="0" layoutInCell="1" allowOverlap="1" wp14:anchorId="70A80811" wp14:editId="7CB4E1A5">
                <wp:simplePos x="0" y="0"/>
                <wp:positionH relativeFrom="column">
                  <wp:posOffset>5704513</wp:posOffset>
                </wp:positionH>
                <wp:positionV relativeFrom="paragraph">
                  <wp:posOffset>871820</wp:posOffset>
                </wp:positionV>
                <wp:extent cx="427838" cy="368900"/>
                <wp:effectExtent l="0" t="0" r="4445" b="0"/>
                <wp:wrapNone/>
                <wp:docPr id="79" name="Text Box 7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27EC83D" w14:textId="65B82A6C" w:rsidR="00B35423" w:rsidRPr="00C0001D" w:rsidRDefault="00B35423" w:rsidP="00B35423">
                            <w:pPr>
                              <w:rPr>
                                <w:rFonts w:ascii="Twinkl Light" w:hAnsi="Twinkl Light"/>
                              </w:rPr>
                            </w:pPr>
                            <w:r>
                              <w:rPr>
                                <w:rFonts w:ascii="Twinkl Light" w:hAnsi="Twinkl Light"/>
                              </w:rPr>
                              <w:t>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80811" id="Text Box 79" o:spid="_x0000_s1103" type="#_x0000_t202" style="position:absolute;margin-left:449.15pt;margin-top:68.65pt;width:33.7pt;height:29.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4nBtMg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" fillcolor="white [3201]" stroked="f" strokeweight=".5pt">
                <v:textbox>
                  <w:txbxContent>
                    <w:p w14:paraId="527EC83D" w14:textId="65B82A6C" w:rsidR="00B35423" w:rsidRPr="00C0001D" w:rsidRDefault="00B35423" w:rsidP="00B35423">
                      <w:pPr>
                        <w:rPr>
                          <w:rFonts w:ascii="Twinkl Light" w:hAnsi="Twinkl Light"/>
                        </w:rPr>
                      </w:pPr>
                      <w:r>
                        <w:rPr>
                          <w:rFonts w:ascii="Twinkl Light" w:hAnsi="Twinkl Light"/>
                        </w:rPr>
                        <w:t>8</w:t>
                      </w:r>
                      <w:r>
                        <w:rPr>
                          <w:rFonts w:ascii="Twinkl Light" w:hAnsi="Twinkl Light"/>
                        </w:rPr>
                        <w:t>1</w:t>
                      </w:r>
                    </w:p>
                  </w:txbxContent>
                </v:textbox>
              </v:shape>
            </w:pict>
          </mc:Fallback>
        </mc:AlternateContent>
      </w:r>
      <w:r w:rsidRPr="00583CB3">
        <w:rPr>
          <w:rFonts w:ascii="Twinkl Light" w:hAnsi="Twinkl Light" w:cs="Calibri"/>
          <w:sz w:val="22"/>
          <w:szCs w:val="22"/>
        </w:rPr>
        <w:t>The Club may temporarily suspend the child</w:t>
      </w:r>
      <w:r>
        <w:rPr>
          <w:rFonts w:ascii="Twinkl Light" w:hAnsi="Twinkl Light" w:cs="Calibri"/>
          <w:sz w:val="22"/>
          <w:szCs w:val="22"/>
        </w:rPr>
        <w:t>/adult</w:t>
      </w:r>
      <w:r w:rsidRPr="00583CB3">
        <w:rPr>
          <w:rFonts w:ascii="Twinkl Light" w:hAnsi="Twinkl Light" w:cs="Calibri"/>
          <w:sz w:val="22"/>
          <w:szCs w:val="22"/>
        </w:rPr>
        <w:t xml:space="preserve"> for </w:t>
      </w:r>
      <w:r>
        <w:rPr>
          <w:rFonts w:ascii="Twinkl Light" w:hAnsi="Twinkl Light" w:cs="Calibri"/>
          <w:sz w:val="22"/>
          <w:szCs w:val="22"/>
        </w:rPr>
        <w:t>the rest of the placement</w:t>
      </w:r>
      <w:r w:rsidRPr="00583CB3">
        <w:rPr>
          <w:rFonts w:ascii="Twinkl Light" w:hAnsi="Twinkl Light" w:cs="Calibri"/>
          <w:sz w:val="22"/>
          <w:szCs w:val="22"/>
        </w:rPr>
        <w:t xml:space="preserve">. If the </w:t>
      </w:r>
      <w:r>
        <w:rPr>
          <w:rFonts w:ascii="Twinkl Light" w:hAnsi="Twinkl Light" w:cs="Calibri"/>
          <w:sz w:val="22"/>
          <w:szCs w:val="22"/>
        </w:rPr>
        <w:t>Art Bus Chester</w:t>
      </w:r>
      <w:r w:rsidRPr="00583CB3">
        <w:rPr>
          <w:rFonts w:ascii="Twinkl Light" w:hAnsi="Twinkl Light" w:cs="Calibri"/>
          <w:sz w:val="22"/>
          <w:szCs w:val="22"/>
        </w:rPr>
        <w:t xml:space="preserve"> takes this step, we will discuss our concerns with the parents/carers</w:t>
      </w:r>
      <w:r>
        <w:rPr>
          <w:rFonts w:ascii="Twinkl Light" w:hAnsi="Twinkl Light" w:cs="Calibri"/>
          <w:sz w:val="22"/>
          <w:szCs w:val="22"/>
        </w:rPr>
        <w:t>/managers</w:t>
      </w:r>
      <w:r w:rsidRPr="00583CB3">
        <w:rPr>
          <w:rFonts w:ascii="Twinkl Light" w:hAnsi="Twinkl Light" w:cs="Calibri"/>
          <w:sz w:val="22"/>
          <w:szCs w:val="22"/>
        </w:rPr>
        <w:t xml:space="preserve"> in order to work together to promote a more desirable pattern of behaviour. </w:t>
      </w:r>
    </w:p>
    <w:p w14:paraId="66D8C75E"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lastRenderedPageBreak/>
        <w:t>At the end of the suspension period the owne</w:t>
      </w:r>
      <w:r>
        <w:rPr>
          <w:rFonts w:ascii="Twinkl Light" w:hAnsi="Twinkl Light" w:cs="Calibri"/>
          <w:sz w:val="22"/>
          <w:szCs w:val="22"/>
        </w:rPr>
        <w:t>r</w:t>
      </w:r>
      <w:r w:rsidRPr="00583CB3">
        <w:rPr>
          <w:rFonts w:ascii="Twinkl Light" w:hAnsi="Twinkl Light" w:cs="Calibri"/>
          <w:sz w:val="22"/>
          <w:szCs w:val="22"/>
        </w:rPr>
        <w:t xml:space="preserve"> will meet with the parents/carers</w:t>
      </w:r>
      <w:r>
        <w:rPr>
          <w:rFonts w:ascii="Twinkl Light" w:hAnsi="Twinkl Light" w:cs="Calibri"/>
          <w:sz w:val="22"/>
          <w:szCs w:val="22"/>
        </w:rPr>
        <w:t>/manager</w:t>
      </w:r>
      <w:r w:rsidRPr="00583CB3">
        <w:rPr>
          <w:rFonts w:ascii="Twinkl Light" w:hAnsi="Twinkl Light" w:cs="Calibri"/>
          <w:sz w:val="22"/>
          <w:szCs w:val="22"/>
        </w:rPr>
        <w:t xml:space="preserve"> and the child</w:t>
      </w:r>
      <w:r>
        <w:rPr>
          <w:rFonts w:ascii="Twinkl Light" w:hAnsi="Twinkl Light" w:cs="Calibri"/>
          <w:sz w:val="22"/>
          <w:szCs w:val="22"/>
        </w:rPr>
        <w:t>/adult</w:t>
      </w:r>
      <w:r w:rsidRPr="00583CB3">
        <w:rPr>
          <w:rFonts w:ascii="Twinkl Light" w:hAnsi="Twinkl Light" w:cs="Calibri"/>
          <w:sz w:val="22"/>
          <w:szCs w:val="22"/>
        </w:rPr>
        <w:t>, in order to agree any conditions relating to the child</w:t>
      </w:r>
      <w:r>
        <w:rPr>
          <w:rFonts w:ascii="Twinkl Light" w:hAnsi="Twinkl Light" w:cs="Calibri"/>
          <w:sz w:val="22"/>
          <w:szCs w:val="22"/>
        </w:rPr>
        <w:t>/adults</w:t>
      </w:r>
      <w:r w:rsidRPr="00583CB3">
        <w:rPr>
          <w:rFonts w:ascii="Twinkl Light" w:hAnsi="Twinkl Light" w:cs="Calibri"/>
          <w:sz w:val="22"/>
          <w:szCs w:val="22"/>
        </w:rPr>
        <w:t xml:space="preserve"> return to club. </w:t>
      </w:r>
    </w:p>
    <w:p w14:paraId="256541A8"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b/>
          <w:bCs/>
          <w:sz w:val="22"/>
          <w:szCs w:val="22"/>
        </w:rPr>
        <w:t xml:space="preserve">Permanent Exclusion </w:t>
      </w:r>
    </w:p>
    <w:p w14:paraId="3894A213"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t>In exceptional circumstances, and only when all other attempts at behaviour management have failed, it may be necessary to permanently exclude a child</w:t>
      </w:r>
      <w:r>
        <w:rPr>
          <w:rFonts w:ascii="Twinkl Light" w:hAnsi="Twinkl Light" w:cs="Calibri"/>
          <w:sz w:val="22"/>
          <w:szCs w:val="22"/>
        </w:rPr>
        <w:t>/adult</w:t>
      </w:r>
      <w:r w:rsidRPr="00583CB3">
        <w:rPr>
          <w:rFonts w:ascii="Twinkl Light" w:hAnsi="Twinkl Light" w:cs="Calibri"/>
          <w:sz w:val="22"/>
          <w:szCs w:val="22"/>
        </w:rPr>
        <w:t xml:space="preserve"> from the setting. </w:t>
      </w:r>
    </w:p>
    <w:p w14:paraId="391A76CA" w14:textId="77777777" w:rsidR="00B35423" w:rsidRPr="00583CB3" w:rsidRDefault="00B35423" w:rsidP="00B35423">
      <w:pPr>
        <w:pStyle w:val="NormalWeb"/>
        <w:rPr>
          <w:rFonts w:ascii="Twinkl Light" w:hAnsi="Twinkl Light"/>
          <w:sz w:val="22"/>
          <w:szCs w:val="22"/>
        </w:rPr>
      </w:pPr>
      <w:r w:rsidRPr="00583CB3">
        <w:rPr>
          <w:rFonts w:ascii="Twinkl Light" w:hAnsi="Twinkl Light" w:cs="Calibri"/>
          <w:sz w:val="22"/>
          <w:szCs w:val="22"/>
        </w:rPr>
        <w:t>If a child</w:t>
      </w:r>
      <w:r>
        <w:rPr>
          <w:rFonts w:ascii="Twinkl Light" w:hAnsi="Twinkl Light" w:cs="Calibri"/>
          <w:sz w:val="22"/>
          <w:szCs w:val="22"/>
        </w:rPr>
        <w:t>/adult</w:t>
      </w:r>
      <w:r w:rsidRPr="00583CB3">
        <w:rPr>
          <w:rFonts w:ascii="Twinkl Light" w:hAnsi="Twinkl Light" w:cs="Calibri"/>
          <w:sz w:val="22"/>
          <w:szCs w:val="22"/>
        </w:rPr>
        <w:t xml:space="preserve"> is excluded from the Club, the parents/carers</w:t>
      </w:r>
      <w:r>
        <w:rPr>
          <w:rFonts w:ascii="Twinkl Light" w:hAnsi="Twinkl Light" w:cs="Calibri"/>
          <w:sz w:val="22"/>
          <w:szCs w:val="22"/>
        </w:rPr>
        <w:t>/mangers</w:t>
      </w:r>
      <w:r w:rsidRPr="00583CB3">
        <w:rPr>
          <w:rFonts w:ascii="Twinkl Light" w:hAnsi="Twinkl Light" w:cs="Calibri"/>
          <w:sz w:val="22"/>
          <w:szCs w:val="22"/>
        </w:rPr>
        <w:t xml:space="preserve"> will be given a verbal and written explanation of the issues and subsequent actions. They have the right to appeal to </w:t>
      </w:r>
      <w:r>
        <w:rPr>
          <w:rFonts w:ascii="Twinkl Light" w:hAnsi="Twinkl Light" w:cs="Calibri"/>
          <w:b/>
          <w:bCs/>
          <w:sz w:val="22"/>
          <w:szCs w:val="22"/>
        </w:rPr>
        <w:t>The Art Bus Chester</w:t>
      </w:r>
      <w:r w:rsidRPr="00583CB3">
        <w:rPr>
          <w:rFonts w:ascii="Twinkl Light" w:hAnsi="Twinkl Light" w:cs="Calibri"/>
          <w:b/>
          <w:bCs/>
          <w:sz w:val="22"/>
          <w:szCs w:val="22"/>
        </w:rPr>
        <w:t xml:space="preserve"> </w:t>
      </w:r>
      <w:r w:rsidRPr="00583CB3">
        <w:rPr>
          <w:rFonts w:ascii="Twinkl Light" w:hAnsi="Twinkl Light" w:cs="Calibri"/>
          <w:sz w:val="22"/>
          <w:szCs w:val="22"/>
        </w:rPr>
        <w:t xml:space="preserve">against the exclusion within the 14 days of receiving written notification of the exclusion. </w:t>
      </w:r>
    </w:p>
    <w:p w14:paraId="474BEC96" w14:textId="77777777" w:rsidR="00B35423" w:rsidRPr="00583CB3" w:rsidRDefault="00B35423" w:rsidP="00B35423">
      <w:pPr>
        <w:rPr>
          <w:rFonts w:ascii="Twinkl Light" w:hAnsi="Twinkl Light"/>
          <w:sz w:val="22"/>
          <w:szCs w:val="22"/>
        </w:rPr>
      </w:pPr>
    </w:p>
    <w:p w14:paraId="3ED0E1E5" w14:textId="77777777" w:rsidR="0046422B" w:rsidRDefault="0046422B" w:rsidP="000771C5">
      <w:pPr>
        <w:pStyle w:val="NormalWeb"/>
        <w:rPr>
          <w:rFonts w:ascii="Twinkl Light" w:hAnsi="Twinkl Light"/>
          <w:sz w:val="22"/>
          <w:szCs w:val="22"/>
        </w:rPr>
      </w:pPr>
    </w:p>
    <w:p w14:paraId="7EBE09BF" w14:textId="65406BF7" w:rsidR="000771C5" w:rsidRDefault="000771C5" w:rsidP="000771C5">
      <w:pPr>
        <w:pStyle w:val="NormalWeb"/>
        <w:rPr>
          <w:rFonts w:ascii="Twinkl Light" w:hAnsi="Twinkl Light"/>
          <w:sz w:val="22"/>
          <w:szCs w:val="22"/>
        </w:rPr>
      </w:pPr>
    </w:p>
    <w:p w14:paraId="737AD0CC" w14:textId="49A91BCB" w:rsidR="00B35423" w:rsidRDefault="00B35423" w:rsidP="000771C5">
      <w:pPr>
        <w:pStyle w:val="NormalWeb"/>
        <w:rPr>
          <w:rFonts w:ascii="Twinkl Light" w:hAnsi="Twinkl Light"/>
          <w:sz w:val="22"/>
          <w:szCs w:val="22"/>
        </w:rPr>
      </w:pPr>
    </w:p>
    <w:p w14:paraId="779C13FC" w14:textId="39B79133" w:rsidR="00B35423" w:rsidRDefault="00B35423" w:rsidP="000771C5">
      <w:pPr>
        <w:pStyle w:val="NormalWeb"/>
        <w:rPr>
          <w:rFonts w:ascii="Twinkl Light" w:hAnsi="Twinkl Light"/>
          <w:sz w:val="22"/>
          <w:szCs w:val="22"/>
        </w:rPr>
      </w:pPr>
    </w:p>
    <w:p w14:paraId="524A25AC" w14:textId="019410A7" w:rsidR="00B35423" w:rsidRDefault="00B35423" w:rsidP="000771C5">
      <w:pPr>
        <w:pStyle w:val="NormalWeb"/>
        <w:rPr>
          <w:rFonts w:ascii="Twinkl Light" w:hAnsi="Twinkl Light"/>
          <w:sz w:val="22"/>
          <w:szCs w:val="22"/>
        </w:rPr>
      </w:pPr>
    </w:p>
    <w:p w14:paraId="284F8FFD" w14:textId="0F53B508" w:rsidR="00B35423" w:rsidRDefault="00B35423" w:rsidP="000771C5">
      <w:pPr>
        <w:pStyle w:val="NormalWeb"/>
        <w:rPr>
          <w:rFonts w:ascii="Twinkl Light" w:hAnsi="Twinkl Light"/>
          <w:sz w:val="22"/>
          <w:szCs w:val="22"/>
        </w:rPr>
      </w:pPr>
    </w:p>
    <w:p w14:paraId="1954A3E7" w14:textId="5F208249" w:rsidR="00B35423" w:rsidRDefault="00B35423" w:rsidP="000771C5">
      <w:pPr>
        <w:pStyle w:val="NormalWeb"/>
        <w:rPr>
          <w:rFonts w:ascii="Twinkl Light" w:hAnsi="Twinkl Light"/>
          <w:sz w:val="22"/>
          <w:szCs w:val="22"/>
        </w:rPr>
      </w:pPr>
    </w:p>
    <w:p w14:paraId="7D3316E6" w14:textId="2C027F20" w:rsidR="00B35423" w:rsidRDefault="00B35423" w:rsidP="000771C5">
      <w:pPr>
        <w:pStyle w:val="NormalWeb"/>
        <w:rPr>
          <w:rFonts w:ascii="Twinkl Light" w:hAnsi="Twinkl Light"/>
          <w:sz w:val="22"/>
          <w:szCs w:val="22"/>
        </w:rPr>
      </w:pPr>
    </w:p>
    <w:p w14:paraId="76D3B4FB" w14:textId="32D2F087" w:rsidR="00B35423" w:rsidRDefault="00B35423" w:rsidP="000771C5">
      <w:pPr>
        <w:pStyle w:val="NormalWeb"/>
        <w:rPr>
          <w:rFonts w:ascii="Twinkl Light" w:hAnsi="Twinkl Light"/>
          <w:sz w:val="22"/>
          <w:szCs w:val="22"/>
        </w:rPr>
      </w:pPr>
    </w:p>
    <w:p w14:paraId="616241E2" w14:textId="118668F3" w:rsidR="00B35423" w:rsidRDefault="00B35423" w:rsidP="000771C5">
      <w:pPr>
        <w:pStyle w:val="NormalWeb"/>
        <w:rPr>
          <w:rFonts w:ascii="Twinkl Light" w:hAnsi="Twinkl Light"/>
          <w:sz w:val="22"/>
          <w:szCs w:val="22"/>
        </w:rPr>
      </w:pPr>
    </w:p>
    <w:p w14:paraId="6C74F0B1" w14:textId="5D429BE7" w:rsidR="00B35423" w:rsidRDefault="00B35423" w:rsidP="000771C5">
      <w:pPr>
        <w:pStyle w:val="NormalWeb"/>
        <w:rPr>
          <w:rFonts w:ascii="Twinkl Light" w:hAnsi="Twinkl Light"/>
          <w:sz w:val="22"/>
          <w:szCs w:val="22"/>
        </w:rPr>
      </w:pPr>
    </w:p>
    <w:p w14:paraId="5F63D272" w14:textId="138D3DFA" w:rsidR="00B35423" w:rsidRDefault="00B35423" w:rsidP="000771C5">
      <w:pPr>
        <w:pStyle w:val="NormalWeb"/>
        <w:rPr>
          <w:rFonts w:ascii="Twinkl Light" w:hAnsi="Twinkl Light"/>
          <w:sz w:val="22"/>
          <w:szCs w:val="22"/>
        </w:rPr>
      </w:pPr>
    </w:p>
    <w:p w14:paraId="2C8F5C24" w14:textId="12CE8D06" w:rsidR="00B35423" w:rsidRDefault="00B35423" w:rsidP="000771C5">
      <w:pPr>
        <w:pStyle w:val="NormalWeb"/>
        <w:rPr>
          <w:rFonts w:ascii="Twinkl Light" w:hAnsi="Twinkl Light"/>
          <w:sz w:val="22"/>
          <w:szCs w:val="22"/>
        </w:rPr>
      </w:pPr>
    </w:p>
    <w:p w14:paraId="1904DEA6" w14:textId="6ADE3402" w:rsidR="00B35423" w:rsidRDefault="00B35423" w:rsidP="000771C5">
      <w:pPr>
        <w:pStyle w:val="NormalWeb"/>
        <w:rPr>
          <w:rFonts w:ascii="Twinkl Light" w:hAnsi="Twinkl Light"/>
          <w:sz w:val="22"/>
          <w:szCs w:val="22"/>
        </w:rPr>
      </w:pPr>
    </w:p>
    <w:p w14:paraId="697E2949" w14:textId="2802B967" w:rsidR="00B35423" w:rsidRDefault="00B35423" w:rsidP="000771C5">
      <w:pPr>
        <w:pStyle w:val="NormalWeb"/>
        <w:rPr>
          <w:rFonts w:ascii="Twinkl Light" w:hAnsi="Twinkl Light"/>
          <w:sz w:val="22"/>
          <w:szCs w:val="22"/>
        </w:rPr>
      </w:pPr>
    </w:p>
    <w:p w14:paraId="0B8F5CC4" w14:textId="633E1DE7" w:rsidR="00B35423" w:rsidRDefault="00B35423" w:rsidP="000771C5">
      <w:pPr>
        <w:pStyle w:val="NormalWeb"/>
        <w:rPr>
          <w:rFonts w:ascii="Twinkl Light" w:hAnsi="Twinkl Light"/>
          <w:sz w:val="22"/>
          <w:szCs w:val="22"/>
        </w:rPr>
      </w:pPr>
    </w:p>
    <w:p w14:paraId="4A008391" w14:textId="610E057A" w:rsidR="00B35423" w:rsidRDefault="00B35423" w:rsidP="000771C5">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19008" behindDoc="0" locked="0" layoutInCell="1" allowOverlap="1" wp14:anchorId="1E8D9C4E" wp14:editId="27D023A0">
                <wp:simplePos x="0" y="0"/>
                <wp:positionH relativeFrom="column">
                  <wp:posOffset>5780014</wp:posOffset>
                </wp:positionH>
                <wp:positionV relativeFrom="paragraph">
                  <wp:posOffset>419449</wp:posOffset>
                </wp:positionV>
                <wp:extent cx="427838" cy="368900"/>
                <wp:effectExtent l="0" t="0" r="4445" b="0"/>
                <wp:wrapNone/>
                <wp:docPr id="80" name="Text Box 80"/>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A397CEE" w14:textId="6D11C5C3" w:rsidR="00B35423" w:rsidRPr="00C0001D" w:rsidRDefault="00B35423" w:rsidP="00B35423">
                            <w:pPr>
                              <w:rPr>
                                <w:rFonts w:ascii="Twinkl Light" w:hAnsi="Twinkl Light"/>
                              </w:rPr>
                            </w:pPr>
                            <w:r>
                              <w:rPr>
                                <w:rFonts w:ascii="Twinkl Light" w:hAnsi="Twinkl Light"/>
                              </w:rPr>
                              <w:t>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9C4E" id="Text Box 80" o:spid="_x0000_s1104" type="#_x0000_t202" style="position:absolute;margin-left:455.1pt;margin-top:33.05pt;width:33.7pt;height:29.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e8U2Mg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" fillcolor="white [3201]" stroked="f" strokeweight=".5pt">
                <v:textbox>
                  <w:txbxContent>
                    <w:p w14:paraId="1A397CEE" w14:textId="6D11C5C3" w:rsidR="00B35423" w:rsidRPr="00C0001D" w:rsidRDefault="00B35423" w:rsidP="00B35423">
                      <w:pPr>
                        <w:rPr>
                          <w:rFonts w:ascii="Twinkl Light" w:hAnsi="Twinkl Light"/>
                        </w:rPr>
                      </w:pPr>
                      <w:r>
                        <w:rPr>
                          <w:rFonts w:ascii="Twinkl Light" w:hAnsi="Twinkl Light"/>
                        </w:rPr>
                        <w:t>8</w:t>
                      </w:r>
                      <w:r>
                        <w:rPr>
                          <w:rFonts w:ascii="Twinkl Light" w:hAnsi="Twinkl Light"/>
                        </w:rPr>
                        <w:t>2</w:t>
                      </w:r>
                    </w:p>
                  </w:txbxContent>
                </v:textbox>
              </v:shape>
            </w:pict>
          </mc:Fallback>
        </mc:AlternateContent>
      </w:r>
    </w:p>
    <w:p w14:paraId="5C7C24B1" w14:textId="77777777" w:rsidR="004C10A2" w:rsidRPr="00EF0E8F" w:rsidRDefault="004C10A2" w:rsidP="004C10A2">
      <w:pPr>
        <w:pStyle w:val="NormalWeb"/>
        <w:jc w:val="center"/>
        <w:rPr>
          <w:rFonts w:ascii="Twinkl Light" w:hAnsi="Twinkl Light" w:cs="Arial"/>
          <w:sz w:val="40"/>
          <w:szCs w:val="40"/>
        </w:rPr>
      </w:pPr>
      <w:r w:rsidRPr="00EF0E8F">
        <w:rPr>
          <w:rFonts w:ascii="Twinkl Light" w:hAnsi="Twinkl Light" w:cs="Arial"/>
          <w:b/>
          <w:bCs/>
          <w:sz w:val="40"/>
          <w:szCs w:val="40"/>
        </w:rPr>
        <w:lastRenderedPageBreak/>
        <w:t>Health and Safety Policy</w:t>
      </w:r>
    </w:p>
    <w:p w14:paraId="21987078"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Policy statement </w:t>
      </w:r>
    </w:p>
    <w:p w14:paraId="701F8116" w14:textId="77777777" w:rsidR="004C10A2" w:rsidRPr="00566C0F" w:rsidRDefault="004C10A2" w:rsidP="004C10A2">
      <w:pPr>
        <w:pStyle w:val="NormalWeb"/>
        <w:rPr>
          <w:rFonts w:ascii="Twinkl Light" w:hAnsi="Twinkl Light" w:cs="Arial"/>
          <w:sz w:val="22"/>
          <w:szCs w:val="22"/>
        </w:rPr>
      </w:pPr>
      <w:r>
        <w:rPr>
          <w:rFonts w:ascii="Twinkl Light" w:hAnsi="Twinkl Light" w:cs="Arial"/>
          <w:sz w:val="22"/>
          <w:szCs w:val="22"/>
        </w:rPr>
        <w:t>The Art Bus Chester</w:t>
      </w:r>
      <w:r w:rsidRPr="00566C0F">
        <w:rPr>
          <w:rFonts w:ascii="Twinkl Light" w:hAnsi="Twinkl Light" w:cs="Arial"/>
          <w:sz w:val="22"/>
          <w:szCs w:val="22"/>
        </w:rPr>
        <w:t xml:space="preserve"> believes that the health and safety of children is of paramount importance. We make our setting a safe and healthy place for children, parents, staff and volunteers. </w:t>
      </w:r>
    </w:p>
    <w:p w14:paraId="03A80C80" w14:textId="77777777" w:rsidR="004C10A2" w:rsidRPr="00566C0F" w:rsidRDefault="004C10A2" w:rsidP="001E6EC5">
      <w:pPr>
        <w:pStyle w:val="NormalWeb"/>
        <w:numPr>
          <w:ilvl w:val="0"/>
          <w:numId w:val="129"/>
        </w:numPr>
        <w:rPr>
          <w:rFonts w:ascii="Twinkl Light" w:hAnsi="Twinkl Light" w:cs="Arial"/>
          <w:sz w:val="22"/>
          <w:szCs w:val="22"/>
        </w:rPr>
      </w:pPr>
      <w:r w:rsidRPr="00566C0F">
        <w:rPr>
          <w:rFonts w:ascii="Twinkl Light" w:hAnsi="Twinkl Light" w:cs="Arial"/>
          <w:sz w:val="22"/>
          <w:szCs w:val="22"/>
        </w:rPr>
        <w:t xml:space="preserve">We aim to make children, parents, staff, and volunteers aware of health and safety issues and to minimise the hazards and risks to enable the children to thrive in a healthy and safe environment. </w:t>
      </w:r>
    </w:p>
    <w:p w14:paraId="60F4465E" w14:textId="77777777" w:rsidR="004C10A2" w:rsidRPr="00566C0F" w:rsidRDefault="004C10A2" w:rsidP="001E6EC5">
      <w:pPr>
        <w:pStyle w:val="NormalWeb"/>
        <w:numPr>
          <w:ilvl w:val="0"/>
          <w:numId w:val="129"/>
        </w:numPr>
        <w:rPr>
          <w:rFonts w:ascii="Twinkl Light" w:hAnsi="Twinkl Light" w:cs="Arial"/>
          <w:sz w:val="22"/>
          <w:szCs w:val="22"/>
        </w:rPr>
      </w:pPr>
      <w:r w:rsidRPr="00566C0F">
        <w:rPr>
          <w:rFonts w:ascii="Twinkl Light" w:hAnsi="Twinkl Light" w:cs="Arial"/>
          <w:sz w:val="22"/>
          <w:szCs w:val="22"/>
        </w:rPr>
        <w:t xml:space="preserve">Jo Inchley is competent to carry out these responsibilities. </w:t>
      </w:r>
    </w:p>
    <w:p w14:paraId="163C6303" w14:textId="77777777" w:rsidR="004C10A2" w:rsidRPr="00566C0F" w:rsidRDefault="004C10A2" w:rsidP="001E6EC5">
      <w:pPr>
        <w:pStyle w:val="NormalWeb"/>
        <w:numPr>
          <w:ilvl w:val="0"/>
          <w:numId w:val="129"/>
        </w:numPr>
        <w:rPr>
          <w:rFonts w:ascii="Twinkl Light" w:hAnsi="Twinkl Light" w:cs="Arial"/>
          <w:sz w:val="22"/>
          <w:szCs w:val="22"/>
        </w:rPr>
      </w:pPr>
      <w:r w:rsidRPr="00566C0F">
        <w:rPr>
          <w:rFonts w:ascii="Twinkl Light" w:hAnsi="Twinkl Light" w:cs="Arial"/>
          <w:sz w:val="22"/>
          <w:szCs w:val="22"/>
        </w:rPr>
        <w:t xml:space="preserve">Jo Inchley has undertaken health and safety training and regularly updates her knowledge and understanding. </w:t>
      </w:r>
    </w:p>
    <w:p w14:paraId="25AF1BEB" w14:textId="77777777" w:rsidR="004C10A2" w:rsidRPr="00566C0F" w:rsidRDefault="004C10A2" w:rsidP="001E6EC5">
      <w:pPr>
        <w:pStyle w:val="NormalWeb"/>
        <w:numPr>
          <w:ilvl w:val="0"/>
          <w:numId w:val="129"/>
        </w:numPr>
        <w:rPr>
          <w:rFonts w:ascii="Twinkl Light" w:hAnsi="Twinkl Light" w:cs="Arial"/>
          <w:sz w:val="22"/>
          <w:szCs w:val="22"/>
        </w:rPr>
      </w:pPr>
      <w:r w:rsidRPr="00566C0F">
        <w:rPr>
          <w:rFonts w:ascii="Twinkl Light" w:hAnsi="Twinkl Light" w:cs="Arial"/>
          <w:sz w:val="22"/>
          <w:szCs w:val="22"/>
        </w:rPr>
        <w:t>We display the necessary health and safety poster in an appropriate location visible to all.</w:t>
      </w:r>
    </w:p>
    <w:p w14:paraId="49CED831"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Insurance cover </w:t>
      </w:r>
    </w:p>
    <w:p w14:paraId="1F48B721" w14:textId="77777777" w:rsidR="004C10A2" w:rsidRPr="00566C0F" w:rsidRDefault="004C10A2" w:rsidP="004C10A2">
      <w:pPr>
        <w:pStyle w:val="NormalWeb"/>
        <w:ind w:left="720"/>
        <w:rPr>
          <w:rFonts w:ascii="Twinkl Light" w:hAnsi="Twinkl Light" w:cs="Arial"/>
          <w:sz w:val="22"/>
          <w:szCs w:val="22"/>
        </w:rPr>
      </w:pPr>
      <w:r w:rsidRPr="00566C0F">
        <w:rPr>
          <w:rFonts w:ascii="Twinkl Light" w:hAnsi="Twinkl Light" w:cs="Arial"/>
          <w:sz w:val="22"/>
          <w:szCs w:val="22"/>
        </w:rPr>
        <w:t>We have public liability insurance. The certificate for public liability insurance is displayed on the notice board on the bus.</w:t>
      </w:r>
    </w:p>
    <w:p w14:paraId="43A632F9" w14:textId="77777777" w:rsidR="004C10A2" w:rsidRPr="00566C0F" w:rsidRDefault="004C10A2" w:rsidP="004C10A2">
      <w:pPr>
        <w:pStyle w:val="NormalWeb"/>
        <w:ind w:left="3600"/>
        <w:rPr>
          <w:rFonts w:ascii="Twinkl Light" w:hAnsi="Twinkl Light" w:cs="Arial"/>
          <w:sz w:val="22"/>
          <w:szCs w:val="22"/>
        </w:rPr>
      </w:pPr>
      <w:r w:rsidRPr="00566C0F">
        <w:rPr>
          <w:rFonts w:ascii="Twinkl Light" w:hAnsi="Twinkl Light" w:cs="Arial"/>
          <w:b/>
          <w:bCs/>
          <w:sz w:val="22"/>
          <w:szCs w:val="22"/>
        </w:rPr>
        <w:t xml:space="preserve">Procedures </w:t>
      </w:r>
    </w:p>
    <w:p w14:paraId="59FE46F5"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Awareness raising </w:t>
      </w:r>
    </w:p>
    <w:p w14:paraId="0AF5104E" w14:textId="77777777" w:rsidR="004C10A2" w:rsidRPr="00566C0F" w:rsidRDefault="004C10A2" w:rsidP="001E6EC5">
      <w:pPr>
        <w:pStyle w:val="NormalWeb"/>
        <w:numPr>
          <w:ilvl w:val="0"/>
          <w:numId w:val="130"/>
        </w:numPr>
        <w:rPr>
          <w:rFonts w:ascii="Twinkl Light" w:hAnsi="Twinkl Light" w:cs="Arial"/>
          <w:sz w:val="22"/>
          <w:szCs w:val="22"/>
        </w:rPr>
      </w:pPr>
      <w:r w:rsidRPr="00566C0F">
        <w:rPr>
          <w:rFonts w:ascii="Twinkl Light" w:hAnsi="Twinkl Light" w:cs="Arial"/>
          <w:sz w:val="22"/>
          <w:szCs w:val="22"/>
        </w:rPr>
        <w:t xml:space="preserve">Our induction training for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 </w:t>
      </w:r>
    </w:p>
    <w:p w14:paraId="767F3801" w14:textId="77777777" w:rsidR="004C10A2" w:rsidRPr="00566C0F" w:rsidRDefault="004C10A2" w:rsidP="001E6EC5">
      <w:pPr>
        <w:pStyle w:val="NormalWeb"/>
        <w:numPr>
          <w:ilvl w:val="0"/>
          <w:numId w:val="130"/>
        </w:numPr>
        <w:rPr>
          <w:rFonts w:ascii="Twinkl Light" w:hAnsi="Twinkl Light" w:cs="Arial"/>
          <w:sz w:val="22"/>
          <w:szCs w:val="22"/>
        </w:rPr>
      </w:pPr>
      <w:r w:rsidRPr="00566C0F">
        <w:rPr>
          <w:rFonts w:ascii="Twinkl Light" w:hAnsi="Twinkl Light" w:cs="Arial"/>
          <w:sz w:val="22"/>
          <w:szCs w:val="22"/>
        </w:rPr>
        <w:t xml:space="preserve">We keep records of these induction training sessions and new staff volunteers are asked to sign the records to confirm that they have taken part. </w:t>
      </w:r>
    </w:p>
    <w:p w14:paraId="09947CFF" w14:textId="77777777" w:rsidR="004C10A2" w:rsidRPr="00566C0F" w:rsidRDefault="004C10A2" w:rsidP="001E6EC5">
      <w:pPr>
        <w:pStyle w:val="NormalWeb"/>
        <w:numPr>
          <w:ilvl w:val="0"/>
          <w:numId w:val="130"/>
        </w:numPr>
        <w:rPr>
          <w:rFonts w:ascii="Twinkl Light" w:hAnsi="Twinkl Light" w:cs="Arial"/>
          <w:sz w:val="22"/>
          <w:szCs w:val="22"/>
        </w:rPr>
      </w:pPr>
      <w:r w:rsidRPr="00566C0F">
        <w:rPr>
          <w:rFonts w:ascii="Twinkl Light" w:hAnsi="Twinkl Light" w:cs="Arial"/>
          <w:sz w:val="22"/>
          <w:szCs w:val="22"/>
        </w:rPr>
        <w:t xml:space="preserve">Health and safety issues are explained to the parents of new children, so that they understand the part played by these issues in the daily life of the setting. </w:t>
      </w:r>
    </w:p>
    <w:p w14:paraId="208BF537" w14:textId="77777777" w:rsidR="004C10A2" w:rsidRPr="00566C0F" w:rsidRDefault="004C10A2" w:rsidP="001E6EC5">
      <w:pPr>
        <w:pStyle w:val="NormalWeb"/>
        <w:numPr>
          <w:ilvl w:val="0"/>
          <w:numId w:val="130"/>
        </w:numPr>
        <w:rPr>
          <w:rFonts w:ascii="Twinkl Light" w:hAnsi="Twinkl Light" w:cs="Arial"/>
          <w:sz w:val="22"/>
          <w:szCs w:val="22"/>
        </w:rPr>
      </w:pPr>
      <w:r w:rsidRPr="00566C0F">
        <w:rPr>
          <w:rFonts w:ascii="Twinkl Light" w:hAnsi="Twinkl Light" w:cs="Arial"/>
          <w:sz w:val="22"/>
          <w:szCs w:val="22"/>
        </w:rPr>
        <w:t>As necessary, Jo Inchley completes annual health and safety training.</w:t>
      </w:r>
    </w:p>
    <w:p w14:paraId="344B09C3" w14:textId="77777777" w:rsidR="004C10A2" w:rsidRPr="00566C0F" w:rsidRDefault="004C10A2" w:rsidP="001E6EC5">
      <w:pPr>
        <w:pStyle w:val="NormalWeb"/>
        <w:numPr>
          <w:ilvl w:val="0"/>
          <w:numId w:val="130"/>
        </w:numPr>
        <w:rPr>
          <w:rFonts w:ascii="Twinkl Light" w:hAnsi="Twinkl Light" w:cs="Arial"/>
          <w:sz w:val="22"/>
          <w:szCs w:val="22"/>
        </w:rPr>
      </w:pPr>
      <w:r w:rsidRPr="00566C0F">
        <w:rPr>
          <w:rFonts w:ascii="Twinkl Light" w:hAnsi="Twinkl Light" w:cs="Arial"/>
          <w:sz w:val="22"/>
          <w:szCs w:val="22"/>
        </w:rPr>
        <w:t xml:space="preserve">We operate a no-smoking policy. </w:t>
      </w:r>
    </w:p>
    <w:p w14:paraId="3DC23BF5" w14:textId="77777777" w:rsidR="004C10A2" w:rsidRPr="00566C0F" w:rsidRDefault="004C10A2" w:rsidP="001E6EC5">
      <w:pPr>
        <w:pStyle w:val="NormalWeb"/>
        <w:numPr>
          <w:ilvl w:val="0"/>
          <w:numId w:val="130"/>
        </w:numPr>
        <w:rPr>
          <w:rFonts w:ascii="Twinkl Light" w:hAnsi="Twinkl Light" w:cs="Arial"/>
          <w:sz w:val="22"/>
          <w:szCs w:val="22"/>
        </w:rPr>
      </w:pPr>
      <w:r w:rsidRPr="00566C0F">
        <w:rPr>
          <w:rFonts w:ascii="Twinkl Light" w:hAnsi="Twinkl Light" w:cs="Arial"/>
          <w:sz w:val="22"/>
          <w:szCs w:val="22"/>
        </w:rPr>
        <w:t xml:space="preserve">We make children aware of health and safety issues through discussions, planned activities, and routines. </w:t>
      </w:r>
    </w:p>
    <w:p w14:paraId="5F82EFBB"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Windows </w:t>
      </w:r>
    </w:p>
    <w:p w14:paraId="3D33CEF2" w14:textId="77777777" w:rsidR="004C10A2" w:rsidRPr="00566C0F" w:rsidRDefault="004C10A2" w:rsidP="001E6EC5">
      <w:pPr>
        <w:pStyle w:val="NormalWeb"/>
        <w:numPr>
          <w:ilvl w:val="0"/>
          <w:numId w:val="131"/>
        </w:numPr>
        <w:rPr>
          <w:rFonts w:ascii="Twinkl Light" w:hAnsi="Twinkl Light" w:cs="Arial"/>
          <w:sz w:val="22"/>
          <w:szCs w:val="22"/>
        </w:rPr>
      </w:pPr>
      <w:r w:rsidRPr="00566C0F">
        <w:rPr>
          <w:rFonts w:ascii="Twinkl Light" w:hAnsi="Twinkl Light" w:cs="Arial"/>
          <w:sz w:val="22"/>
          <w:szCs w:val="22"/>
        </w:rPr>
        <w:t>Windows on the bus are at high level and will be opened for ventilation. All windows on the bus are kept clean for natural light in the setting and to be able to see into the bus. Staff will open and close windows in the setting.</w:t>
      </w:r>
    </w:p>
    <w:p w14:paraId="0796F6FB" w14:textId="446E2DC8" w:rsidR="004C10A2" w:rsidRPr="00566C0F" w:rsidRDefault="004C10A2" w:rsidP="001E6EC5">
      <w:pPr>
        <w:pStyle w:val="NormalWeb"/>
        <w:numPr>
          <w:ilvl w:val="0"/>
          <w:numId w:val="131"/>
        </w:numPr>
        <w:rPr>
          <w:rFonts w:ascii="Twinkl Light" w:hAnsi="Twinkl Light" w:cs="Arial"/>
          <w:sz w:val="22"/>
          <w:szCs w:val="22"/>
        </w:rPr>
      </w:pPr>
      <w:r w:rsidRPr="00566C0F">
        <w:rPr>
          <w:rFonts w:ascii="Twinkl Light" w:hAnsi="Twinkl Light" w:cs="Arial"/>
          <w:sz w:val="22"/>
          <w:szCs w:val="22"/>
        </w:rPr>
        <w:t xml:space="preserve">We take precautions to prevent children’s fingers from being trapped in windows. </w:t>
      </w:r>
    </w:p>
    <w:p w14:paraId="458D9F39" w14:textId="51DF22CE" w:rsidR="004C10A2" w:rsidRPr="00566C0F" w:rsidRDefault="004C10A2" w:rsidP="004C10A2">
      <w:pPr>
        <w:pStyle w:val="NormalWeb"/>
        <w:rPr>
          <w:rFonts w:ascii="Twinkl Light" w:hAnsi="Twinkl Light" w:cs="Arial"/>
          <w:b/>
          <w:bCs/>
          <w:sz w:val="22"/>
          <w:szCs w:val="22"/>
        </w:rPr>
      </w:pPr>
      <w:r>
        <w:rPr>
          <w:rFonts w:ascii="Twinkl Light" w:hAnsi="Twinkl Light" w:cs="Arial"/>
          <w:noProof/>
          <w:sz w:val="22"/>
          <w:szCs w:val="22"/>
        </w:rPr>
        <mc:AlternateContent>
          <mc:Choice Requires="wps">
            <w:drawing>
              <wp:anchor distT="0" distB="0" distL="114300" distR="114300" simplePos="0" relativeHeight="251823104" behindDoc="0" locked="0" layoutInCell="1" allowOverlap="1" wp14:anchorId="72C497B9" wp14:editId="064BD030">
                <wp:simplePos x="0" y="0"/>
                <wp:positionH relativeFrom="column">
                  <wp:posOffset>5645790</wp:posOffset>
                </wp:positionH>
                <wp:positionV relativeFrom="paragraph">
                  <wp:posOffset>494315</wp:posOffset>
                </wp:positionV>
                <wp:extent cx="427838" cy="368900"/>
                <wp:effectExtent l="0" t="0" r="4445" b="0"/>
                <wp:wrapNone/>
                <wp:docPr id="82" name="Text Box 82"/>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72A8E79" w14:textId="7DABB9F2" w:rsidR="004C10A2" w:rsidRPr="00C0001D" w:rsidRDefault="004C10A2" w:rsidP="004C10A2">
                            <w:pPr>
                              <w:rPr>
                                <w:rFonts w:ascii="Twinkl Light" w:hAnsi="Twinkl Light"/>
                              </w:rPr>
                            </w:pPr>
                            <w:r>
                              <w:rPr>
                                <w:rFonts w:ascii="Twinkl Light" w:hAnsi="Twinkl Light"/>
                              </w:rPr>
                              <w:t>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497B9" id="Text Box 82" o:spid="_x0000_s1105" type="#_x0000_t202" style="position:absolute;margin-left:444.55pt;margin-top:38.9pt;width:33.7pt;height:29.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" fillcolor="white [3201]" stroked="f" strokeweight=".5pt">
                <v:textbox>
                  <w:txbxContent>
                    <w:p w14:paraId="172A8E79" w14:textId="7DABB9F2" w:rsidR="004C10A2" w:rsidRPr="00C0001D" w:rsidRDefault="004C10A2" w:rsidP="004C10A2">
                      <w:pPr>
                        <w:rPr>
                          <w:rFonts w:ascii="Twinkl Light" w:hAnsi="Twinkl Light"/>
                        </w:rPr>
                      </w:pPr>
                      <w:r>
                        <w:rPr>
                          <w:rFonts w:ascii="Twinkl Light" w:hAnsi="Twinkl Light"/>
                        </w:rPr>
                        <w:t>8</w:t>
                      </w:r>
                      <w:r>
                        <w:rPr>
                          <w:rFonts w:ascii="Twinkl Light" w:hAnsi="Twinkl Light"/>
                        </w:rPr>
                        <w:t>3</w:t>
                      </w:r>
                    </w:p>
                  </w:txbxContent>
                </v:textbox>
              </v:shape>
            </w:pict>
          </mc:Fallback>
        </mc:AlternateContent>
      </w:r>
      <w:r w:rsidRPr="00566C0F">
        <w:rPr>
          <w:rFonts w:ascii="Twinkl Light" w:hAnsi="Twinkl Light" w:cs="Arial"/>
          <w:b/>
          <w:bCs/>
          <w:sz w:val="22"/>
          <w:szCs w:val="22"/>
        </w:rPr>
        <w:t xml:space="preserve">Doors </w:t>
      </w:r>
    </w:p>
    <w:p w14:paraId="652235B5" w14:textId="77777777" w:rsidR="004C10A2" w:rsidRPr="00566C0F" w:rsidRDefault="004C10A2" w:rsidP="001E6EC5">
      <w:pPr>
        <w:pStyle w:val="NormalWeb"/>
        <w:numPr>
          <w:ilvl w:val="0"/>
          <w:numId w:val="144"/>
        </w:numPr>
        <w:rPr>
          <w:rFonts w:ascii="Twinkl Light" w:hAnsi="Twinkl Light" w:cs="Arial"/>
          <w:sz w:val="22"/>
          <w:szCs w:val="22"/>
        </w:rPr>
      </w:pPr>
      <w:r w:rsidRPr="00566C0F">
        <w:rPr>
          <w:rFonts w:ascii="Twinkl Light" w:hAnsi="Twinkl Light" w:cs="Arial"/>
          <w:sz w:val="22"/>
          <w:szCs w:val="22"/>
        </w:rPr>
        <w:lastRenderedPageBreak/>
        <w:t>The main double door of the bus has an open and close button which is out of reach of the children. The power for the doors works on air pressure.</w:t>
      </w:r>
    </w:p>
    <w:p w14:paraId="6C733F16" w14:textId="77777777" w:rsidR="004C10A2" w:rsidRPr="00566C0F" w:rsidRDefault="004C10A2" w:rsidP="001E6EC5">
      <w:pPr>
        <w:pStyle w:val="NormalWeb"/>
        <w:numPr>
          <w:ilvl w:val="0"/>
          <w:numId w:val="144"/>
        </w:numPr>
        <w:rPr>
          <w:rFonts w:ascii="Twinkl Light" w:hAnsi="Twinkl Light" w:cs="Arial"/>
          <w:sz w:val="22"/>
          <w:szCs w:val="22"/>
        </w:rPr>
      </w:pPr>
      <w:r w:rsidRPr="00566C0F">
        <w:rPr>
          <w:rFonts w:ascii="Twinkl Light" w:hAnsi="Twinkl Light" w:cs="Arial"/>
          <w:sz w:val="22"/>
          <w:szCs w:val="22"/>
        </w:rPr>
        <w:t>We take precautions to keep the children clear of the doors until they have opened fully when the children enter and leave the bus.</w:t>
      </w:r>
    </w:p>
    <w:p w14:paraId="1C482322" w14:textId="77777777" w:rsidR="004C10A2" w:rsidRPr="00566C0F" w:rsidRDefault="004C10A2" w:rsidP="001E6EC5">
      <w:pPr>
        <w:pStyle w:val="NormalWeb"/>
        <w:numPr>
          <w:ilvl w:val="0"/>
          <w:numId w:val="144"/>
        </w:numPr>
        <w:rPr>
          <w:rFonts w:ascii="Twinkl Light" w:hAnsi="Twinkl Light" w:cs="Arial"/>
          <w:sz w:val="22"/>
          <w:szCs w:val="22"/>
        </w:rPr>
      </w:pPr>
      <w:r w:rsidRPr="00566C0F">
        <w:rPr>
          <w:rFonts w:ascii="Twinkl Light" w:hAnsi="Twinkl Light" w:cs="Arial"/>
          <w:sz w:val="22"/>
          <w:szCs w:val="22"/>
        </w:rPr>
        <w:t>The door will be closed when the children are on the bus during their art session.</w:t>
      </w:r>
    </w:p>
    <w:p w14:paraId="167897CF" w14:textId="77777777" w:rsidR="004C10A2" w:rsidRPr="00566C0F" w:rsidRDefault="004C10A2" w:rsidP="001E6EC5">
      <w:pPr>
        <w:pStyle w:val="NormalWeb"/>
        <w:numPr>
          <w:ilvl w:val="0"/>
          <w:numId w:val="144"/>
        </w:numPr>
        <w:rPr>
          <w:rFonts w:ascii="Twinkl Light" w:hAnsi="Twinkl Light" w:cs="Arial"/>
          <w:sz w:val="22"/>
          <w:szCs w:val="22"/>
        </w:rPr>
      </w:pPr>
      <w:r w:rsidRPr="00566C0F">
        <w:rPr>
          <w:rFonts w:ascii="Twinkl Light" w:hAnsi="Twinkl Light" w:cs="Arial"/>
          <w:sz w:val="22"/>
          <w:szCs w:val="22"/>
        </w:rPr>
        <w:t>We take precautions to prevent children's fingers from being trapped in doors.</w:t>
      </w:r>
    </w:p>
    <w:p w14:paraId="2B64AC7A" w14:textId="77777777" w:rsidR="004C10A2" w:rsidRPr="00566C0F" w:rsidRDefault="004C10A2" w:rsidP="001E6EC5">
      <w:pPr>
        <w:pStyle w:val="NormalWeb"/>
        <w:numPr>
          <w:ilvl w:val="0"/>
          <w:numId w:val="144"/>
        </w:numPr>
        <w:rPr>
          <w:rFonts w:ascii="Twinkl Light" w:hAnsi="Twinkl Light" w:cs="Arial"/>
          <w:sz w:val="22"/>
          <w:szCs w:val="22"/>
        </w:rPr>
      </w:pPr>
      <w:r w:rsidRPr="00566C0F">
        <w:rPr>
          <w:rFonts w:ascii="Twinkl Light" w:hAnsi="Twinkl Light" w:cs="Arial"/>
          <w:sz w:val="22"/>
          <w:szCs w:val="22"/>
        </w:rPr>
        <w:t>The emergency exit door is at the back of the bus but is covered by a removable table for any emergencies. This door will remain closed at all times unless, on very hot days, it is opened for ventilation. The children will be made aware of the door not being an exit (only in an emergency).</w:t>
      </w:r>
    </w:p>
    <w:p w14:paraId="50399AB6"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Floors and walkways </w:t>
      </w:r>
    </w:p>
    <w:p w14:paraId="4CF12284" w14:textId="77777777" w:rsidR="004C10A2" w:rsidRPr="00566C0F" w:rsidRDefault="004C10A2" w:rsidP="001E6EC5">
      <w:pPr>
        <w:pStyle w:val="NormalWeb"/>
        <w:numPr>
          <w:ilvl w:val="0"/>
          <w:numId w:val="132"/>
        </w:numPr>
        <w:rPr>
          <w:rFonts w:ascii="Twinkl Light" w:hAnsi="Twinkl Light" w:cs="Arial"/>
          <w:sz w:val="22"/>
          <w:szCs w:val="22"/>
        </w:rPr>
      </w:pPr>
      <w:r w:rsidRPr="00566C0F">
        <w:rPr>
          <w:rFonts w:ascii="Twinkl Light" w:hAnsi="Twinkl Light" w:cs="Arial"/>
          <w:sz w:val="22"/>
          <w:szCs w:val="22"/>
        </w:rPr>
        <w:t xml:space="preserve">All our floor surfaces are checked daily to ensure they are clean and not uneven, wet, or damaged. Any wet spills are mopped up immediately. </w:t>
      </w:r>
    </w:p>
    <w:p w14:paraId="59C5F918" w14:textId="77777777" w:rsidR="004C10A2" w:rsidRPr="00566C0F" w:rsidRDefault="004C10A2" w:rsidP="001E6EC5">
      <w:pPr>
        <w:pStyle w:val="NormalWeb"/>
        <w:numPr>
          <w:ilvl w:val="0"/>
          <w:numId w:val="132"/>
        </w:numPr>
        <w:rPr>
          <w:rFonts w:ascii="Twinkl Light" w:hAnsi="Twinkl Light" w:cs="Arial"/>
          <w:sz w:val="22"/>
          <w:szCs w:val="22"/>
        </w:rPr>
      </w:pPr>
      <w:r w:rsidRPr="00566C0F">
        <w:rPr>
          <w:rFonts w:ascii="Twinkl Light" w:hAnsi="Twinkl Light" w:cs="Arial"/>
          <w:sz w:val="22"/>
          <w:szCs w:val="22"/>
        </w:rPr>
        <w:t xml:space="preserve">Walkways and the entrance step are left clear and uncluttered. </w:t>
      </w:r>
    </w:p>
    <w:p w14:paraId="1AF1F114"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Electrical equipment </w:t>
      </w:r>
    </w:p>
    <w:p w14:paraId="4EBA3A32"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 xml:space="preserve">We ensure that all electrical equipment conforms to safety requirements and is checked regularly. </w:t>
      </w:r>
    </w:p>
    <w:p w14:paraId="59577744"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 xml:space="preserve">Any electrics are not accessible to the children. </w:t>
      </w:r>
    </w:p>
    <w:p w14:paraId="0B874326"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 xml:space="preserve">The heater, wires, and leads are properly guarded, and we teach the children not to touch them. </w:t>
      </w:r>
    </w:p>
    <w:p w14:paraId="5F27BB4E"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 xml:space="preserve">There are sufficient sockets in our settings to prevent overloading. </w:t>
      </w:r>
    </w:p>
    <w:p w14:paraId="12498983"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 xml:space="preserve">We switch electrical devices off from the plug after use. </w:t>
      </w:r>
    </w:p>
    <w:p w14:paraId="2A2D28D4"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 xml:space="preserve">We ensure that the temperature of water is controlled to prevent scalds. </w:t>
      </w:r>
    </w:p>
    <w:p w14:paraId="2184165F"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Lighting and ventilation are adequate in all areas of our setting.</w:t>
      </w:r>
    </w:p>
    <w:p w14:paraId="635B0DAE"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Storage </w:t>
      </w:r>
    </w:p>
    <w:p w14:paraId="3728BDE1"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 xml:space="preserve">All our resources and materials, which are used by the children, are stored safely. </w:t>
      </w:r>
    </w:p>
    <w:p w14:paraId="31092945" w14:textId="77777777" w:rsidR="004C10A2" w:rsidRPr="00566C0F" w:rsidRDefault="004C10A2" w:rsidP="001E6EC5">
      <w:pPr>
        <w:pStyle w:val="NormalWeb"/>
        <w:numPr>
          <w:ilvl w:val="0"/>
          <w:numId w:val="133"/>
        </w:numPr>
        <w:rPr>
          <w:rFonts w:ascii="Twinkl Light" w:hAnsi="Twinkl Light" w:cs="Arial"/>
          <w:sz w:val="22"/>
          <w:szCs w:val="22"/>
        </w:rPr>
      </w:pPr>
      <w:r w:rsidRPr="00566C0F">
        <w:rPr>
          <w:rFonts w:ascii="Twinkl Light" w:hAnsi="Twinkl Light" w:cs="Arial"/>
          <w:sz w:val="22"/>
          <w:szCs w:val="22"/>
        </w:rPr>
        <w:t xml:space="preserve">All our equipment and resources are stored or stacked safely to prevent them accidentally falling or collapsing. </w:t>
      </w:r>
    </w:p>
    <w:p w14:paraId="47810F50"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Maintenance of the bus</w:t>
      </w:r>
    </w:p>
    <w:p w14:paraId="3D354256" w14:textId="77777777" w:rsidR="004C10A2" w:rsidRPr="00566C0F" w:rsidRDefault="004C10A2" w:rsidP="001E6EC5">
      <w:pPr>
        <w:pStyle w:val="NormalWeb"/>
        <w:numPr>
          <w:ilvl w:val="0"/>
          <w:numId w:val="134"/>
        </w:numPr>
        <w:rPr>
          <w:rFonts w:ascii="Twinkl Light" w:hAnsi="Twinkl Light" w:cs="Arial"/>
          <w:sz w:val="22"/>
          <w:szCs w:val="22"/>
        </w:rPr>
      </w:pPr>
      <w:r w:rsidRPr="00566C0F">
        <w:rPr>
          <w:rFonts w:ascii="Twinkl Light" w:hAnsi="Twinkl Light" w:cs="Arial"/>
          <w:sz w:val="22"/>
          <w:szCs w:val="22"/>
        </w:rPr>
        <w:t xml:space="preserve">The bus has daily checks made on the inside and outside to ensure it is good working order. </w:t>
      </w:r>
    </w:p>
    <w:p w14:paraId="3F3EA1A7" w14:textId="77777777" w:rsidR="004C10A2" w:rsidRPr="00566C0F" w:rsidRDefault="004C10A2" w:rsidP="001E6EC5">
      <w:pPr>
        <w:pStyle w:val="NormalWeb"/>
        <w:numPr>
          <w:ilvl w:val="0"/>
          <w:numId w:val="134"/>
        </w:numPr>
        <w:rPr>
          <w:rFonts w:ascii="Twinkl Light" w:hAnsi="Twinkl Light" w:cs="Arial"/>
          <w:sz w:val="22"/>
          <w:szCs w:val="22"/>
        </w:rPr>
      </w:pPr>
      <w:r w:rsidRPr="00566C0F">
        <w:rPr>
          <w:rFonts w:ascii="Twinkl Light" w:hAnsi="Twinkl Light" w:cs="Arial"/>
          <w:sz w:val="22"/>
          <w:szCs w:val="22"/>
        </w:rPr>
        <w:t>The outside is checked for the body, tyres, lights, brakes.</w:t>
      </w:r>
    </w:p>
    <w:p w14:paraId="60CC5749" w14:textId="77777777" w:rsidR="004C10A2" w:rsidRPr="00566C0F" w:rsidRDefault="004C10A2" w:rsidP="001E6EC5">
      <w:pPr>
        <w:pStyle w:val="NormalWeb"/>
        <w:numPr>
          <w:ilvl w:val="0"/>
          <w:numId w:val="134"/>
        </w:numPr>
        <w:rPr>
          <w:rFonts w:ascii="Twinkl Light" w:hAnsi="Twinkl Light" w:cs="Arial"/>
          <w:sz w:val="22"/>
          <w:szCs w:val="22"/>
        </w:rPr>
      </w:pPr>
      <w:r w:rsidRPr="00566C0F">
        <w:rPr>
          <w:rFonts w:ascii="Twinkl Light" w:hAnsi="Twinkl Light" w:cs="Arial"/>
          <w:sz w:val="22"/>
          <w:szCs w:val="22"/>
        </w:rPr>
        <w:t>The oil, diesel tank, and screen wash are checked weekly.</w:t>
      </w:r>
    </w:p>
    <w:p w14:paraId="1A3D80A3" w14:textId="77777777" w:rsidR="004C10A2" w:rsidRPr="00566C0F" w:rsidRDefault="004C10A2" w:rsidP="001E6EC5">
      <w:pPr>
        <w:pStyle w:val="NormalWeb"/>
        <w:numPr>
          <w:ilvl w:val="0"/>
          <w:numId w:val="134"/>
        </w:numPr>
        <w:rPr>
          <w:rFonts w:ascii="Twinkl Light" w:hAnsi="Twinkl Light" w:cs="Arial"/>
          <w:sz w:val="22"/>
          <w:szCs w:val="22"/>
        </w:rPr>
      </w:pPr>
      <w:r w:rsidRPr="00566C0F">
        <w:rPr>
          <w:rFonts w:ascii="Twinkl Light" w:hAnsi="Twinkl Light" w:cs="Arial"/>
          <w:sz w:val="22"/>
          <w:szCs w:val="22"/>
        </w:rPr>
        <w:t>The inside is checked for instruments working, floor/chairs are clean and secure, the toilet is clean and ready for use, the water tank for the sink is full, cupboards are tidy and resources are secure for travelling to venues.</w:t>
      </w:r>
    </w:p>
    <w:p w14:paraId="447C9D05"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Hygiene </w:t>
      </w:r>
    </w:p>
    <w:p w14:paraId="7BA09E4E" w14:textId="77777777" w:rsidR="004C10A2" w:rsidRPr="00566C0F" w:rsidRDefault="004C10A2" w:rsidP="001E6EC5">
      <w:pPr>
        <w:pStyle w:val="NormalWeb"/>
        <w:numPr>
          <w:ilvl w:val="0"/>
          <w:numId w:val="135"/>
        </w:numPr>
        <w:rPr>
          <w:rFonts w:ascii="Twinkl Light" w:hAnsi="Twinkl Light" w:cs="Arial"/>
          <w:sz w:val="22"/>
          <w:szCs w:val="22"/>
        </w:rPr>
      </w:pPr>
      <w:r w:rsidRPr="00566C0F">
        <w:rPr>
          <w:rFonts w:ascii="Twinkl Light" w:hAnsi="Twinkl Light" w:cs="Arial"/>
          <w:sz w:val="22"/>
          <w:szCs w:val="22"/>
        </w:rPr>
        <w:t xml:space="preserve">We seek information from the Public Health England to ensure that we keep up to date with the latest recommendations. </w:t>
      </w:r>
    </w:p>
    <w:p w14:paraId="5BE62034" w14:textId="443E8DC2" w:rsidR="004C10A2" w:rsidRPr="00566C0F" w:rsidRDefault="004C10A2" w:rsidP="001E6EC5">
      <w:pPr>
        <w:pStyle w:val="NormalWeb"/>
        <w:numPr>
          <w:ilvl w:val="0"/>
          <w:numId w:val="135"/>
        </w:numPr>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825152" behindDoc="0" locked="0" layoutInCell="1" allowOverlap="1" wp14:anchorId="2ED11894" wp14:editId="1C938856">
                <wp:simplePos x="0" y="0"/>
                <wp:positionH relativeFrom="column">
                  <wp:posOffset>5788403</wp:posOffset>
                </wp:positionH>
                <wp:positionV relativeFrom="paragraph">
                  <wp:posOffset>368300</wp:posOffset>
                </wp:positionV>
                <wp:extent cx="427838" cy="368900"/>
                <wp:effectExtent l="0" t="0" r="4445" b="0"/>
                <wp:wrapNone/>
                <wp:docPr id="83" name="Text Box 83"/>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400978E4" w14:textId="14403BA5" w:rsidR="004C10A2" w:rsidRPr="00C0001D" w:rsidRDefault="004C10A2" w:rsidP="004C10A2">
                            <w:pPr>
                              <w:rPr>
                                <w:rFonts w:ascii="Twinkl Light" w:hAnsi="Twinkl Light"/>
                              </w:rPr>
                            </w:pPr>
                            <w:r>
                              <w:rPr>
                                <w:rFonts w:ascii="Twinkl Light" w:hAnsi="Twinkl Light"/>
                              </w:rP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1894" id="Text Box 83" o:spid="_x0000_s1106" type="#_x0000_t202" style="position:absolute;left:0;text-align:left;margin-left:455.8pt;margin-top:29pt;width:33.7pt;height:29.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" fillcolor="white [3201]" stroked="f" strokeweight=".5pt">
                <v:textbox>
                  <w:txbxContent>
                    <w:p w14:paraId="400978E4" w14:textId="14403BA5" w:rsidR="004C10A2" w:rsidRPr="00C0001D" w:rsidRDefault="004C10A2" w:rsidP="004C10A2">
                      <w:pPr>
                        <w:rPr>
                          <w:rFonts w:ascii="Twinkl Light" w:hAnsi="Twinkl Light"/>
                        </w:rPr>
                      </w:pPr>
                      <w:r>
                        <w:rPr>
                          <w:rFonts w:ascii="Twinkl Light" w:hAnsi="Twinkl Light"/>
                        </w:rPr>
                        <w:t>8</w:t>
                      </w:r>
                      <w:r>
                        <w:rPr>
                          <w:rFonts w:ascii="Twinkl Light" w:hAnsi="Twinkl Light"/>
                        </w:rPr>
                        <w:t>4</w:t>
                      </w:r>
                    </w:p>
                  </w:txbxContent>
                </v:textbox>
              </v:shape>
            </w:pict>
          </mc:Fallback>
        </mc:AlternateContent>
      </w:r>
      <w:r w:rsidRPr="00566C0F">
        <w:rPr>
          <w:rFonts w:ascii="Twinkl Light" w:hAnsi="Twinkl Light" w:cs="Arial"/>
          <w:sz w:val="22"/>
          <w:szCs w:val="22"/>
        </w:rPr>
        <w:t xml:space="preserve">Our daily routines encourage the children to learn about personal hygiene. </w:t>
      </w:r>
    </w:p>
    <w:p w14:paraId="266E4D20" w14:textId="77777777" w:rsidR="004C10A2" w:rsidRPr="00566C0F" w:rsidRDefault="004C10A2" w:rsidP="001E6EC5">
      <w:pPr>
        <w:pStyle w:val="NormalWeb"/>
        <w:numPr>
          <w:ilvl w:val="0"/>
          <w:numId w:val="135"/>
        </w:numPr>
        <w:rPr>
          <w:rFonts w:ascii="Twinkl Light" w:hAnsi="Twinkl Light" w:cs="Arial"/>
          <w:sz w:val="22"/>
          <w:szCs w:val="22"/>
        </w:rPr>
      </w:pPr>
      <w:r w:rsidRPr="00566C0F">
        <w:rPr>
          <w:rFonts w:ascii="Twinkl Light" w:hAnsi="Twinkl Light" w:cs="Arial"/>
          <w:sz w:val="22"/>
          <w:szCs w:val="22"/>
        </w:rPr>
        <w:lastRenderedPageBreak/>
        <w:t>We have a daily cleaning routine for the setting, which includes the sink, toilet, tables, chairs, and floor.</w:t>
      </w:r>
    </w:p>
    <w:p w14:paraId="70917D1E" w14:textId="77777777" w:rsidR="004C10A2" w:rsidRPr="00566C0F" w:rsidRDefault="004C10A2" w:rsidP="001E6EC5">
      <w:pPr>
        <w:pStyle w:val="NormalWeb"/>
        <w:numPr>
          <w:ilvl w:val="0"/>
          <w:numId w:val="135"/>
        </w:numPr>
        <w:rPr>
          <w:rFonts w:ascii="Twinkl Light" w:hAnsi="Twinkl Light" w:cs="Arial"/>
          <w:sz w:val="22"/>
          <w:szCs w:val="22"/>
        </w:rPr>
      </w:pPr>
      <w:r w:rsidRPr="00566C0F">
        <w:rPr>
          <w:rFonts w:ascii="Twinkl Light" w:hAnsi="Twinkl Light" w:cs="Arial"/>
          <w:sz w:val="22"/>
          <w:szCs w:val="22"/>
        </w:rPr>
        <w:t>Very dirty equipment will be place in trugs and taken off the bus to be cleaned (to avoid the sink in the bus getting clogged up).</w:t>
      </w:r>
    </w:p>
    <w:p w14:paraId="1879E674" w14:textId="77777777" w:rsidR="004C10A2" w:rsidRPr="00566C0F" w:rsidRDefault="004C10A2" w:rsidP="001E6EC5">
      <w:pPr>
        <w:pStyle w:val="NormalWeb"/>
        <w:numPr>
          <w:ilvl w:val="0"/>
          <w:numId w:val="135"/>
        </w:numPr>
        <w:rPr>
          <w:rFonts w:ascii="Twinkl Light" w:hAnsi="Twinkl Light" w:cs="Arial"/>
          <w:sz w:val="22"/>
          <w:szCs w:val="22"/>
        </w:rPr>
      </w:pPr>
      <w:r w:rsidRPr="00566C0F">
        <w:rPr>
          <w:rFonts w:ascii="Twinkl Light" w:hAnsi="Twinkl Light" w:cs="Arial"/>
          <w:sz w:val="22"/>
          <w:szCs w:val="22"/>
        </w:rPr>
        <w:t xml:space="preserve">The toilet area has a high standard of hygiene, including hand washing and drying facilities, hand sanitiser and </w:t>
      </w:r>
      <w:r>
        <w:rPr>
          <w:rFonts w:ascii="Twinkl Light" w:hAnsi="Twinkl Light" w:cs="Arial"/>
          <w:sz w:val="22"/>
          <w:szCs w:val="22"/>
        </w:rPr>
        <w:t xml:space="preserve">nappy changing mat, and </w:t>
      </w:r>
      <w:r w:rsidRPr="00566C0F">
        <w:rPr>
          <w:rFonts w:ascii="Twinkl Light" w:hAnsi="Twinkl Light" w:cs="Arial"/>
          <w:sz w:val="22"/>
          <w:szCs w:val="22"/>
        </w:rPr>
        <w:t xml:space="preserve">disposal facilities for nappies. </w:t>
      </w:r>
    </w:p>
    <w:p w14:paraId="178AC20A" w14:textId="77777777" w:rsidR="004C10A2" w:rsidRPr="00566C0F" w:rsidRDefault="004C10A2" w:rsidP="001E6EC5">
      <w:pPr>
        <w:pStyle w:val="NormalWeb"/>
        <w:numPr>
          <w:ilvl w:val="0"/>
          <w:numId w:val="136"/>
        </w:numPr>
        <w:rPr>
          <w:rFonts w:ascii="Twinkl Light" w:hAnsi="Twinkl Light" w:cs="Arial"/>
          <w:sz w:val="22"/>
          <w:szCs w:val="22"/>
        </w:rPr>
      </w:pPr>
      <w:r w:rsidRPr="00566C0F">
        <w:rPr>
          <w:rFonts w:ascii="Twinkl Light" w:hAnsi="Twinkl Light" w:cs="Arial"/>
          <w:sz w:val="22"/>
          <w:szCs w:val="22"/>
        </w:rPr>
        <w:t xml:space="preserve">We implement good hygiene practices by: </w:t>
      </w:r>
    </w:p>
    <w:p w14:paraId="4142C190" w14:textId="77777777" w:rsidR="004C10A2" w:rsidRPr="00566C0F" w:rsidRDefault="004C10A2" w:rsidP="001E6EC5">
      <w:pPr>
        <w:pStyle w:val="NormalWeb"/>
        <w:numPr>
          <w:ilvl w:val="0"/>
          <w:numId w:val="137"/>
        </w:numPr>
        <w:rPr>
          <w:rFonts w:ascii="Twinkl Light" w:hAnsi="Twinkl Light" w:cs="Arial"/>
          <w:sz w:val="22"/>
          <w:szCs w:val="22"/>
        </w:rPr>
      </w:pPr>
      <w:r w:rsidRPr="00566C0F">
        <w:rPr>
          <w:rFonts w:ascii="Twinkl Light" w:hAnsi="Twinkl Light" w:cs="Arial"/>
          <w:b/>
          <w:bCs/>
          <w:sz w:val="22"/>
          <w:szCs w:val="22"/>
        </w:rPr>
        <w:t>-  </w:t>
      </w:r>
      <w:r w:rsidRPr="00566C0F">
        <w:rPr>
          <w:rFonts w:ascii="Twinkl Light" w:hAnsi="Twinkl Light" w:cs="Arial"/>
          <w:sz w:val="22"/>
          <w:szCs w:val="22"/>
        </w:rPr>
        <w:t xml:space="preserve">Cleaning tables between activities. </w:t>
      </w:r>
    </w:p>
    <w:p w14:paraId="3908998A" w14:textId="77777777" w:rsidR="004C10A2" w:rsidRPr="00566C0F" w:rsidRDefault="004C10A2" w:rsidP="001E6EC5">
      <w:pPr>
        <w:pStyle w:val="NormalWeb"/>
        <w:numPr>
          <w:ilvl w:val="0"/>
          <w:numId w:val="137"/>
        </w:numPr>
        <w:rPr>
          <w:rFonts w:ascii="Twinkl Light" w:hAnsi="Twinkl Light" w:cs="Arial"/>
          <w:sz w:val="22"/>
          <w:szCs w:val="22"/>
        </w:rPr>
      </w:pPr>
      <w:r w:rsidRPr="00566C0F">
        <w:rPr>
          <w:rFonts w:ascii="Twinkl Light" w:hAnsi="Twinkl Light" w:cs="Arial"/>
          <w:b/>
          <w:bCs/>
          <w:sz w:val="22"/>
          <w:szCs w:val="22"/>
        </w:rPr>
        <w:t>-  </w:t>
      </w:r>
      <w:r w:rsidRPr="00566C0F">
        <w:rPr>
          <w:rFonts w:ascii="Twinkl Light" w:hAnsi="Twinkl Light" w:cs="Arial"/>
          <w:sz w:val="22"/>
          <w:szCs w:val="22"/>
        </w:rPr>
        <w:t xml:space="preserve">Cleaning and checking the toilet regularly. </w:t>
      </w:r>
    </w:p>
    <w:p w14:paraId="19F71003" w14:textId="77777777" w:rsidR="004C10A2" w:rsidRPr="00566C0F" w:rsidRDefault="004C10A2" w:rsidP="001E6EC5">
      <w:pPr>
        <w:pStyle w:val="NormalWeb"/>
        <w:numPr>
          <w:ilvl w:val="0"/>
          <w:numId w:val="137"/>
        </w:numPr>
        <w:rPr>
          <w:rFonts w:ascii="Twinkl Light" w:hAnsi="Twinkl Light" w:cs="Arial"/>
          <w:sz w:val="22"/>
          <w:szCs w:val="22"/>
        </w:rPr>
      </w:pPr>
      <w:r w:rsidRPr="00566C0F">
        <w:rPr>
          <w:rFonts w:ascii="Twinkl Light" w:hAnsi="Twinkl Light" w:cs="Arial"/>
          <w:b/>
          <w:bCs/>
          <w:sz w:val="22"/>
          <w:szCs w:val="22"/>
        </w:rPr>
        <w:t>-  </w:t>
      </w:r>
      <w:r w:rsidRPr="00566C0F">
        <w:rPr>
          <w:rFonts w:ascii="Twinkl Light" w:hAnsi="Twinkl Light" w:cs="Arial"/>
          <w:sz w:val="22"/>
          <w:szCs w:val="22"/>
        </w:rPr>
        <w:t xml:space="preserve">Wearing protective clothing - such as aprons and disposable gloves - as appropriate. </w:t>
      </w:r>
    </w:p>
    <w:p w14:paraId="362E0481" w14:textId="77777777" w:rsidR="004C10A2" w:rsidRPr="00566C0F" w:rsidRDefault="004C10A2" w:rsidP="001E6EC5">
      <w:pPr>
        <w:pStyle w:val="NormalWeb"/>
        <w:numPr>
          <w:ilvl w:val="0"/>
          <w:numId w:val="137"/>
        </w:numPr>
        <w:rPr>
          <w:rFonts w:ascii="Twinkl Light" w:hAnsi="Twinkl Light" w:cs="Arial"/>
          <w:sz w:val="22"/>
          <w:szCs w:val="22"/>
        </w:rPr>
      </w:pPr>
      <w:r w:rsidRPr="00566C0F">
        <w:rPr>
          <w:rFonts w:ascii="Twinkl Light" w:hAnsi="Twinkl Light" w:cs="Arial"/>
          <w:b/>
          <w:bCs/>
          <w:sz w:val="22"/>
          <w:szCs w:val="22"/>
        </w:rPr>
        <w:t>-  </w:t>
      </w:r>
      <w:r w:rsidRPr="00566C0F">
        <w:rPr>
          <w:rFonts w:ascii="Twinkl Light" w:hAnsi="Twinkl Light" w:cs="Arial"/>
          <w:sz w:val="22"/>
          <w:szCs w:val="22"/>
        </w:rPr>
        <w:t xml:space="preserve">Providing aprons. </w:t>
      </w:r>
    </w:p>
    <w:p w14:paraId="1E6F924C" w14:textId="77777777" w:rsidR="004C10A2" w:rsidRPr="00566C0F" w:rsidRDefault="004C10A2" w:rsidP="001E6EC5">
      <w:pPr>
        <w:pStyle w:val="NormalWeb"/>
        <w:numPr>
          <w:ilvl w:val="0"/>
          <w:numId w:val="137"/>
        </w:numPr>
        <w:rPr>
          <w:rFonts w:ascii="Twinkl Light" w:hAnsi="Twinkl Light" w:cs="Arial"/>
          <w:sz w:val="22"/>
          <w:szCs w:val="22"/>
        </w:rPr>
      </w:pPr>
      <w:r w:rsidRPr="00566C0F">
        <w:rPr>
          <w:rFonts w:ascii="Twinkl Light" w:hAnsi="Twinkl Light" w:cs="Arial"/>
          <w:b/>
          <w:bCs/>
          <w:sz w:val="22"/>
          <w:szCs w:val="22"/>
        </w:rPr>
        <w:t>-  </w:t>
      </w:r>
      <w:r w:rsidRPr="00566C0F">
        <w:rPr>
          <w:rFonts w:ascii="Twinkl Light" w:hAnsi="Twinkl Light" w:cs="Arial"/>
          <w:sz w:val="22"/>
          <w:szCs w:val="22"/>
        </w:rPr>
        <w:t>Providing tissues and wipes; and</w:t>
      </w:r>
      <w:r>
        <w:rPr>
          <w:rFonts w:ascii="Twinkl Light" w:hAnsi="Twinkl Light" w:cs="Arial"/>
          <w:sz w:val="22"/>
          <w:szCs w:val="22"/>
        </w:rPr>
        <w:t xml:space="preserve"> hand sanitiser.</w:t>
      </w:r>
      <w:r w:rsidRPr="00566C0F">
        <w:rPr>
          <w:rFonts w:ascii="Twinkl Light" w:hAnsi="Twinkl Light" w:cs="Arial"/>
          <w:sz w:val="22"/>
          <w:szCs w:val="22"/>
        </w:rPr>
        <w:t xml:space="preserve">  </w:t>
      </w:r>
    </w:p>
    <w:p w14:paraId="394C2163"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Activities, resources, and repairs </w:t>
      </w:r>
    </w:p>
    <w:p w14:paraId="38A99A26" w14:textId="77777777" w:rsidR="004C10A2" w:rsidRPr="00566C0F" w:rsidRDefault="004C10A2" w:rsidP="001E6EC5">
      <w:pPr>
        <w:pStyle w:val="NormalWeb"/>
        <w:numPr>
          <w:ilvl w:val="0"/>
          <w:numId w:val="138"/>
        </w:numPr>
        <w:rPr>
          <w:rFonts w:ascii="Twinkl Light" w:hAnsi="Twinkl Light" w:cs="Arial"/>
          <w:sz w:val="22"/>
          <w:szCs w:val="22"/>
        </w:rPr>
      </w:pPr>
      <w:r w:rsidRPr="00566C0F">
        <w:rPr>
          <w:rFonts w:ascii="Twinkl Light" w:hAnsi="Twinkl Light" w:cs="Arial"/>
          <w:sz w:val="22"/>
          <w:szCs w:val="22"/>
        </w:rPr>
        <w:t xml:space="preserve">We check equipment and resources to ensure that they are safe for the ages and stages of the children currently attending the setting. </w:t>
      </w:r>
    </w:p>
    <w:p w14:paraId="5D8B6CB5" w14:textId="77777777" w:rsidR="004C10A2" w:rsidRPr="00566C0F" w:rsidRDefault="004C10A2" w:rsidP="001E6EC5">
      <w:pPr>
        <w:pStyle w:val="NormalWeb"/>
        <w:numPr>
          <w:ilvl w:val="0"/>
          <w:numId w:val="138"/>
        </w:numPr>
        <w:rPr>
          <w:rFonts w:ascii="Twinkl Light" w:hAnsi="Twinkl Light" w:cs="Arial"/>
          <w:sz w:val="22"/>
          <w:szCs w:val="22"/>
        </w:rPr>
      </w:pPr>
      <w:r w:rsidRPr="00566C0F">
        <w:rPr>
          <w:rFonts w:ascii="Twinkl Light" w:hAnsi="Twinkl Light" w:cs="Arial"/>
          <w:sz w:val="22"/>
          <w:szCs w:val="22"/>
        </w:rPr>
        <w:t xml:space="preserve">We keep a full inventory of all items in the setting for audit and insurance purposes. </w:t>
      </w:r>
    </w:p>
    <w:p w14:paraId="48D651D7" w14:textId="77777777" w:rsidR="004C10A2" w:rsidRPr="00566C0F" w:rsidRDefault="004C10A2" w:rsidP="001E6EC5">
      <w:pPr>
        <w:pStyle w:val="NormalWeb"/>
        <w:numPr>
          <w:ilvl w:val="0"/>
          <w:numId w:val="138"/>
        </w:numPr>
        <w:rPr>
          <w:rFonts w:ascii="Twinkl Light" w:hAnsi="Twinkl Light" w:cs="Arial"/>
          <w:sz w:val="22"/>
          <w:szCs w:val="22"/>
        </w:rPr>
      </w:pPr>
      <w:r w:rsidRPr="00566C0F">
        <w:rPr>
          <w:rFonts w:ascii="Twinkl Light" w:hAnsi="Twinkl Light" w:cs="Arial"/>
          <w:sz w:val="22"/>
          <w:szCs w:val="22"/>
        </w:rPr>
        <w:t xml:space="preserve">The layout of our play equipment allows adults and children to move safely and freely between activities. </w:t>
      </w:r>
    </w:p>
    <w:p w14:paraId="610E8922" w14:textId="77777777" w:rsidR="004C10A2" w:rsidRPr="00566C0F" w:rsidRDefault="004C10A2" w:rsidP="001E6EC5">
      <w:pPr>
        <w:pStyle w:val="NormalWeb"/>
        <w:numPr>
          <w:ilvl w:val="0"/>
          <w:numId w:val="138"/>
        </w:numPr>
        <w:rPr>
          <w:rFonts w:ascii="Twinkl Light" w:hAnsi="Twinkl Light" w:cs="Arial"/>
          <w:sz w:val="22"/>
          <w:szCs w:val="22"/>
        </w:rPr>
      </w:pPr>
      <w:r w:rsidRPr="00566C0F">
        <w:rPr>
          <w:rFonts w:ascii="Twinkl Light" w:hAnsi="Twinkl Light" w:cs="Arial"/>
          <w:sz w:val="22"/>
          <w:szCs w:val="22"/>
        </w:rPr>
        <w:t xml:space="preserve">All our equipment is regularly checked for cleanliness and safety, and any dangerous items are repaired or discarded. </w:t>
      </w:r>
    </w:p>
    <w:p w14:paraId="05AFCA00" w14:textId="77777777" w:rsidR="004C10A2" w:rsidRPr="00566C0F" w:rsidRDefault="004C10A2" w:rsidP="001E6EC5">
      <w:pPr>
        <w:pStyle w:val="NormalWeb"/>
        <w:numPr>
          <w:ilvl w:val="0"/>
          <w:numId w:val="138"/>
        </w:numPr>
        <w:rPr>
          <w:rFonts w:ascii="Twinkl Light" w:hAnsi="Twinkl Light" w:cs="Arial"/>
          <w:sz w:val="22"/>
          <w:szCs w:val="22"/>
        </w:rPr>
      </w:pPr>
      <w:r w:rsidRPr="00566C0F">
        <w:rPr>
          <w:rFonts w:ascii="Twinkl Light" w:hAnsi="Twinkl Light" w:cs="Arial"/>
          <w:sz w:val="22"/>
          <w:szCs w:val="22"/>
        </w:rPr>
        <w:t xml:space="preserve">All our materials, including paint and glue, are non-toxic. </w:t>
      </w:r>
    </w:p>
    <w:p w14:paraId="43E52403" w14:textId="77777777" w:rsidR="004C10A2" w:rsidRPr="00566C0F" w:rsidRDefault="004C10A2" w:rsidP="001E6EC5">
      <w:pPr>
        <w:pStyle w:val="NormalWeb"/>
        <w:numPr>
          <w:ilvl w:val="0"/>
          <w:numId w:val="138"/>
        </w:numPr>
        <w:rPr>
          <w:rFonts w:ascii="Twinkl Light" w:hAnsi="Twinkl Light" w:cs="Arial"/>
          <w:sz w:val="22"/>
          <w:szCs w:val="22"/>
        </w:rPr>
      </w:pPr>
      <w:r w:rsidRPr="00566C0F">
        <w:rPr>
          <w:rFonts w:ascii="Twinkl Light" w:hAnsi="Twinkl Light" w:cs="Arial"/>
          <w:sz w:val="22"/>
          <w:szCs w:val="22"/>
        </w:rPr>
        <w:t xml:space="preserve">We teach children to handle and store tools safely. </w:t>
      </w:r>
    </w:p>
    <w:p w14:paraId="48A361E7" w14:textId="77777777" w:rsidR="004C10A2" w:rsidRPr="00566C0F" w:rsidRDefault="004C10A2" w:rsidP="001E6EC5">
      <w:pPr>
        <w:pStyle w:val="NormalWeb"/>
        <w:numPr>
          <w:ilvl w:val="0"/>
          <w:numId w:val="138"/>
        </w:numPr>
        <w:rPr>
          <w:rFonts w:ascii="Twinkl Light" w:hAnsi="Twinkl Light" w:cs="Arial"/>
          <w:sz w:val="22"/>
          <w:szCs w:val="22"/>
        </w:rPr>
      </w:pPr>
      <w:r w:rsidRPr="00566C0F">
        <w:rPr>
          <w:rFonts w:ascii="Twinkl Light" w:hAnsi="Twinkl Light" w:cs="Arial"/>
          <w:sz w:val="22"/>
          <w:szCs w:val="22"/>
        </w:rPr>
        <w:t xml:space="preserve">Children learn about health, safety, and personal hygiene through the activities we provide and the routines we follow. </w:t>
      </w:r>
    </w:p>
    <w:p w14:paraId="3EEFBA74" w14:textId="77777777" w:rsidR="004C10A2" w:rsidRPr="00566C0F" w:rsidRDefault="004C10A2" w:rsidP="001E6EC5">
      <w:pPr>
        <w:pStyle w:val="NormalWeb"/>
        <w:numPr>
          <w:ilvl w:val="0"/>
          <w:numId w:val="138"/>
        </w:numPr>
        <w:rPr>
          <w:rFonts w:ascii="Twinkl Light" w:hAnsi="Twinkl Light" w:cs="Arial"/>
          <w:sz w:val="22"/>
          <w:szCs w:val="22"/>
        </w:rPr>
      </w:pPr>
      <w:r w:rsidRPr="00566C0F">
        <w:rPr>
          <w:rFonts w:ascii="Twinkl Light" w:hAnsi="Twinkl Light" w:cs="Arial"/>
          <w:sz w:val="22"/>
          <w:szCs w:val="22"/>
        </w:rPr>
        <w:t xml:space="preserve">Any faulty equipment is removed from use and is repaired. If it cannot be repaired, it is discarded. </w:t>
      </w:r>
    </w:p>
    <w:p w14:paraId="0DD0BE53"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Jewellery and accessories </w:t>
      </w:r>
    </w:p>
    <w:p w14:paraId="1C2222E3" w14:textId="77777777" w:rsidR="004C10A2" w:rsidRPr="00566C0F" w:rsidRDefault="004C10A2" w:rsidP="001E6EC5">
      <w:pPr>
        <w:pStyle w:val="NormalWeb"/>
        <w:numPr>
          <w:ilvl w:val="0"/>
          <w:numId w:val="139"/>
        </w:numPr>
        <w:rPr>
          <w:rFonts w:ascii="Twinkl Light" w:hAnsi="Twinkl Light" w:cs="Arial"/>
          <w:sz w:val="22"/>
          <w:szCs w:val="22"/>
        </w:rPr>
      </w:pPr>
      <w:r w:rsidRPr="00566C0F">
        <w:rPr>
          <w:rFonts w:ascii="Twinkl Light" w:hAnsi="Twinkl Light" w:cs="Arial"/>
          <w:sz w:val="22"/>
          <w:szCs w:val="22"/>
        </w:rPr>
        <w:t xml:space="preserve">Our staff do not wear jewellery or fashion accessories, such as belts or high heels, that may pose a danger to themselves or children. </w:t>
      </w:r>
    </w:p>
    <w:p w14:paraId="64A122CC" w14:textId="77777777" w:rsidR="004C10A2" w:rsidRPr="00566C0F" w:rsidRDefault="004C10A2" w:rsidP="001E6EC5">
      <w:pPr>
        <w:pStyle w:val="NormalWeb"/>
        <w:numPr>
          <w:ilvl w:val="0"/>
          <w:numId w:val="139"/>
        </w:numPr>
        <w:rPr>
          <w:rFonts w:ascii="Twinkl Light" w:hAnsi="Twinkl Light" w:cs="Arial"/>
          <w:sz w:val="22"/>
          <w:szCs w:val="22"/>
        </w:rPr>
      </w:pPr>
      <w:r w:rsidRPr="00566C0F">
        <w:rPr>
          <w:rFonts w:ascii="Twinkl Light" w:hAnsi="Twinkl Light" w:cs="Arial"/>
          <w:sz w:val="22"/>
          <w:szCs w:val="22"/>
        </w:rPr>
        <w:t xml:space="preserve">Parents must ensure that any jewellery worn by children poses no danger; particularly earrings which may get pulled, bracelets which can damaged or necklaces that may pose a risk of strangulation. </w:t>
      </w:r>
    </w:p>
    <w:p w14:paraId="14C0DF21"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Safety of adults </w:t>
      </w:r>
      <w:r w:rsidRPr="00566C0F">
        <w:rPr>
          <w:rFonts w:ascii="Twinkl Light" w:hAnsi="Twinkl Light" w:cs="Arial"/>
          <w:sz w:val="22"/>
          <w:szCs w:val="22"/>
        </w:rPr>
        <w:t xml:space="preserve"> </w:t>
      </w:r>
    </w:p>
    <w:p w14:paraId="463CA17F" w14:textId="77777777" w:rsidR="004C10A2" w:rsidRPr="00566C0F" w:rsidRDefault="004C10A2" w:rsidP="001E6EC5">
      <w:pPr>
        <w:pStyle w:val="NormalWeb"/>
        <w:numPr>
          <w:ilvl w:val="0"/>
          <w:numId w:val="140"/>
        </w:numPr>
        <w:rPr>
          <w:rFonts w:ascii="Twinkl Light" w:hAnsi="Twinkl Light" w:cs="Arial"/>
          <w:sz w:val="22"/>
          <w:szCs w:val="22"/>
        </w:rPr>
      </w:pPr>
      <w:r w:rsidRPr="00566C0F">
        <w:rPr>
          <w:rFonts w:ascii="Twinkl Light" w:hAnsi="Twinkl Light" w:cs="Arial"/>
          <w:sz w:val="22"/>
          <w:szCs w:val="22"/>
        </w:rPr>
        <w:t xml:space="preserve">We have CCTV running on the bus to protect the member of staff from allegations. </w:t>
      </w:r>
    </w:p>
    <w:p w14:paraId="1F0C5AEF" w14:textId="77777777" w:rsidR="004C10A2" w:rsidRPr="00566C0F" w:rsidRDefault="004C10A2" w:rsidP="001E6EC5">
      <w:pPr>
        <w:pStyle w:val="NormalWeb"/>
        <w:numPr>
          <w:ilvl w:val="0"/>
          <w:numId w:val="140"/>
        </w:numPr>
        <w:rPr>
          <w:rFonts w:ascii="Twinkl Light" w:hAnsi="Twinkl Light" w:cs="Arial"/>
          <w:sz w:val="22"/>
          <w:szCs w:val="22"/>
        </w:rPr>
      </w:pPr>
      <w:r w:rsidRPr="00566C0F">
        <w:rPr>
          <w:rFonts w:ascii="Twinkl Light" w:hAnsi="Twinkl Light" w:cs="Arial"/>
          <w:sz w:val="22"/>
          <w:szCs w:val="22"/>
        </w:rPr>
        <w:t xml:space="preserve">We ensure that all warning signs are clear and in appropriate languages. </w:t>
      </w:r>
    </w:p>
    <w:p w14:paraId="3809357A" w14:textId="77777777" w:rsidR="004C10A2" w:rsidRPr="00566C0F" w:rsidRDefault="004C10A2" w:rsidP="001E6EC5">
      <w:pPr>
        <w:pStyle w:val="NormalWeb"/>
        <w:numPr>
          <w:ilvl w:val="0"/>
          <w:numId w:val="140"/>
        </w:numPr>
        <w:rPr>
          <w:rFonts w:ascii="Twinkl Light" w:hAnsi="Twinkl Light" w:cs="Arial"/>
          <w:sz w:val="22"/>
          <w:szCs w:val="22"/>
        </w:rPr>
      </w:pPr>
      <w:r w:rsidRPr="00566C0F">
        <w:rPr>
          <w:rFonts w:ascii="Twinkl Light" w:hAnsi="Twinkl Light" w:cs="Arial"/>
          <w:sz w:val="22"/>
          <w:szCs w:val="22"/>
        </w:rPr>
        <w:t xml:space="preserve">Jo Inchley will follow the company’s lone worker policy. </w:t>
      </w:r>
    </w:p>
    <w:p w14:paraId="54555B11" w14:textId="77777777" w:rsidR="004C10A2" w:rsidRPr="00566C0F" w:rsidRDefault="004C10A2" w:rsidP="001E6EC5">
      <w:pPr>
        <w:pStyle w:val="NormalWeb"/>
        <w:numPr>
          <w:ilvl w:val="0"/>
          <w:numId w:val="140"/>
        </w:numPr>
        <w:rPr>
          <w:rFonts w:ascii="Twinkl Light" w:hAnsi="Twinkl Light" w:cs="Arial"/>
          <w:sz w:val="22"/>
          <w:szCs w:val="22"/>
        </w:rPr>
      </w:pPr>
      <w:r w:rsidRPr="00566C0F">
        <w:rPr>
          <w:rFonts w:ascii="Twinkl Light" w:hAnsi="Twinkl Light" w:cs="Arial"/>
          <w:sz w:val="22"/>
          <w:szCs w:val="22"/>
        </w:rPr>
        <w:t xml:space="preserve">We record the sickness of staff and their involvement in accidents. The records are reviewed termly to identify any issues that need to be addressed. </w:t>
      </w:r>
    </w:p>
    <w:p w14:paraId="69937B88" w14:textId="35920A6D" w:rsidR="004C10A2" w:rsidRPr="00566C0F" w:rsidRDefault="004C10A2" w:rsidP="004C10A2">
      <w:pPr>
        <w:pStyle w:val="NormalWeb"/>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827200" behindDoc="0" locked="0" layoutInCell="1" allowOverlap="1" wp14:anchorId="3EA6D376" wp14:editId="13ECBA37">
                <wp:simplePos x="0" y="0"/>
                <wp:positionH relativeFrom="column">
                  <wp:posOffset>5897460</wp:posOffset>
                </wp:positionH>
                <wp:positionV relativeFrom="paragraph">
                  <wp:posOffset>604007</wp:posOffset>
                </wp:positionV>
                <wp:extent cx="427838" cy="368900"/>
                <wp:effectExtent l="0" t="0" r="4445" b="0"/>
                <wp:wrapNone/>
                <wp:docPr id="84" name="Text Box 84"/>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7F3CF4C4" w14:textId="41CEE1B7" w:rsidR="004C10A2" w:rsidRPr="00C0001D" w:rsidRDefault="004C10A2" w:rsidP="004C10A2">
                            <w:pPr>
                              <w:rPr>
                                <w:rFonts w:ascii="Twinkl Light" w:hAnsi="Twinkl Light"/>
                              </w:rPr>
                            </w:pPr>
                            <w:r>
                              <w:rPr>
                                <w:rFonts w:ascii="Twinkl Light" w:hAnsi="Twinkl Light"/>
                              </w:rPr>
                              <w:t>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6D376" id="Text Box 84" o:spid="_x0000_s1107" type="#_x0000_t202" style="position:absolute;margin-left:464.35pt;margin-top:47.55pt;width:33.7pt;height:29.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RBmMQ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" fillcolor="white [3201]" stroked="f" strokeweight=".5pt">
                <v:textbox>
                  <w:txbxContent>
                    <w:p w14:paraId="7F3CF4C4" w14:textId="41CEE1B7" w:rsidR="004C10A2" w:rsidRPr="00C0001D" w:rsidRDefault="004C10A2" w:rsidP="004C10A2">
                      <w:pPr>
                        <w:rPr>
                          <w:rFonts w:ascii="Twinkl Light" w:hAnsi="Twinkl Light"/>
                        </w:rPr>
                      </w:pPr>
                      <w:r>
                        <w:rPr>
                          <w:rFonts w:ascii="Twinkl Light" w:hAnsi="Twinkl Light"/>
                        </w:rPr>
                        <w:t>8</w:t>
                      </w:r>
                      <w:r>
                        <w:rPr>
                          <w:rFonts w:ascii="Twinkl Light" w:hAnsi="Twinkl Light"/>
                        </w:rPr>
                        <w:t>5</w:t>
                      </w:r>
                    </w:p>
                  </w:txbxContent>
                </v:textbox>
              </v:shape>
            </w:pict>
          </mc:Fallback>
        </mc:AlternateContent>
      </w:r>
      <w:r w:rsidRPr="00566C0F">
        <w:rPr>
          <w:rFonts w:ascii="Twinkl Light" w:hAnsi="Twinkl Light" w:cs="Arial"/>
          <w:b/>
          <w:bCs/>
          <w:sz w:val="22"/>
          <w:szCs w:val="22"/>
        </w:rPr>
        <w:t xml:space="preserve">Control of substances hazardous to health </w:t>
      </w:r>
    </w:p>
    <w:p w14:paraId="59F700DF" w14:textId="77777777" w:rsidR="004C10A2" w:rsidRPr="00566C0F" w:rsidRDefault="004C10A2" w:rsidP="001E6EC5">
      <w:pPr>
        <w:pStyle w:val="NormalWeb"/>
        <w:numPr>
          <w:ilvl w:val="0"/>
          <w:numId w:val="141"/>
        </w:numPr>
        <w:rPr>
          <w:rFonts w:ascii="Twinkl Light" w:hAnsi="Twinkl Light" w:cs="Arial"/>
          <w:sz w:val="22"/>
          <w:szCs w:val="22"/>
        </w:rPr>
      </w:pPr>
      <w:r w:rsidRPr="00566C0F">
        <w:rPr>
          <w:rFonts w:ascii="Twinkl Light" w:hAnsi="Twinkl Light" w:cs="Arial"/>
          <w:sz w:val="22"/>
          <w:szCs w:val="22"/>
        </w:rPr>
        <w:lastRenderedPageBreak/>
        <w:t xml:space="preserve">Our staff implement the current guidelines of the </w:t>
      </w:r>
      <w:r w:rsidRPr="00566C0F">
        <w:rPr>
          <w:rFonts w:ascii="Twinkl Light" w:hAnsi="Twinkl Light" w:cs="Arial"/>
          <w:i/>
          <w:iCs/>
          <w:sz w:val="22"/>
          <w:szCs w:val="22"/>
        </w:rPr>
        <w:t>Control of Substances Hazardous to Health Regulations (COSHH)</w:t>
      </w:r>
      <w:r w:rsidRPr="00566C0F">
        <w:rPr>
          <w:rFonts w:ascii="Twinkl Light" w:hAnsi="Twinkl Light" w:cs="Arial"/>
          <w:sz w:val="22"/>
          <w:szCs w:val="22"/>
        </w:rPr>
        <w:t xml:space="preserve">. </w:t>
      </w:r>
    </w:p>
    <w:p w14:paraId="73E95D80" w14:textId="77777777" w:rsidR="004C10A2" w:rsidRPr="00566C0F" w:rsidRDefault="004C10A2" w:rsidP="001E6EC5">
      <w:pPr>
        <w:pStyle w:val="NormalWeb"/>
        <w:numPr>
          <w:ilvl w:val="0"/>
          <w:numId w:val="141"/>
        </w:numPr>
        <w:rPr>
          <w:rFonts w:ascii="Twinkl Light" w:hAnsi="Twinkl Light" w:cs="Arial"/>
          <w:sz w:val="22"/>
          <w:szCs w:val="22"/>
        </w:rPr>
      </w:pPr>
      <w:r w:rsidRPr="00566C0F">
        <w:rPr>
          <w:rFonts w:ascii="Twinkl Light" w:hAnsi="Twinkl Light" w:cs="Arial"/>
          <w:sz w:val="22"/>
          <w:szCs w:val="22"/>
        </w:rPr>
        <w:t xml:space="preserve">We keep a record of all substances that may be hazardous to health - such as cleaning chemicals, or glazes if used and where they are stored. </w:t>
      </w:r>
    </w:p>
    <w:p w14:paraId="5AB4E651" w14:textId="77777777" w:rsidR="004C10A2" w:rsidRPr="00566C0F" w:rsidRDefault="004C10A2" w:rsidP="001E6EC5">
      <w:pPr>
        <w:pStyle w:val="NormalWeb"/>
        <w:numPr>
          <w:ilvl w:val="0"/>
          <w:numId w:val="141"/>
        </w:numPr>
        <w:rPr>
          <w:rFonts w:ascii="Twinkl Light" w:hAnsi="Twinkl Light" w:cs="Arial"/>
          <w:sz w:val="22"/>
          <w:szCs w:val="22"/>
        </w:rPr>
      </w:pPr>
      <w:r w:rsidRPr="00566C0F">
        <w:rPr>
          <w:rFonts w:ascii="Twinkl Light" w:hAnsi="Twinkl Light" w:cs="Arial"/>
          <w:sz w:val="22"/>
          <w:szCs w:val="22"/>
        </w:rPr>
        <w:t xml:space="preserve">Hazardous substances are stored safely away from the children. </w:t>
      </w:r>
    </w:p>
    <w:p w14:paraId="68F4A424" w14:textId="77777777" w:rsidR="004C10A2" w:rsidRPr="00566C0F" w:rsidRDefault="004C10A2" w:rsidP="001E6EC5">
      <w:pPr>
        <w:pStyle w:val="NormalWeb"/>
        <w:numPr>
          <w:ilvl w:val="0"/>
          <w:numId w:val="141"/>
        </w:numPr>
        <w:rPr>
          <w:rFonts w:ascii="Twinkl Light" w:hAnsi="Twinkl Light" w:cs="Arial"/>
          <w:sz w:val="22"/>
          <w:szCs w:val="22"/>
        </w:rPr>
      </w:pPr>
      <w:r w:rsidRPr="00566C0F">
        <w:rPr>
          <w:rFonts w:ascii="Twinkl Light" w:hAnsi="Twinkl Light" w:cs="Arial"/>
          <w:sz w:val="22"/>
          <w:szCs w:val="22"/>
        </w:rPr>
        <w:t xml:space="preserve">We carry out a risk assessment for all chemicals used in the setting. This states what the risks are and what to do if they have contact with eyes or skin or are ingested. </w:t>
      </w:r>
    </w:p>
    <w:p w14:paraId="0C49D671" w14:textId="77777777" w:rsidR="004C10A2" w:rsidRPr="00566C0F" w:rsidRDefault="004C10A2" w:rsidP="001E6EC5">
      <w:pPr>
        <w:pStyle w:val="NormalWeb"/>
        <w:numPr>
          <w:ilvl w:val="0"/>
          <w:numId w:val="141"/>
        </w:numPr>
        <w:rPr>
          <w:rFonts w:ascii="Twinkl Light" w:hAnsi="Twinkl Light" w:cs="Arial"/>
          <w:sz w:val="22"/>
          <w:szCs w:val="22"/>
        </w:rPr>
      </w:pPr>
      <w:r w:rsidRPr="00566C0F">
        <w:rPr>
          <w:rFonts w:ascii="Twinkl Light" w:hAnsi="Twinkl Light" w:cs="Arial"/>
          <w:sz w:val="22"/>
          <w:szCs w:val="22"/>
        </w:rPr>
        <w:t xml:space="preserve">We keep all cleaning chemicals in their original containers. </w:t>
      </w:r>
    </w:p>
    <w:p w14:paraId="07B46CF8" w14:textId="77777777" w:rsidR="004C10A2" w:rsidRPr="00566C0F" w:rsidRDefault="004C10A2" w:rsidP="001E6EC5">
      <w:pPr>
        <w:pStyle w:val="NormalWeb"/>
        <w:numPr>
          <w:ilvl w:val="0"/>
          <w:numId w:val="141"/>
        </w:numPr>
        <w:rPr>
          <w:rFonts w:ascii="Twinkl Light" w:hAnsi="Twinkl Light" w:cs="Arial"/>
          <w:sz w:val="22"/>
          <w:szCs w:val="22"/>
        </w:rPr>
      </w:pPr>
      <w:r w:rsidRPr="00566C0F">
        <w:rPr>
          <w:rFonts w:ascii="Twinkl Light" w:hAnsi="Twinkl Light" w:cs="Arial"/>
          <w:sz w:val="22"/>
          <w:szCs w:val="22"/>
        </w:rPr>
        <w:t xml:space="preserve">We keep the chemicals used in the setting to the minimum to ensure health and hygiene is maintained. We do not use: </w:t>
      </w:r>
    </w:p>
    <w:p w14:paraId="2FC5173F" w14:textId="77777777" w:rsidR="004C10A2" w:rsidRPr="00566C0F" w:rsidRDefault="004C10A2" w:rsidP="001E6EC5">
      <w:pPr>
        <w:pStyle w:val="NormalWeb"/>
        <w:numPr>
          <w:ilvl w:val="0"/>
          <w:numId w:val="142"/>
        </w:numPr>
        <w:rPr>
          <w:rFonts w:ascii="Twinkl Light" w:hAnsi="Twinkl Light" w:cs="Arial"/>
          <w:sz w:val="22"/>
          <w:szCs w:val="22"/>
        </w:rPr>
      </w:pPr>
      <w:r w:rsidRPr="00566C0F">
        <w:rPr>
          <w:rFonts w:ascii="Twinkl Light" w:hAnsi="Twinkl Light" w:cs="Arial"/>
          <w:sz w:val="22"/>
          <w:szCs w:val="22"/>
        </w:rPr>
        <w:t xml:space="preserve">Bleach </w:t>
      </w:r>
      <w:r w:rsidRPr="00566C0F">
        <w:rPr>
          <w:rFonts w:ascii="Twinkl Light" w:hAnsi="Twinkl Light" w:cs="Arial"/>
          <w:b/>
          <w:bCs/>
          <w:sz w:val="22"/>
          <w:szCs w:val="22"/>
        </w:rPr>
        <w:t xml:space="preserve">unless specifically advised by government during an infection outbreak such as Pandemic Flu / Coronavirus. </w:t>
      </w:r>
    </w:p>
    <w:p w14:paraId="3719ABB9" w14:textId="77777777" w:rsidR="004C10A2" w:rsidRPr="00566C0F" w:rsidRDefault="004C10A2" w:rsidP="001E6EC5">
      <w:pPr>
        <w:pStyle w:val="NormalWeb"/>
        <w:numPr>
          <w:ilvl w:val="0"/>
          <w:numId w:val="142"/>
        </w:numPr>
        <w:rPr>
          <w:rFonts w:ascii="Twinkl Light" w:hAnsi="Twinkl Light" w:cs="Arial"/>
          <w:sz w:val="22"/>
          <w:szCs w:val="22"/>
        </w:rPr>
      </w:pPr>
      <w:r w:rsidRPr="00566C0F">
        <w:rPr>
          <w:rFonts w:ascii="Twinkl Light" w:hAnsi="Twinkl Light" w:cs="Arial"/>
          <w:sz w:val="22"/>
          <w:szCs w:val="22"/>
        </w:rPr>
        <w:t>Anti-bacterial soap/hand wash</w:t>
      </w:r>
      <w:r>
        <w:rPr>
          <w:rFonts w:ascii="Twinkl Light" w:hAnsi="Twinkl Light" w:cs="Arial"/>
          <w:sz w:val="22"/>
          <w:szCs w:val="22"/>
        </w:rPr>
        <w:t xml:space="preserve"> is used with care in the setting.</w:t>
      </w:r>
      <w:r w:rsidRPr="00566C0F">
        <w:rPr>
          <w:rFonts w:ascii="Twinkl Light" w:hAnsi="Twinkl Light" w:cs="Arial"/>
          <w:b/>
          <w:bCs/>
          <w:sz w:val="22"/>
          <w:szCs w:val="22"/>
        </w:rPr>
        <w:t xml:space="preserve"> </w:t>
      </w:r>
    </w:p>
    <w:p w14:paraId="6EDD97E5" w14:textId="77777777" w:rsidR="004C10A2" w:rsidRPr="00566C0F" w:rsidRDefault="004C10A2" w:rsidP="001E6EC5">
      <w:pPr>
        <w:pStyle w:val="NormalWeb"/>
        <w:numPr>
          <w:ilvl w:val="0"/>
          <w:numId w:val="142"/>
        </w:numPr>
        <w:rPr>
          <w:rFonts w:ascii="Twinkl Light" w:hAnsi="Twinkl Light" w:cs="Arial"/>
          <w:sz w:val="22"/>
          <w:szCs w:val="22"/>
        </w:rPr>
      </w:pPr>
      <w:r w:rsidRPr="00566C0F">
        <w:rPr>
          <w:rFonts w:ascii="Twinkl Light" w:hAnsi="Twinkl Light" w:cs="Arial"/>
          <w:sz w:val="22"/>
          <w:szCs w:val="22"/>
        </w:rPr>
        <w:t xml:space="preserve">Anti-bacterial cleaning agents, except in the toilet, sink and nappy changing areas. Anti-bacterial spays are not used when children are nearby. </w:t>
      </w:r>
    </w:p>
    <w:p w14:paraId="4619152A" w14:textId="77777777" w:rsidR="004C10A2" w:rsidRPr="00566C0F" w:rsidRDefault="004C10A2" w:rsidP="001E6EC5">
      <w:pPr>
        <w:pStyle w:val="NormalWeb"/>
        <w:numPr>
          <w:ilvl w:val="0"/>
          <w:numId w:val="142"/>
        </w:numPr>
        <w:rPr>
          <w:rFonts w:ascii="Twinkl Light" w:hAnsi="Twinkl Light" w:cs="Arial"/>
          <w:sz w:val="22"/>
          <w:szCs w:val="22"/>
        </w:rPr>
      </w:pPr>
      <w:r w:rsidRPr="00566C0F">
        <w:rPr>
          <w:rFonts w:ascii="Twinkl Light" w:hAnsi="Twinkl Light" w:cs="Arial"/>
          <w:sz w:val="22"/>
          <w:szCs w:val="22"/>
        </w:rPr>
        <w:t xml:space="preserve">Environmental factors are considered when purchasing, using, and disposing of chemicals. </w:t>
      </w:r>
    </w:p>
    <w:p w14:paraId="4B4DD887" w14:textId="77777777" w:rsidR="004C10A2" w:rsidRPr="00566C0F" w:rsidRDefault="004C10A2" w:rsidP="001E6EC5">
      <w:pPr>
        <w:pStyle w:val="NormalWeb"/>
        <w:numPr>
          <w:ilvl w:val="0"/>
          <w:numId w:val="142"/>
        </w:numPr>
        <w:rPr>
          <w:rFonts w:ascii="Twinkl Light" w:hAnsi="Twinkl Light" w:cs="Arial"/>
          <w:sz w:val="22"/>
          <w:szCs w:val="22"/>
        </w:rPr>
      </w:pPr>
      <w:r w:rsidRPr="00566C0F">
        <w:rPr>
          <w:rFonts w:ascii="Twinkl Light" w:hAnsi="Twinkl Light" w:cs="Arial"/>
          <w:sz w:val="22"/>
          <w:szCs w:val="22"/>
        </w:rPr>
        <w:t xml:space="preserve">All members of staff are vigilant and use chemicals safely. </w:t>
      </w:r>
    </w:p>
    <w:p w14:paraId="04789EF2" w14:textId="77777777" w:rsidR="004C10A2" w:rsidRPr="00566C0F" w:rsidRDefault="004C10A2" w:rsidP="001E6EC5">
      <w:pPr>
        <w:pStyle w:val="NormalWeb"/>
        <w:numPr>
          <w:ilvl w:val="0"/>
          <w:numId w:val="142"/>
        </w:numPr>
        <w:rPr>
          <w:rFonts w:ascii="Twinkl Light" w:hAnsi="Twinkl Light" w:cs="Arial"/>
          <w:sz w:val="22"/>
          <w:szCs w:val="22"/>
        </w:rPr>
      </w:pPr>
      <w:r w:rsidRPr="00566C0F">
        <w:rPr>
          <w:rFonts w:ascii="Twinkl Light" w:hAnsi="Twinkl Light" w:cs="Arial"/>
          <w:sz w:val="22"/>
          <w:szCs w:val="22"/>
        </w:rPr>
        <w:t xml:space="preserve">Members of staff wear protective gloves when using cleaning chemicals. </w:t>
      </w:r>
    </w:p>
    <w:p w14:paraId="22764C9C"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Legal framework </w:t>
      </w:r>
    </w:p>
    <w:p w14:paraId="2F65B3F8" w14:textId="77777777" w:rsidR="004C10A2" w:rsidRPr="00566C0F" w:rsidRDefault="004C10A2" w:rsidP="001E6EC5">
      <w:pPr>
        <w:pStyle w:val="NormalWeb"/>
        <w:numPr>
          <w:ilvl w:val="0"/>
          <w:numId w:val="143"/>
        </w:numPr>
        <w:rPr>
          <w:rFonts w:ascii="Twinkl Light" w:hAnsi="Twinkl Light" w:cs="Arial"/>
          <w:sz w:val="22"/>
          <w:szCs w:val="22"/>
        </w:rPr>
      </w:pPr>
      <w:r w:rsidRPr="00566C0F">
        <w:rPr>
          <w:rFonts w:ascii="Twinkl Light" w:hAnsi="Twinkl Light" w:cs="Arial"/>
          <w:sz w:val="22"/>
          <w:szCs w:val="22"/>
        </w:rPr>
        <w:t xml:space="preserve">Health and Safety at Work Act (1974) </w:t>
      </w:r>
    </w:p>
    <w:p w14:paraId="6BB60CE1" w14:textId="77777777" w:rsidR="004C10A2" w:rsidRPr="00566C0F" w:rsidRDefault="004C10A2" w:rsidP="001E6EC5">
      <w:pPr>
        <w:pStyle w:val="NormalWeb"/>
        <w:numPr>
          <w:ilvl w:val="0"/>
          <w:numId w:val="143"/>
        </w:numPr>
        <w:rPr>
          <w:rFonts w:ascii="Twinkl Light" w:hAnsi="Twinkl Light" w:cs="Arial"/>
          <w:sz w:val="22"/>
          <w:szCs w:val="22"/>
        </w:rPr>
      </w:pPr>
      <w:r w:rsidRPr="00566C0F">
        <w:rPr>
          <w:rFonts w:ascii="Twinkl Light" w:hAnsi="Twinkl Light" w:cs="Arial"/>
          <w:sz w:val="22"/>
          <w:szCs w:val="22"/>
        </w:rPr>
        <w:t xml:space="preserve">Management of Health and Safety at Work Regulations (1999) </w:t>
      </w:r>
    </w:p>
    <w:p w14:paraId="42190122" w14:textId="77777777" w:rsidR="004C10A2" w:rsidRPr="00566C0F" w:rsidRDefault="004C10A2" w:rsidP="001E6EC5">
      <w:pPr>
        <w:pStyle w:val="NormalWeb"/>
        <w:numPr>
          <w:ilvl w:val="0"/>
          <w:numId w:val="143"/>
        </w:numPr>
        <w:rPr>
          <w:rFonts w:ascii="Twinkl Light" w:hAnsi="Twinkl Light" w:cs="Arial"/>
          <w:sz w:val="22"/>
          <w:szCs w:val="22"/>
        </w:rPr>
      </w:pPr>
      <w:r w:rsidRPr="00566C0F">
        <w:rPr>
          <w:rFonts w:ascii="Twinkl Light" w:hAnsi="Twinkl Light" w:cs="Arial"/>
          <w:sz w:val="22"/>
          <w:szCs w:val="22"/>
        </w:rPr>
        <w:t xml:space="preserve">Electricity at Work Regulations (1989) </w:t>
      </w:r>
    </w:p>
    <w:p w14:paraId="544D56AF" w14:textId="77777777" w:rsidR="004C10A2" w:rsidRPr="00566C0F" w:rsidRDefault="004C10A2" w:rsidP="001E6EC5">
      <w:pPr>
        <w:pStyle w:val="NormalWeb"/>
        <w:numPr>
          <w:ilvl w:val="0"/>
          <w:numId w:val="143"/>
        </w:numPr>
        <w:rPr>
          <w:rFonts w:ascii="Twinkl Light" w:hAnsi="Twinkl Light" w:cs="Arial"/>
          <w:sz w:val="22"/>
          <w:szCs w:val="22"/>
        </w:rPr>
      </w:pPr>
      <w:r w:rsidRPr="00566C0F">
        <w:rPr>
          <w:rFonts w:ascii="Twinkl Light" w:hAnsi="Twinkl Light" w:cs="Arial"/>
          <w:sz w:val="22"/>
          <w:szCs w:val="22"/>
        </w:rPr>
        <w:t xml:space="preserve">Control of Substances Hazardous to Health Regulations (COSHH) (2002) </w:t>
      </w:r>
    </w:p>
    <w:p w14:paraId="36034F8A" w14:textId="77777777" w:rsidR="004C10A2" w:rsidRPr="00566C0F" w:rsidRDefault="004C10A2" w:rsidP="001E6EC5">
      <w:pPr>
        <w:pStyle w:val="NormalWeb"/>
        <w:numPr>
          <w:ilvl w:val="0"/>
          <w:numId w:val="143"/>
        </w:numPr>
        <w:rPr>
          <w:rFonts w:ascii="Twinkl Light" w:hAnsi="Twinkl Light" w:cs="Arial"/>
          <w:sz w:val="22"/>
          <w:szCs w:val="22"/>
        </w:rPr>
      </w:pPr>
      <w:r w:rsidRPr="00566C0F">
        <w:rPr>
          <w:rFonts w:ascii="Twinkl Light" w:hAnsi="Twinkl Light" w:cs="Arial"/>
          <w:sz w:val="22"/>
          <w:szCs w:val="22"/>
        </w:rPr>
        <w:t xml:space="preserve">Manual Handling Operations Regulations (1992 (As Amended 2004)) </w:t>
      </w:r>
    </w:p>
    <w:p w14:paraId="380F446A" w14:textId="77777777" w:rsidR="004C10A2" w:rsidRPr="00566C0F" w:rsidRDefault="004C10A2" w:rsidP="001E6EC5">
      <w:pPr>
        <w:pStyle w:val="NormalWeb"/>
        <w:numPr>
          <w:ilvl w:val="0"/>
          <w:numId w:val="143"/>
        </w:numPr>
        <w:rPr>
          <w:rFonts w:ascii="Twinkl Light" w:hAnsi="Twinkl Light" w:cs="Arial"/>
          <w:sz w:val="22"/>
          <w:szCs w:val="22"/>
        </w:rPr>
      </w:pPr>
      <w:r w:rsidRPr="00566C0F">
        <w:rPr>
          <w:rFonts w:ascii="Twinkl Light" w:hAnsi="Twinkl Light" w:cs="Arial"/>
          <w:sz w:val="22"/>
          <w:szCs w:val="22"/>
        </w:rPr>
        <w:t xml:space="preserve">Health and Safety (Display Screen Equipment) Regulations (1992) </w:t>
      </w:r>
    </w:p>
    <w:p w14:paraId="3CC063D6" w14:textId="77777777" w:rsidR="004C10A2" w:rsidRPr="00566C0F" w:rsidRDefault="004C10A2" w:rsidP="004C10A2">
      <w:pPr>
        <w:pStyle w:val="NormalWeb"/>
        <w:rPr>
          <w:rFonts w:ascii="Twinkl Light" w:hAnsi="Twinkl Light" w:cs="Arial"/>
          <w:sz w:val="22"/>
          <w:szCs w:val="22"/>
        </w:rPr>
      </w:pPr>
      <w:r w:rsidRPr="00566C0F">
        <w:rPr>
          <w:rFonts w:ascii="Twinkl Light" w:hAnsi="Twinkl Light" w:cs="Arial"/>
          <w:b/>
          <w:bCs/>
          <w:sz w:val="22"/>
          <w:szCs w:val="22"/>
        </w:rPr>
        <w:t xml:space="preserve">Further guidance </w:t>
      </w:r>
    </w:p>
    <w:p w14:paraId="3BC2CD9A" w14:textId="38B5F2B0" w:rsidR="004C10A2" w:rsidRDefault="004C10A2" w:rsidP="004C10A2">
      <w:pPr>
        <w:pStyle w:val="NormalWeb"/>
        <w:ind w:left="720"/>
        <w:rPr>
          <w:rFonts w:ascii="Twinkl Light" w:hAnsi="Twinkl Light" w:cs="Arial"/>
          <w:sz w:val="22"/>
          <w:szCs w:val="22"/>
        </w:rPr>
      </w:pPr>
      <w:r w:rsidRPr="00566C0F">
        <w:rPr>
          <w:rFonts w:ascii="Twinkl Light" w:hAnsi="Twinkl Light" w:cs="Arial"/>
          <w:sz w:val="22"/>
          <w:szCs w:val="22"/>
        </w:rPr>
        <w:t>• Health and Safety Law: What You Need to Know (HSE Revised 2009)</w:t>
      </w:r>
      <w:r w:rsidRPr="00566C0F">
        <w:rPr>
          <w:rFonts w:ascii="Twinkl Light" w:hAnsi="Twinkl Light" w:cs="Arial"/>
          <w:sz w:val="22"/>
          <w:szCs w:val="22"/>
        </w:rPr>
        <w:br/>
        <w:t>• Health and Safety Regulation...A Short Guide (HSE 2003)</w:t>
      </w:r>
      <w:r w:rsidRPr="00566C0F">
        <w:rPr>
          <w:rFonts w:ascii="Twinkl Light" w:hAnsi="Twinkl Light" w:cs="Arial"/>
          <w:sz w:val="22"/>
          <w:szCs w:val="22"/>
        </w:rPr>
        <w:br/>
        <w:t>• Electrical Safety and You: A Brief Guide (HSE 2012)</w:t>
      </w:r>
      <w:r w:rsidRPr="00566C0F">
        <w:rPr>
          <w:rFonts w:ascii="Twinkl Light" w:hAnsi="Twinkl Light" w:cs="Arial"/>
          <w:sz w:val="22"/>
          <w:szCs w:val="22"/>
        </w:rPr>
        <w:br/>
        <w:t>• Working with Substances Hazardous to Health: What You Need to Know About COSHH (HSE Revised 2009)</w:t>
      </w:r>
      <w:r w:rsidRPr="00566C0F">
        <w:rPr>
          <w:rFonts w:ascii="Twinkl Light" w:hAnsi="Twinkl Light" w:cs="Arial"/>
          <w:sz w:val="22"/>
          <w:szCs w:val="22"/>
        </w:rPr>
        <w:br/>
        <w:t xml:space="preserve">Getting to Grips with Manual Handling - Frequently Asked Questions: A Short Guide (HSE 2011) </w:t>
      </w:r>
    </w:p>
    <w:p w14:paraId="372C0F2C" w14:textId="304EDE88" w:rsidR="004C10A2" w:rsidRDefault="004C10A2" w:rsidP="004C10A2">
      <w:pPr>
        <w:pStyle w:val="NormalWeb"/>
        <w:ind w:left="720"/>
        <w:rPr>
          <w:rFonts w:ascii="Twinkl Light" w:hAnsi="Twinkl Light" w:cs="Arial"/>
          <w:sz w:val="22"/>
          <w:szCs w:val="22"/>
        </w:rPr>
      </w:pPr>
    </w:p>
    <w:p w14:paraId="5CBBCF30" w14:textId="2C083EBA" w:rsidR="004C10A2" w:rsidRDefault="004C10A2" w:rsidP="004C10A2">
      <w:pPr>
        <w:pStyle w:val="NormalWeb"/>
        <w:ind w:left="720"/>
        <w:rPr>
          <w:rFonts w:ascii="Twinkl Light" w:hAnsi="Twinkl Light" w:cs="Arial"/>
          <w:sz w:val="22"/>
          <w:szCs w:val="22"/>
        </w:rPr>
      </w:pPr>
    </w:p>
    <w:p w14:paraId="535B3AB0" w14:textId="6DE758F6" w:rsidR="004C10A2" w:rsidRDefault="004C10A2" w:rsidP="004C10A2">
      <w:pPr>
        <w:pStyle w:val="NormalWeb"/>
        <w:ind w:left="720"/>
        <w:rPr>
          <w:rFonts w:ascii="Twinkl Light" w:hAnsi="Twinkl Light" w:cs="Arial"/>
          <w:sz w:val="22"/>
          <w:szCs w:val="22"/>
        </w:rPr>
      </w:pPr>
    </w:p>
    <w:p w14:paraId="5F4CCC34" w14:textId="0A5BF563" w:rsidR="004C10A2" w:rsidRDefault="004C10A2" w:rsidP="004C10A2">
      <w:pPr>
        <w:pStyle w:val="NormalWeb"/>
        <w:ind w:left="720"/>
        <w:rPr>
          <w:rFonts w:ascii="Twinkl Light" w:hAnsi="Twinkl Light" w:cs="Arial"/>
          <w:sz w:val="22"/>
          <w:szCs w:val="22"/>
        </w:rPr>
      </w:pPr>
    </w:p>
    <w:p w14:paraId="3C6711EA" w14:textId="04E19ADB" w:rsidR="004C10A2" w:rsidRDefault="004C10A2" w:rsidP="004C10A2">
      <w:pPr>
        <w:pStyle w:val="NormalWeb"/>
        <w:ind w:left="720"/>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829248" behindDoc="0" locked="0" layoutInCell="1" allowOverlap="1" wp14:anchorId="38CE3D4F" wp14:editId="098EC634">
                <wp:simplePos x="0" y="0"/>
                <wp:positionH relativeFrom="column">
                  <wp:posOffset>5855515</wp:posOffset>
                </wp:positionH>
                <wp:positionV relativeFrom="paragraph">
                  <wp:posOffset>629174</wp:posOffset>
                </wp:positionV>
                <wp:extent cx="427838" cy="368900"/>
                <wp:effectExtent l="0" t="0" r="4445" b="0"/>
                <wp:wrapNone/>
                <wp:docPr id="85" name="Text Box 85"/>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BA7D174" w14:textId="166DCF59" w:rsidR="004C10A2" w:rsidRPr="00C0001D" w:rsidRDefault="004C10A2" w:rsidP="004C10A2">
                            <w:pPr>
                              <w:rPr>
                                <w:rFonts w:ascii="Twinkl Light" w:hAnsi="Twinkl Light"/>
                              </w:rPr>
                            </w:pPr>
                            <w:r>
                              <w:rPr>
                                <w:rFonts w:ascii="Twinkl Light" w:hAnsi="Twinkl Light"/>
                              </w:rPr>
                              <w:t>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E3D4F" id="Text Box 85" o:spid="_x0000_s1108" type="#_x0000_t202" style="position:absolute;left:0;text-align:left;margin-left:461.05pt;margin-top:49.55pt;width:33.7pt;height:29.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bHC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" fillcolor="white [3201]" stroked="f" strokeweight=".5pt">
                <v:textbox>
                  <w:txbxContent>
                    <w:p w14:paraId="5BA7D174" w14:textId="166DCF59" w:rsidR="004C10A2" w:rsidRPr="00C0001D" w:rsidRDefault="004C10A2" w:rsidP="004C10A2">
                      <w:pPr>
                        <w:rPr>
                          <w:rFonts w:ascii="Twinkl Light" w:hAnsi="Twinkl Light"/>
                        </w:rPr>
                      </w:pPr>
                      <w:r>
                        <w:rPr>
                          <w:rFonts w:ascii="Twinkl Light" w:hAnsi="Twinkl Light"/>
                        </w:rPr>
                        <w:t>8</w:t>
                      </w:r>
                      <w:r>
                        <w:rPr>
                          <w:rFonts w:ascii="Twinkl Light" w:hAnsi="Twinkl Light"/>
                        </w:rPr>
                        <w:t>6</w:t>
                      </w:r>
                    </w:p>
                  </w:txbxContent>
                </v:textbox>
              </v:shape>
            </w:pict>
          </mc:Fallback>
        </mc:AlternateContent>
      </w:r>
    </w:p>
    <w:p w14:paraId="541EB4A1" w14:textId="77777777" w:rsidR="004C10A2" w:rsidRPr="00450A7A" w:rsidRDefault="004C10A2" w:rsidP="004C10A2">
      <w:pPr>
        <w:pStyle w:val="NormalWeb"/>
        <w:jc w:val="center"/>
        <w:rPr>
          <w:rFonts w:ascii="Twinkl Light" w:hAnsi="Twinkl Light" w:cs="Arial"/>
          <w:sz w:val="36"/>
          <w:szCs w:val="36"/>
        </w:rPr>
      </w:pPr>
      <w:r w:rsidRPr="00450A7A">
        <w:rPr>
          <w:rFonts w:ascii="Twinkl Light" w:hAnsi="Twinkl Light" w:cs="Arial"/>
          <w:b/>
          <w:bCs/>
          <w:sz w:val="36"/>
          <w:szCs w:val="36"/>
        </w:rPr>
        <w:lastRenderedPageBreak/>
        <w:t xml:space="preserve">Maintaining Children’s </w:t>
      </w:r>
      <w:r>
        <w:rPr>
          <w:rFonts w:ascii="Twinkl Light" w:hAnsi="Twinkl Light" w:cs="Arial"/>
          <w:b/>
          <w:bCs/>
          <w:sz w:val="36"/>
          <w:szCs w:val="36"/>
        </w:rPr>
        <w:t xml:space="preserve">and Adult’s </w:t>
      </w:r>
      <w:r w:rsidRPr="00450A7A">
        <w:rPr>
          <w:rFonts w:ascii="Twinkl Light" w:hAnsi="Twinkl Light" w:cs="Arial"/>
          <w:b/>
          <w:bCs/>
          <w:sz w:val="36"/>
          <w:szCs w:val="36"/>
        </w:rPr>
        <w:t>Safety and Security on The Premises</w:t>
      </w:r>
    </w:p>
    <w:p w14:paraId="390476D4" w14:textId="77777777" w:rsidR="004C10A2" w:rsidRPr="00450A7A" w:rsidRDefault="004C10A2" w:rsidP="004C10A2">
      <w:pPr>
        <w:pStyle w:val="NormalWeb"/>
        <w:rPr>
          <w:rFonts w:ascii="Twinkl Light" w:hAnsi="Twinkl Light" w:cs="Arial"/>
          <w:sz w:val="22"/>
          <w:szCs w:val="22"/>
        </w:rPr>
      </w:pPr>
      <w:r w:rsidRPr="00450A7A">
        <w:rPr>
          <w:rFonts w:ascii="Twinkl Light" w:hAnsi="Twinkl Light" w:cs="Arial"/>
          <w:b/>
          <w:bCs/>
          <w:sz w:val="22"/>
          <w:szCs w:val="22"/>
        </w:rPr>
        <w:t xml:space="preserve">Policy statement </w:t>
      </w:r>
    </w:p>
    <w:p w14:paraId="7B4F83E5" w14:textId="77777777" w:rsidR="004C10A2" w:rsidRPr="00450A7A" w:rsidRDefault="004C10A2" w:rsidP="004C10A2">
      <w:pPr>
        <w:pStyle w:val="NormalWeb"/>
        <w:rPr>
          <w:rFonts w:ascii="Twinkl Light" w:hAnsi="Twinkl Light" w:cs="Arial"/>
          <w:sz w:val="22"/>
          <w:szCs w:val="22"/>
        </w:rPr>
      </w:pPr>
      <w:r>
        <w:rPr>
          <w:rFonts w:ascii="Twinkl Light" w:hAnsi="Twinkl Light" w:cs="Arial"/>
          <w:sz w:val="22"/>
          <w:szCs w:val="22"/>
        </w:rPr>
        <w:t>The Art Bus Chester</w:t>
      </w:r>
      <w:r w:rsidRPr="00450A7A">
        <w:rPr>
          <w:rFonts w:ascii="Twinkl Light" w:hAnsi="Twinkl Light" w:cs="Arial"/>
          <w:sz w:val="22"/>
          <w:szCs w:val="22"/>
        </w:rPr>
        <w:t xml:space="preserve"> will maintain the highest possible security of </w:t>
      </w:r>
      <w:r>
        <w:rPr>
          <w:rFonts w:ascii="Twinkl Light" w:hAnsi="Twinkl Light" w:cs="Arial"/>
          <w:sz w:val="22"/>
          <w:szCs w:val="22"/>
        </w:rPr>
        <w:t>t</w:t>
      </w:r>
      <w:r w:rsidRPr="00450A7A">
        <w:rPr>
          <w:rFonts w:ascii="Twinkl Light" w:hAnsi="Twinkl Light" w:cs="Arial"/>
          <w:sz w:val="22"/>
          <w:szCs w:val="22"/>
        </w:rPr>
        <w:t>he</w:t>
      </w:r>
      <w:r>
        <w:rPr>
          <w:rFonts w:ascii="Twinkl Light" w:hAnsi="Twinkl Light" w:cs="Arial"/>
          <w:sz w:val="22"/>
          <w:szCs w:val="22"/>
        </w:rPr>
        <w:t>i</w:t>
      </w:r>
      <w:r w:rsidRPr="00450A7A">
        <w:rPr>
          <w:rFonts w:ascii="Twinkl Light" w:hAnsi="Twinkl Light" w:cs="Arial"/>
          <w:sz w:val="22"/>
          <w:szCs w:val="22"/>
        </w:rPr>
        <w:t>r premises to ensure that each child</w:t>
      </w:r>
      <w:r>
        <w:rPr>
          <w:rFonts w:ascii="Twinkl Light" w:hAnsi="Twinkl Light" w:cs="Arial"/>
          <w:sz w:val="22"/>
          <w:szCs w:val="22"/>
        </w:rPr>
        <w:t>/adult</w:t>
      </w:r>
      <w:r w:rsidRPr="00450A7A">
        <w:rPr>
          <w:rFonts w:ascii="Twinkl Light" w:hAnsi="Twinkl Light" w:cs="Arial"/>
          <w:sz w:val="22"/>
          <w:szCs w:val="22"/>
        </w:rPr>
        <w:t xml:space="preserve"> is safely cared for during their time with </w:t>
      </w:r>
      <w:r>
        <w:rPr>
          <w:rFonts w:ascii="Twinkl Light" w:hAnsi="Twinkl Light" w:cs="Arial"/>
          <w:sz w:val="22"/>
          <w:szCs w:val="22"/>
        </w:rPr>
        <w:t>t</w:t>
      </w:r>
      <w:r w:rsidRPr="00450A7A">
        <w:rPr>
          <w:rFonts w:ascii="Twinkl Light" w:hAnsi="Twinkl Light" w:cs="Arial"/>
          <w:sz w:val="22"/>
          <w:szCs w:val="22"/>
        </w:rPr>
        <w:t>he</w:t>
      </w:r>
      <w:r>
        <w:rPr>
          <w:rFonts w:ascii="Twinkl Light" w:hAnsi="Twinkl Light" w:cs="Arial"/>
          <w:sz w:val="22"/>
          <w:szCs w:val="22"/>
        </w:rPr>
        <w:t>m</w:t>
      </w:r>
      <w:r w:rsidRPr="00450A7A">
        <w:rPr>
          <w:rFonts w:ascii="Twinkl Light" w:hAnsi="Twinkl Light" w:cs="Arial"/>
          <w:sz w:val="22"/>
          <w:szCs w:val="22"/>
        </w:rPr>
        <w:t xml:space="preserve">. </w:t>
      </w:r>
    </w:p>
    <w:p w14:paraId="3483E313" w14:textId="77777777" w:rsidR="004C10A2" w:rsidRPr="00450A7A" w:rsidRDefault="004C10A2" w:rsidP="004C10A2">
      <w:pPr>
        <w:pStyle w:val="NormalWeb"/>
        <w:rPr>
          <w:rFonts w:ascii="Twinkl Light" w:hAnsi="Twinkl Light" w:cs="Arial"/>
          <w:sz w:val="22"/>
          <w:szCs w:val="22"/>
        </w:rPr>
      </w:pPr>
      <w:r w:rsidRPr="00450A7A">
        <w:rPr>
          <w:rFonts w:ascii="Twinkl Light" w:hAnsi="Twinkl Light" w:cs="Arial"/>
          <w:b/>
          <w:bCs/>
          <w:sz w:val="22"/>
          <w:szCs w:val="22"/>
        </w:rPr>
        <w:t xml:space="preserve">Procedures </w:t>
      </w:r>
    </w:p>
    <w:p w14:paraId="42AB258C" w14:textId="77777777" w:rsidR="004C10A2" w:rsidRPr="00450A7A" w:rsidRDefault="004C10A2" w:rsidP="004C10A2">
      <w:pPr>
        <w:pStyle w:val="NormalWeb"/>
        <w:rPr>
          <w:rFonts w:ascii="Twinkl Light" w:hAnsi="Twinkl Light" w:cs="Arial"/>
          <w:sz w:val="22"/>
          <w:szCs w:val="22"/>
        </w:rPr>
      </w:pPr>
      <w:r w:rsidRPr="00450A7A">
        <w:rPr>
          <w:rFonts w:ascii="Twinkl Light" w:hAnsi="Twinkl Light" w:cs="Arial"/>
          <w:sz w:val="22"/>
          <w:szCs w:val="22"/>
        </w:rPr>
        <w:t>Children's</w:t>
      </w:r>
      <w:r>
        <w:rPr>
          <w:rFonts w:ascii="Twinkl Light" w:hAnsi="Twinkl Light" w:cs="Arial"/>
          <w:sz w:val="22"/>
          <w:szCs w:val="22"/>
        </w:rPr>
        <w:t>/adults</w:t>
      </w:r>
      <w:r w:rsidRPr="00450A7A">
        <w:rPr>
          <w:rFonts w:ascii="Twinkl Light" w:hAnsi="Twinkl Light" w:cs="Arial"/>
          <w:sz w:val="22"/>
          <w:szCs w:val="22"/>
        </w:rPr>
        <w:t xml:space="preserve"> personal safety </w:t>
      </w:r>
    </w:p>
    <w:p w14:paraId="3ACC36F0" w14:textId="77777777" w:rsidR="004C10A2" w:rsidRPr="00450A7A" w:rsidRDefault="004C10A2" w:rsidP="001E6EC5">
      <w:pPr>
        <w:pStyle w:val="NormalWeb"/>
        <w:numPr>
          <w:ilvl w:val="0"/>
          <w:numId w:val="145"/>
        </w:numPr>
        <w:rPr>
          <w:rFonts w:ascii="Twinkl Light" w:hAnsi="Twinkl Light" w:cs="Arial"/>
          <w:sz w:val="22"/>
          <w:szCs w:val="22"/>
        </w:rPr>
      </w:pPr>
      <w:r w:rsidRPr="00450A7A">
        <w:rPr>
          <w:rFonts w:ascii="Twinkl Light" w:hAnsi="Twinkl Light" w:cs="Arial"/>
          <w:sz w:val="22"/>
          <w:szCs w:val="22"/>
        </w:rPr>
        <w:t>We ensure all employed staff and volunteers have been checked for criminal records via an enhanced disclosure with children’s barred list check through the Disclosure and Barring Service.</w:t>
      </w:r>
    </w:p>
    <w:p w14:paraId="47646F2D" w14:textId="77777777" w:rsidR="004C10A2" w:rsidRPr="00450A7A" w:rsidRDefault="004C10A2" w:rsidP="001E6EC5">
      <w:pPr>
        <w:pStyle w:val="NormalWeb"/>
        <w:numPr>
          <w:ilvl w:val="0"/>
          <w:numId w:val="145"/>
        </w:numPr>
        <w:rPr>
          <w:rFonts w:ascii="Twinkl Light" w:hAnsi="Twinkl Light" w:cs="Arial"/>
          <w:sz w:val="22"/>
          <w:szCs w:val="22"/>
        </w:rPr>
      </w:pPr>
      <w:r w:rsidRPr="00450A7A">
        <w:rPr>
          <w:rFonts w:ascii="Twinkl Light" w:hAnsi="Twinkl Light" w:cs="Arial"/>
          <w:sz w:val="22"/>
          <w:szCs w:val="22"/>
        </w:rPr>
        <w:t xml:space="preserve">All children are always supervised by Jo Inchley. </w:t>
      </w:r>
    </w:p>
    <w:p w14:paraId="7309F0F4" w14:textId="77777777" w:rsidR="004C10A2" w:rsidRPr="00450A7A" w:rsidRDefault="004C10A2" w:rsidP="001E6EC5">
      <w:pPr>
        <w:pStyle w:val="NormalWeb"/>
        <w:numPr>
          <w:ilvl w:val="0"/>
          <w:numId w:val="145"/>
        </w:numPr>
        <w:rPr>
          <w:rFonts w:ascii="Twinkl Light" w:hAnsi="Twinkl Light" w:cs="Arial"/>
          <w:sz w:val="22"/>
          <w:szCs w:val="22"/>
        </w:rPr>
      </w:pPr>
      <w:r w:rsidRPr="00450A7A">
        <w:rPr>
          <w:rFonts w:ascii="Twinkl Light" w:hAnsi="Twinkl Light" w:cs="Arial"/>
          <w:sz w:val="22"/>
          <w:szCs w:val="22"/>
        </w:rPr>
        <w:t xml:space="preserve">When running the sessions Jo Inchley will be the only adult present. </w:t>
      </w:r>
    </w:p>
    <w:p w14:paraId="5F6DB826" w14:textId="77777777" w:rsidR="004C10A2" w:rsidRPr="00450A7A" w:rsidRDefault="004C10A2" w:rsidP="001E6EC5">
      <w:pPr>
        <w:pStyle w:val="NormalWeb"/>
        <w:numPr>
          <w:ilvl w:val="0"/>
          <w:numId w:val="145"/>
        </w:numPr>
        <w:rPr>
          <w:rFonts w:ascii="Twinkl Light" w:hAnsi="Twinkl Light" w:cs="Arial"/>
          <w:sz w:val="22"/>
          <w:szCs w:val="22"/>
        </w:rPr>
      </w:pPr>
      <w:r w:rsidRPr="00450A7A">
        <w:rPr>
          <w:rFonts w:ascii="Twinkl Light" w:hAnsi="Twinkl Light" w:cs="Arial"/>
          <w:sz w:val="22"/>
          <w:szCs w:val="22"/>
        </w:rPr>
        <w:t>We carry out risk assessments to ensure children</w:t>
      </w:r>
      <w:r>
        <w:rPr>
          <w:rFonts w:ascii="Twinkl Light" w:hAnsi="Twinkl Light" w:cs="Arial"/>
          <w:sz w:val="22"/>
          <w:szCs w:val="22"/>
        </w:rPr>
        <w:t>/adults</w:t>
      </w:r>
      <w:r w:rsidRPr="00450A7A">
        <w:rPr>
          <w:rFonts w:ascii="Twinkl Light" w:hAnsi="Twinkl Light" w:cs="Arial"/>
          <w:sz w:val="22"/>
          <w:szCs w:val="22"/>
        </w:rPr>
        <w:t xml:space="preserve"> are not made vulnerable within any part of the premises, nor by any activity. </w:t>
      </w:r>
    </w:p>
    <w:p w14:paraId="0F3E7F38" w14:textId="77777777" w:rsidR="004C10A2" w:rsidRPr="00450A7A" w:rsidRDefault="004C10A2" w:rsidP="004C10A2">
      <w:pPr>
        <w:pStyle w:val="NormalWeb"/>
        <w:rPr>
          <w:rFonts w:ascii="Twinkl Light" w:hAnsi="Twinkl Light" w:cs="Arial"/>
          <w:b/>
          <w:bCs/>
          <w:sz w:val="22"/>
          <w:szCs w:val="22"/>
        </w:rPr>
      </w:pPr>
      <w:r w:rsidRPr="00450A7A">
        <w:rPr>
          <w:rFonts w:ascii="Twinkl Light" w:hAnsi="Twinkl Light" w:cs="Arial"/>
          <w:b/>
          <w:bCs/>
          <w:sz w:val="22"/>
          <w:szCs w:val="22"/>
        </w:rPr>
        <w:t xml:space="preserve">Security </w:t>
      </w:r>
    </w:p>
    <w:p w14:paraId="6BA35305"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 xml:space="preserve">Systems are in place for the safe arrival and departure of </w:t>
      </w:r>
      <w:proofErr w:type="gramStart"/>
      <w:r w:rsidRPr="00450A7A">
        <w:rPr>
          <w:rFonts w:ascii="Twinkl Light" w:hAnsi="Twinkl Light" w:cs="Arial"/>
          <w:sz w:val="22"/>
          <w:szCs w:val="22"/>
        </w:rPr>
        <w:t>children</w:t>
      </w:r>
      <w:r>
        <w:rPr>
          <w:rFonts w:ascii="Twinkl Light" w:hAnsi="Twinkl Light" w:cs="Arial"/>
          <w:sz w:val="22"/>
          <w:szCs w:val="22"/>
        </w:rPr>
        <w:t>/adult’s</w:t>
      </w:r>
      <w:proofErr w:type="gramEnd"/>
      <w:r w:rsidRPr="00450A7A">
        <w:rPr>
          <w:rFonts w:ascii="Twinkl Light" w:hAnsi="Twinkl Light" w:cs="Arial"/>
          <w:sz w:val="22"/>
          <w:szCs w:val="22"/>
        </w:rPr>
        <w:t xml:space="preserve">. </w:t>
      </w:r>
    </w:p>
    <w:p w14:paraId="73B4D230"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The times of the children's</w:t>
      </w:r>
      <w:r>
        <w:rPr>
          <w:rFonts w:ascii="Twinkl Light" w:hAnsi="Twinkl Light" w:cs="Arial"/>
          <w:sz w:val="22"/>
          <w:szCs w:val="22"/>
        </w:rPr>
        <w:t>/adult’s</w:t>
      </w:r>
      <w:r w:rsidRPr="00450A7A">
        <w:rPr>
          <w:rFonts w:ascii="Twinkl Light" w:hAnsi="Twinkl Light" w:cs="Arial"/>
          <w:sz w:val="22"/>
          <w:szCs w:val="22"/>
        </w:rPr>
        <w:t xml:space="preserve"> arrivals and departures are recorded. </w:t>
      </w:r>
    </w:p>
    <w:p w14:paraId="7AF06083"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 xml:space="preserve">The arrival and departure times of adults – staff, volunteers, and visitors - are recorded. </w:t>
      </w:r>
    </w:p>
    <w:p w14:paraId="72B38323"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 xml:space="preserve">No unauthorised access is allowed on the bus. </w:t>
      </w:r>
    </w:p>
    <w:p w14:paraId="6BBAD82A"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 xml:space="preserve">Our door will always be closed during sessions to prevent children from leaving the premises unnoticed. </w:t>
      </w:r>
    </w:p>
    <w:p w14:paraId="7A03A63C"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 xml:space="preserve">We only allow access to visitors with prior appointments unless authorised at the managers discretion e.g., unannounced parent show around. </w:t>
      </w:r>
    </w:p>
    <w:p w14:paraId="790D4A0C"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 xml:space="preserve">Jo Inchley will check the identity of any person who is not known before they enter the premises. </w:t>
      </w:r>
    </w:p>
    <w:p w14:paraId="0DDEB11D"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We always keep front doors closed. The emergency door will remain closed unless needed for ventilation on a hot day.</w:t>
      </w:r>
    </w:p>
    <w:p w14:paraId="333D57AA" w14:textId="77777777" w:rsidR="004C10A2" w:rsidRPr="00450A7A" w:rsidRDefault="004C10A2" w:rsidP="001E6EC5">
      <w:pPr>
        <w:pStyle w:val="NormalWeb"/>
        <w:numPr>
          <w:ilvl w:val="0"/>
          <w:numId w:val="146"/>
        </w:numPr>
        <w:rPr>
          <w:rFonts w:ascii="Twinkl Light" w:hAnsi="Twinkl Light" w:cs="Arial"/>
          <w:sz w:val="22"/>
          <w:szCs w:val="22"/>
        </w:rPr>
      </w:pPr>
      <w:r w:rsidRPr="00450A7A">
        <w:rPr>
          <w:rFonts w:ascii="Twinkl Light" w:hAnsi="Twinkl Light" w:cs="Arial"/>
          <w:sz w:val="22"/>
          <w:szCs w:val="22"/>
        </w:rPr>
        <w:t xml:space="preserve">The personal possessions of staff volunteers are securely stored during sessions. </w:t>
      </w:r>
    </w:p>
    <w:p w14:paraId="5358DC17" w14:textId="77777777" w:rsidR="004C10A2" w:rsidRPr="00450A7A" w:rsidRDefault="004C10A2" w:rsidP="004C10A2">
      <w:pPr>
        <w:pStyle w:val="NormalWeb"/>
        <w:rPr>
          <w:rFonts w:ascii="Twinkl Light" w:hAnsi="Twinkl Light" w:cs="Arial"/>
          <w:sz w:val="22"/>
          <w:szCs w:val="22"/>
        </w:rPr>
      </w:pPr>
    </w:p>
    <w:p w14:paraId="13003533" w14:textId="0A263E8C"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LOCKDOWN </w:t>
      </w:r>
    </w:p>
    <w:p w14:paraId="0A05AD03" w14:textId="783A461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31296" behindDoc="0" locked="0" layoutInCell="1" allowOverlap="1" wp14:anchorId="6F5A74B6" wp14:editId="1AC69E35">
                <wp:simplePos x="0" y="0"/>
                <wp:positionH relativeFrom="column">
                  <wp:posOffset>5763236</wp:posOffset>
                </wp:positionH>
                <wp:positionV relativeFrom="paragraph">
                  <wp:posOffset>1400326</wp:posOffset>
                </wp:positionV>
                <wp:extent cx="427838" cy="368900"/>
                <wp:effectExtent l="0" t="0" r="4445" b="0"/>
                <wp:wrapNone/>
                <wp:docPr id="86" name="Text Box 86"/>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611946D1" w14:textId="0F221C62" w:rsidR="004C10A2" w:rsidRPr="00C0001D" w:rsidRDefault="004C10A2" w:rsidP="004C10A2">
                            <w:pPr>
                              <w:rPr>
                                <w:rFonts w:ascii="Twinkl Light" w:hAnsi="Twinkl Light"/>
                              </w:rPr>
                            </w:pPr>
                            <w:r>
                              <w:rPr>
                                <w:rFonts w:ascii="Twinkl Light" w:hAnsi="Twinkl Light"/>
                              </w:rPr>
                              <w:t>87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74B6" id="Text Box 86" o:spid="_x0000_s1109" type="#_x0000_t202" style="position:absolute;margin-left:453.8pt;margin-top:110.25pt;width:33.7pt;height:29.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4X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" fillcolor="white [3201]" stroked="f" strokeweight=".5pt">
                <v:textbox>
                  <w:txbxContent>
                    <w:p w14:paraId="611946D1" w14:textId="0F221C62" w:rsidR="004C10A2" w:rsidRPr="00C0001D" w:rsidRDefault="004C10A2" w:rsidP="004C10A2">
                      <w:pPr>
                        <w:rPr>
                          <w:rFonts w:ascii="Twinkl Light" w:hAnsi="Twinkl Light"/>
                        </w:rPr>
                      </w:pPr>
                      <w:r>
                        <w:rPr>
                          <w:rFonts w:ascii="Twinkl Light" w:hAnsi="Twinkl Light"/>
                        </w:rPr>
                        <w:t>8</w:t>
                      </w:r>
                      <w:r>
                        <w:rPr>
                          <w:rFonts w:ascii="Twinkl Light" w:hAnsi="Twinkl Light"/>
                        </w:rPr>
                        <w:t>7</w:t>
                      </w:r>
                    </w:p>
                  </w:txbxContent>
                </v:textbox>
              </v:shape>
            </w:pict>
          </mc:Fallback>
        </mc:AlternateContent>
      </w:r>
      <w:r w:rsidRPr="00BF1D8B">
        <w:rPr>
          <w:rFonts w:ascii="Twinkl Light" w:eastAsia="Times New Roman" w:hAnsi="Twinkl Light" w:cs="Arial"/>
          <w:sz w:val="22"/>
          <w:szCs w:val="22"/>
          <w:lang w:eastAsia="en-GB"/>
        </w:rPr>
        <w:t xml:space="preserve">In the event of an emergency and possible security threats, </w:t>
      </w:r>
      <w:r w:rsidRPr="00450A7A">
        <w:rPr>
          <w:rFonts w:ascii="Twinkl Light" w:eastAsia="Times New Roman" w:hAnsi="Twinkl Light" w:cs="Arial"/>
          <w:sz w:val="22"/>
          <w:szCs w:val="22"/>
          <w:lang w:eastAsia="en-GB"/>
        </w:rPr>
        <w:t>Jo Inchley</w:t>
      </w:r>
      <w:r w:rsidRPr="00BF1D8B">
        <w:rPr>
          <w:rFonts w:ascii="Twinkl Light" w:eastAsia="Times New Roman" w:hAnsi="Twinkl Light" w:cs="Arial"/>
          <w:sz w:val="22"/>
          <w:szCs w:val="22"/>
          <w:lang w:eastAsia="en-GB"/>
        </w:rPr>
        <w:t xml:space="preserve"> would consider how best to ensure the safety of children</w:t>
      </w:r>
      <w:r>
        <w:rPr>
          <w:rFonts w:ascii="Twinkl Light" w:eastAsia="Times New Roman" w:hAnsi="Twinkl Light" w:cs="Arial"/>
          <w:sz w:val="22"/>
          <w:szCs w:val="22"/>
          <w:lang w:eastAsia="en-GB"/>
        </w:rPr>
        <w:t>/adult’s</w:t>
      </w:r>
      <w:r w:rsidRPr="00BF1D8B">
        <w:rPr>
          <w:rFonts w:ascii="Twinkl Light" w:eastAsia="Times New Roman" w:hAnsi="Twinkl Light" w:cs="Arial"/>
          <w:sz w:val="22"/>
          <w:szCs w:val="22"/>
          <w:lang w:eastAsia="en-GB"/>
        </w:rPr>
        <w:t xml:space="preserve">, parents and </w:t>
      </w:r>
      <w:r w:rsidRPr="00450A7A">
        <w:rPr>
          <w:rFonts w:ascii="Twinkl Light" w:eastAsia="Times New Roman" w:hAnsi="Twinkl Light" w:cs="Arial"/>
          <w:sz w:val="22"/>
          <w:szCs w:val="22"/>
          <w:lang w:eastAsia="en-GB"/>
        </w:rPr>
        <w:t>volunteers</w:t>
      </w:r>
      <w:r w:rsidRPr="00BF1D8B">
        <w:rPr>
          <w:rFonts w:ascii="Twinkl Light" w:eastAsia="Times New Roman" w:hAnsi="Twinkl Light" w:cs="Arial"/>
          <w:sz w:val="22"/>
          <w:szCs w:val="22"/>
          <w:lang w:eastAsia="en-GB"/>
        </w:rPr>
        <w:t xml:space="preserve"> in the event of a local threat or emergency situation which may result in our setting being placed into ‘lockdown’. Most of our existing procedures for handling an emergency situation will involve evacuation of the premises and will be focused on an event happening within the settings building. However, in some situations, it is likely we will be advised to stay put (lockdown) rather than evacuate the premises. </w:t>
      </w:r>
    </w:p>
    <w:p w14:paraId="16CB0A82"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lastRenderedPageBreak/>
        <w:t xml:space="preserve">In the event of an incident, ‘lockdown’ of a building or buildings is an emergency procedure to secure and protect occupants near an immediate threat. By controlling movement in an area, emergency services can contain and handle the situation more effectively. </w:t>
      </w:r>
    </w:p>
    <w:p w14:paraId="065EDC78"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Be prepared </w:t>
      </w:r>
    </w:p>
    <w:p w14:paraId="003CA6C3"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i/>
          <w:iCs/>
          <w:sz w:val="22"/>
          <w:szCs w:val="22"/>
          <w:lang w:eastAsia="en-GB"/>
        </w:rPr>
        <w:t>Jo Inchley</w:t>
      </w:r>
      <w:r w:rsidRPr="00BF1D8B">
        <w:rPr>
          <w:rFonts w:ascii="Twinkl Light" w:eastAsia="Times New Roman" w:hAnsi="Twinkl Light" w:cs="Arial"/>
          <w:i/>
          <w:iCs/>
          <w:sz w:val="22"/>
          <w:szCs w:val="22"/>
          <w:lang w:eastAsia="en-GB"/>
        </w:rPr>
        <w:t xml:space="preserve"> will </w:t>
      </w:r>
      <w:r w:rsidRPr="00406067">
        <w:rPr>
          <w:rFonts w:ascii="Twinkl Light" w:eastAsia="Times New Roman" w:hAnsi="Twinkl Light" w:cs="Arial"/>
          <w:i/>
          <w:iCs/>
          <w:sz w:val="22"/>
          <w:szCs w:val="22"/>
          <w:lang w:eastAsia="en-GB"/>
        </w:rPr>
        <w:t>r</w:t>
      </w:r>
      <w:r w:rsidRPr="00BF1D8B">
        <w:rPr>
          <w:rFonts w:ascii="Twinkl Light" w:eastAsia="Times New Roman" w:hAnsi="Twinkl Light" w:cs="Arial"/>
          <w:i/>
          <w:iCs/>
          <w:sz w:val="22"/>
          <w:szCs w:val="22"/>
          <w:lang w:eastAsia="en-GB"/>
        </w:rPr>
        <w:t xml:space="preserve">isk assess the likelihood of an incident happening in the residential area i.e., considers the location, are they near a busy tourist attraction, power station, or city centre? </w:t>
      </w:r>
    </w:p>
    <w:p w14:paraId="31D63F0A" w14:textId="77777777" w:rsidR="004C10A2" w:rsidRPr="00BF1D8B" w:rsidRDefault="004C10A2" w:rsidP="001E6EC5">
      <w:pPr>
        <w:numPr>
          <w:ilvl w:val="0"/>
          <w:numId w:val="147"/>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Check local police force website for advice about managing a range of issues that may be prevalent in </w:t>
      </w:r>
      <w:r w:rsidRPr="00406067">
        <w:rPr>
          <w:rFonts w:ascii="Twinkl Light" w:eastAsia="Times New Roman" w:hAnsi="Twinkl Light" w:cs="Arial"/>
          <w:sz w:val="22"/>
          <w:szCs w:val="22"/>
          <w:lang w:eastAsia="en-GB"/>
        </w:rPr>
        <w:t xml:space="preserve">the </w:t>
      </w:r>
      <w:r w:rsidRPr="00BF1D8B">
        <w:rPr>
          <w:rFonts w:ascii="Twinkl Light" w:eastAsia="Times New Roman" w:hAnsi="Twinkl Light" w:cs="Arial"/>
          <w:sz w:val="22"/>
          <w:szCs w:val="22"/>
          <w:lang w:eastAsia="en-GB"/>
        </w:rPr>
        <w:t xml:space="preserve">local area. </w:t>
      </w:r>
      <w:r w:rsidRPr="00406067">
        <w:rPr>
          <w:rFonts w:ascii="Twinkl Light" w:eastAsia="Times New Roman" w:hAnsi="Twinkl Light" w:cs="Arial"/>
          <w:sz w:val="22"/>
          <w:szCs w:val="22"/>
          <w:lang w:eastAsia="en-GB"/>
        </w:rPr>
        <w:t>L</w:t>
      </w:r>
      <w:r w:rsidRPr="00BF1D8B">
        <w:rPr>
          <w:rFonts w:ascii="Twinkl Light" w:eastAsia="Times New Roman" w:hAnsi="Twinkl Light" w:cs="Arial"/>
          <w:sz w:val="22"/>
          <w:szCs w:val="22"/>
          <w:lang w:eastAsia="en-GB"/>
        </w:rPr>
        <w:t xml:space="preserve">ocal police contact numbers clearly displayed for staff to refer to. </w:t>
      </w:r>
    </w:p>
    <w:p w14:paraId="033D1EF5" w14:textId="77777777" w:rsidR="004C10A2" w:rsidRPr="00BF1D8B" w:rsidRDefault="004C10A2" w:rsidP="001E6EC5">
      <w:pPr>
        <w:numPr>
          <w:ilvl w:val="0"/>
          <w:numId w:val="147"/>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With regard to terrorism alert levels check the current status on the </w:t>
      </w:r>
      <w:r w:rsidRPr="00BF1D8B">
        <w:rPr>
          <w:rFonts w:ascii="Twinkl Light" w:eastAsia="Times New Roman" w:hAnsi="Twinkl Light" w:cs="Arial"/>
          <w:color w:val="5E38C6"/>
          <w:sz w:val="22"/>
          <w:szCs w:val="22"/>
          <w:lang w:eastAsia="en-GB"/>
        </w:rPr>
        <w:t>MI5 website</w:t>
      </w:r>
      <w:r w:rsidRPr="00BF1D8B">
        <w:rPr>
          <w:rFonts w:ascii="Twinkl Light" w:eastAsia="Times New Roman" w:hAnsi="Twinkl Light" w:cs="Arial"/>
          <w:sz w:val="22"/>
          <w:szCs w:val="22"/>
          <w:lang w:eastAsia="en-GB"/>
        </w:rPr>
        <w:t xml:space="preserve">. </w:t>
      </w:r>
    </w:p>
    <w:p w14:paraId="5AD940F8" w14:textId="77777777" w:rsidR="004C10A2" w:rsidRPr="00BF1D8B" w:rsidRDefault="004C10A2" w:rsidP="001E6EC5">
      <w:pPr>
        <w:numPr>
          <w:ilvl w:val="0"/>
          <w:numId w:val="147"/>
        </w:num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sz w:val="22"/>
          <w:szCs w:val="22"/>
          <w:lang w:eastAsia="en-GB"/>
        </w:rPr>
        <w:t>Jo Inchley</w:t>
      </w:r>
      <w:r w:rsidRPr="00BF1D8B">
        <w:rPr>
          <w:rFonts w:ascii="Twinkl Light" w:eastAsia="Times New Roman" w:hAnsi="Twinkl Light" w:cs="Arial"/>
          <w:sz w:val="22"/>
          <w:szCs w:val="22"/>
          <w:lang w:eastAsia="en-GB"/>
        </w:rPr>
        <w:t xml:space="preserve"> will follow any advice for managing emergency situations issued by our Local Authority. </w:t>
      </w:r>
    </w:p>
    <w:p w14:paraId="5B9E4B20" w14:textId="77777777" w:rsidR="004C10A2" w:rsidRPr="00BF1D8B" w:rsidRDefault="004C10A2" w:rsidP="001E6EC5">
      <w:pPr>
        <w:numPr>
          <w:ilvl w:val="0"/>
          <w:numId w:val="147"/>
        </w:num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sz w:val="22"/>
          <w:szCs w:val="22"/>
          <w:lang w:eastAsia="en-GB"/>
        </w:rPr>
        <w:t>The</w:t>
      </w:r>
      <w:r w:rsidRPr="00BF1D8B">
        <w:rPr>
          <w:rFonts w:ascii="Twinkl Light" w:eastAsia="Times New Roman" w:hAnsi="Twinkl Light" w:cs="Arial"/>
          <w:sz w:val="22"/>
          <w:szCs w:val="22"/>
          <w:lang w:eastAsia="en-GB"/>
        </w:rPr>
        <w:t xml:space="preserve"> setting will have an emergency lockdown plan and procedures in</w:t>
      </w:r>
      <w:r w:rsidRPr="00406067">
        <w:rPr>
          <w:rFonts w:ascii="Twinkl Light" w:eastAsia="Times New Roman" w:hAnsi="Twinkl Light" w:cs="Arial"/>
          <w:sz w:val="22"/>
          <w:szCs w:val="22"/>
          <w:lang w:eastAsia="en-GB"/>
        </w:rPr>
        <w:t xml:space="preserve"> place.</w:t>
      </w:r>
    </w:p>
    <w:p w14:paraId="62B50415" w14:textId="77777777" w:rsidR="004C10A2" w:rsidRPr="00BF1D8B" w:rsidRDefault="004C10A2" w:rsidP="001E6EC5">
      <w:pPr>
        <w:numPr>
          <w:ilvl w:val="0"/>
          <w:numId w:val="147"/>
        </w:num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sz w:val="22"/>
          <w:szCs w:val="22"/>
          <w:lang w:eastAsia="en-GB"/>
        </w:rPr>
        <w:t xml:space="preserve">Jo Inchley </w:t>
      </w:r>
      <w:r w:rsidRPr="00BF1D8B">
        <w:rPr>
          <w:rFonts w:ascii="Twinkl Light" w:eastAsia="Times New Roman" w:hAnsi="Twinkl Light" w:cs="Arial"/>
          <w:sz w:val="22"/>
          <w:szCs w:val="22"/>
          <w:lang w:eastAsia="en-GB"/>
        </w:rPr>
        <w:t xml:space="preserve">will make sure </w:t>
      </w:r>
      <w:r w:rsidRPr="00406067">
        <w:rPr>
          <w:rFonts w:ascii="Twinkl Light" w:eastAsia="Times New Roman" w:hAnsi="Twinkl Light" w:cs="Arial"/>
          <w:sz w:val="22"/>
          <w:szCs w:val="22"/>
          <w:lang w:eastAsia="en-GB"/>
        </w:rPr>
        <w:t>she</w:t>
      </w:r>
      <w:r w:rsidRPr="00BF1D8B">
        <w:rPr>
          <w:rFonts w:ascii="Twinkl Light" w:eastAsia="Times New Roman" w:hAnsi="Twinkl Light" w:cs="Arial"/>
          <w:sz w:val="22"/>
          <w:szCs w:val="22"/>
          <w:lang w:eastAsia="en-GB"/>
        </w:rPr>
        <w:t xml:space="preserve"> </w:t>
      </w:r>
      <w:r w:rsidRPr="00406067">
        <w:rPr>
          <w:rFonts w:ascii="Twinkl Light" w:eastAsia="Times New Roman" w:hAnsi="Twinkl Light" w:cs="Arial"/>
          <w:sz w:val="22"/>
          <w:szCs w:val="22"/>
          <w:lang w:eastAsia="en-GB"/>
        </w:rPr>
        <w:t>is</w:t>
      </w:r>
      <w:r w:rsidRPr="00BF1D8B">
        <w:rPr>
          <w:rFonts w:ascii="Twinkl Light" w:eastAsia="Times New Roman" w:hAnsi="Twinkl Light" w:cs="Arial"/>
          <w:sz w:val="22"/>
          <w:szCs w:val="22"/>
          <w:lang w:eastAsia="en-GB"/>
        </w:rPr>
        <w:t xml:space="preserve"> aware of her role during ‘lockdown’. </w:t>
      </w:r>
    </w:p>
    <w:p w14:paraId="556A8453" w14:textId="77777777" w:rsidR="004C10A2" w:rsidRPr="00BF1D8B" w:rsidRDefault="004C10A2" w:rsidP="001E6EC5">
      <w:pPr>
        <w:numPr>
          <w:ilvl w:val="0"/>
          <w:numId w:val="147"/>
        </w:num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sz w:val="22"/>
          <w:szCs w:val="22"/>
          <w:lang w:eastAsia="en-GB"/>
        </w:rPr>
        <w:t>Jo Inchley</w:t>
      </w:r>
      <w:r w:rsidRPr="00BF1D8B">
        <w:rPr>
          <w:rFonts w:ascii="Twinkl Light" w:eastAsia="Times New Roman" w:hAnsi="Twinkl Light" w:cs="Arial"/>
          <w:sz w:val="22"/>
          <w:szCs w:val="22"/>
          <w:lang w:eastAsia="en-GB"/>
        </w:rPr>
        <w:t xml:space="preserve"> will text or phone message all parents as soon as lockdown is announced, and they are sure the situation is not a false alarm. They will send a message similar to the</w:t>
      </w:r>
      <w:r w:rsidRPr="00BF1D8B">
        <w:rPr>
          <w:rFonts w:ascii="Twinkl Light" w:eastAsia="Times New Roman" w:hAnsi="Twinkl Light" w:cs="Calibri"/>
          <w:sz w:val="22"/>
          <w:szCs w:val="22"/>
          <w:lang w:eastAsia="en-GB"/>
        </w:rPr>
        <w:t xml:space="preserve"> </w:t>
      </w:r>
      <w:r w:rsidRPr="00BF1D8B">
        <w:rPr>
          <w:rFonts w:ascii="Twinkl Light" w:eastAsia="Times New Roman" w:hAnsi="Twinkl Light" w:cs="Arial"/>
          <w:sz w:val="22"/>
          <w:szCs w:val="22"/>
          <w:lang w:eastAsia="en-GB"/>
        </w:rPr>
        <w:t xml:space="preserve">suggestion below: </w:t>
      </w:r>
    </w:p>
    <w:p w14:paraId="7263572A"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i/>
          <w:iCs/>
          <w:sz w:val="22"/>
          <w:szCs w:val="22"/>
          <w:lang w:eastAsia="en-GB"/>
        </w:rPr>
        <w:t xml:space="preserve">Suggested wording for message to parents: </w:t>
      </w:r>
    </w:p>
    <w:p w14:paraId="6813DF7D" w14:textId="77777777" w:rsidR="004C10A2" w:rsidRPr="00BF1D8B" w:rsidRDefault="004C10A2" w:rsidP="004C10A2">
      <w:pPr>
        <w:spacing w:before="100" w:beforeAutospacing="1" w:after="100" w:afterAutospacing="1"/>
        <w:ind w:left="720"/>
        <w:rPr>
          <w:rFonts w:ascii="Twinkl Light" w:eastAsia="Times New Roman" w:hAnsi="Twinkl Light" w:cs="Arial"/>
          <w:sz w:val="22"/>
          <w:szCs w:val="22"/>
          <w:lang w:eastAsia="en-GB"/>
        </w:rPr>
      </w:pPr>
      <w:r w:rsidRPr="00BF1D8B">
        <w:rPr>
          <w:rFonts w:ascii="Twinkl Light" w:eastAsia="Times New Roman" w:hAnsi="Twinkl Light" w:cs="Arial"/>
          <w:i/>
          <w:iCs/>
          <w:sz w:val="22"/>
          <w:szCs w:val="22"/>
          <w:lang w:eastAsia="en-GB"/>
        </w:rPr>
        <w:t xml:space="preserve">“Due to an incident, we have been advised by the emergency services to secure the premises and stay put until we are given the ‘all clear’. Please do not attempt to collect your child until it is safe to do so. We will let you know as soon as we are able when that is likely to be. </w:t>
      </w:r>
    </w:p>
    <w:p w14:paraId="5D71BAB7" w14:textId="77777777" w:rsidR="004C10A2" w:rsidRPr="00BF1D8B" w:rsidRDefault="004C10A2" w:rsidP="004C10A2">
      <w:pPr>
        <w:spacing w:before="100" w:beforeAutospacing="1" w:after="100" w:afterAutospacing="1"/>
        <w:ind w:left="720"/>
        <w:rPr>
          <w:rFonts w:ascii="Twinkl Light" w:eastAsia="Times New Roman" w:hAnsi="Twinkl Light" w:cs="Arial"/>
          <w:sz w:val="22"/>
          <w:szCs w:val="22"/>
          <w:lang w:eastAsia="en-GB"/>
        </w:rPr>
      </w:pPr>
      <w:r w:rsidRPr="00BF1D8B">
        <w:rPr>
          <w:rFonts w:ascii="Twinkl Light" w:eastAsia="Times New Roman" w:hAnsi="Twinkl Light" w:cs="Arial"/>
          <w:i/>
          <w:iCs/>
          <w:sz w:val="22"/>
          <w:szCs w:val="22"/>
          <w:lang w:eastAsia="en-GB"/>
        </w:rPr>
        <w:t xml:space="preserve">In the meantime, we need to keep our telephone lines clear and would appreciate your cooperation in not calling unless it is absolutely vital that you speak to us.” </w:t>
      </w:r>
    </w:p>
    <w:p w14:paraId="6F14E56E"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Lockdown procedures </w:t>
      </w:r>
    </w:p>
    <w:p w14:paraId="0FB29CD5" w14:textId="77777777" w:rsidR="004C10A2" w:rsidRPr="00BF1D8B" w:rsidRDefault="004C10A2" w:rsidP="004C10A2">
      <w:pPr>
        <w:spacing w:before="100" w:beforeAutospacing="1" w:after="100" w:afterAutospacing="1"/>
        <w:ind w:left="720"/>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If an emergency happens the </w:t>
      </w:r>
      <w:r w:rsidRPr="00406067">
        <w:rPr>
          <w:rFonts w:ascii="Twinkl Light" w:eastAsia="Times New Roman" w:hAnsi="Twinkl Light" w:cs="Arial"/>
          <w:sz w:val="22"/>
          <w:szCs w:val="22"/>
          <w:lang w:eastAsia="en-GB"/>
        </w:rPr>
        <w:t>Jo Inchley</w:t>
      </w:r>
      <w:r w:rsidRPr="00BF1D8B">
        <w:rPr>
          <w:rFonts w:ascii="Twinkl Light" w:eastAsia="Times New Roman" w:hAnsi="Twinkl Light" w:cs="Arial"/>
          <w:sz w:val="22"/>
          <w:szCs w:val="22"/>
          <w:lang w:eastAsia="en-GB"/>
        </w:rPr>
        <w:t xml:space="preserve"> must act quickly to assess the likelihood of immediate danger. In most cases the assumption should be that it is safer to stay put and place the setting into</w:t>
      </w:r>
      <w:r w:rsidRPr="00406067">
        <w:rPr>
          <w:rFonts w:ascii="Twinkl Light" w:eastAsia="Times New Roman" w:hAnsi="Twinkl Light" w:cs="Arial"/>
          <w:sz w:val="22"/>
          <w:szCs w:val="22"/>
          <w:lang w:eastAsia="en-GB"/>
        </w:rPr>
        <w:t xml:space="preserve"> </w:t>
      </w:r>
      <w:r w:rsidRPr="00BF1D8B">
        <w:rPr>
          <w:rFonts w:ascii="Twinkl Light" w:eastAsia="Times New Roman" w:hAnsi="Twinkl Light" w:cs="Arial"/>
          <w:sz w:val="22"/>
          <w:szCs w:val="22"/>
          <w:lang w:eastAsia="en-GB"/>
        </w:rPr>
        <w:t xml:space="preserve">‘lockdown’ until the emergency services arrive. As soon as the emergency services arrive it is essential </w:t>
      </w:r>
      <w:r w:rsidRPr="00406067">
        <w:rPr>
          <w:rFonts w:ascii="Twinkl Light" w:eastAsia="Times New Roman" w:hAnsi="Twinkl Light" w:cs="Arial"/>
          <w:sz w:val="22"/>
          <w:szCs w:val="22"/>
          <w:lang w:eastAsia="en-GB"/>
        </w:rPr>
        <w:t xml:space="preserve">to </w:t>
      </w:r>
      <w:r w:rsidRPr="00BF1D8B">
        <w:rPr>
          <w:rFonts w:ascii="Twinkl Light" w:eastAsia="Times New Roman" w:hAnsi="Twinkl Light" w:cs="Arial"/>
          <w:sz w:val="22"/>
          <w:szCs w:val="22"/>
          <w:lang w:eastAsia="en-GB"/>
        </w:rPr>
        <w:t xml:space="preserve">always comply with instructions. </w:t>
      </w:r>
    </w:p>
    <w:p w14:paraId="52375232"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Upon alert to lockdown </w:t>
      </w:r>
    </w:p>
    <w:p w14:paraId="2F59388F" w14:textId="77777777" w:rsidR="004C10A2" w:rsidRPr="00BF1D8B" w:rsidRDefault="004C10A2" w:rsidP="001E6EC5">
      <w:pPr>
        <w:numPr>
          <w:ilvl w:val="0"/>
          <w:numId w:val="148"/>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All staff must stay calm. </w:t>
      </w:r>
    </w:p>
    <w:p w14:paraId="0CDB8B1D" w14:textId="77777777" w:rsidR="004C10A2" w:rsidRPr="00BF1D8B" w:rsidRDefault="004C10A2" w:rsidP="001E6EC5">
      <w:pPr>
        <w:numPr>
          <w:ilvl w:val="0"/>
          <w:numId w:val="148"/>
        </w:num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sz w:val="22"/>
          <w:szCs w:val="22"/>
          <w:lang w:eastAsia="en-GB"/>
        </w:rPr>
        <w:t>Jo Inchley</w:t>
      </w:r>
      <w:r w:rsidRPr="00BF1D8B">
        <w:rPr>
          <w:rFonts w:ascii="Twinkl Light" w:eastAsia="Times New Roman" w:hAnsi="Twinkl Light" w:cs="Arial"/>
          <w:sz w:val="22"/>
          <w:szCs w:val="22"/>
          <w:lang w:eastAsia="en-GB"/>
        </w:rPr>
        <w:t xml:space="preserve"> will ensure staff and children</w:t>
      </w:r>
      <w:r>
        <w:rPr>
          <w:rFonts w:ascii="Twinkl Light" w:eastAsia="Times New Roman" w:hAnsi="Twinkl Light" w:cs="Arial"/>
          <w:sz w:val="22"/>
          <w:szCs w:val="22"/>
          <w:lang w:eastAsia="en-GB"/>
        </w:rPr>
        <w:t>/adults</w:t>
      </w:r>
      <w:r w:rsidRPr="00BF1D8B">
        <w:rPr>
          <w:rFonts w:ascii="Twinkl Light" w:eastAsia="Times New Roman" w:hAnsi="Twinkl Light" w:cs="Arial"/>
          <w:sz w:val="22"/>
          <w:szCs w:val="22"/>
          <w:lang w:eastAsia="en-GB"/>
        </w:rPr>
        <w:t xml:space="preserve"> stay in their designated areas. Stay in the </w:t>
      </w:r>
      <w:r w:rsidRPr="00406067">
        <w:rPr>
          <w:rFonts w:ascii="Twinkl Light" w:eastAsia="Times New Roman" w:hAnsi="Twinkl Light" w:cs="Arial"/>
          <w:sz w:val="22"/>
          <w:szCs w:val="22"/>
          <w:lang w:eastAsia="en-GB"/>
        </w:rPr>
        <w:t>place</w:t>
      </w:r>
      <w:r w:rsidRPr="00BF1D8B">
        <w:rPr>
          <w:rFonts w:ascii="Twinkl Light" w:eastAsia="Times New Roman" w:hAnsi="Twinkl Light" w:cs="Arial"/>
          <w:sz w:val="22"/>
          <w:szCs w:val="22"/>
          <w:lang w:eastAsia="en-GB"/>
        </w:rPr>
        <w:t xml:space="preserve"> they are working, secure all doors and windows and await further instructions. </w:t>
      </w:r>
    </w:p>
    <w:p w14:paraId="5D747DBF" w14:textId="77777777" w:rsidR="004C10A2" w:rsidRPr="00BF1D8B" w:rsidRDefault="004C10A2" w:rsidP="001E6EC5">
      <w:pPr>
        <w:numPr>
          <w:ilvl w:val="0"/>
          <w:numId w:val="148"/>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Stay away from windows and doors. </w:t>
      </w:r>
    </w:p>
    <w:p w14:paraId="5908FAA7" w14:textId="77777777" w:rsidR="004C10A2" w:rsidRPr="00BF1D8B" w:rsidRDefault="004C10A2" w:rsidP="001E6EC5">
      <w:pPr>
        <w:numPr>
          <w:ilvl w:val="0"/>
          <w:numId w:val="148"/>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Stay low and keep calm, it might be an idea to rehearse this with children in an age</w:t>
      </w:r>
      <w:r>
        <w:rPr>
          <w:rFonts w:ascii="Twinkl Light" w:eastAsia="Times New Roman" w:hAnsi="Twinkl Light" w:cs="Arial"/>
          <w:sz w:val="22"/>
          <w:szCs w:val="22"/>
          <w:lang w:eastAsia="en-GB"/>
        </w:rPr>
        <w:t>-</w:t>
      </w:r>
      <w:r w:rsidRPr="00BF1D8B">
        <w:rPr>
          <w:rFonts w:ascii="Twinkl Light" w:eastAsia="Times New Roman" w:hAnsi="Twinkl Light" w:cs="Arial"/>
          <w:sz w:val="22"/>
          <w:szCs w:val="22"/>
          <w:lang w:eastAsia="en-GB"/>
        </w:rPr>
        <w:t xml:space="preserve">appropriate way, in the same way that we would rehearse fire evacuation. </w:t>
      </w:r>
    </w:p>
    <w:p w14:paraId="4884B295" w14:textId="77777777" w:rsidR="004C10A2" w:rsidRPr="00BF1D8B" w:rsidRDefault="004C10A2" w:rsidP="001E6EC5">
      <w:pPr>
        <w:numPr>
          <w:ilvl w:val="0"/>
          <w:numId w:val="148"/>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Lock-down must be rehearsed and recorded termly. </w:t>
      </w:r>
    </w:p>
    <w:p w14:paraId="25C3D6C5" w14:textId="6EF996E4" w:rsidR="004C10A2" w:rsidRPr="00BF1D8B" w:rsidRDefault="004C10A2" w:rsidP="001E6EC5">
      <w:pPr>
        <w:numPr>
          <w:ilvl w:val="0"/>
          <w:numId w:val="148"/>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If possible, tune into a local TV or radio station for more information. </w:t>
      </w:r>
    </w:p>
    <w:p w14:paraId="651318D5" w14:textId="781EA5E1" w:rsidR="004C10A2" w:rsidRPr="00BF1D8B" w:rsidRDefault="004C10A2" w:rsidP="001E6EC5">
      <w:pPr>
        <w:numPr>
          <w:ilvl w:val="0"/>
          <w:numId w:val="148"/>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33344" behindDoc="0" locked="0" layoutInCell="1" allowOverlap="1" wp14:anchorId="0898490F" wp14:editId="36AD182C">
                <wp:simplePos x="0" y="0"/>
                <wp:positionH relativeFrom="column">
                  <wp:posOffset>5880682</wp:posOffset>
                </wp:positionH>
                <wp:positionV relativeFrom="paragraph">
                  <wp:posOffset>461394</wp:posOffset>
                </wp:positionV>
                <wp:extent cx="427838" cy="368900"/>
                <wp:effectExtent l="0" t="0" r="4445" b="0"/>
                <wp:wrapNone/>
                <wp:docPr id="87" name="Text Box 87"/>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2AA783FD" w14:textId="74493955" w:rsidR="004C10A2" w:rsidRPr="00C0001D" w:rsidRDefault="004C10A2" w:rsidP="004C10A2">
                            <w:pPr>
                              <w:rPr>
                                <w:rFonts w:ascii="Twinkl Light" w:hAnsi="Twinkl Light"/>
                              </w:rPr>
                            </w:pPr>
                            <w:r>
                              <w:rPr>
                                <w:rFonts w:ascii="Twinkl Light" w:hAnsi="Twinkl Light"/>
                              </w:rPr>
                              <w:t>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8490F" id="Text Box 87" o:spid="_x0000_s1110" type="#_x0000_t202" style="position:absolute;left:0;text-align:left;margin-left:463.05pt;margin-top:36.35pt;width:33.7pt;height:29.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oNQ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" fillcolor="white [3201]" stroked="f" strokeweight=".5pt">
                <v:textbox>
                  <w:txbxContent>
                    <w:p w14:paraId="2AA783FD" w14:textId="74493955" w:rsidR="004C10A2" w:rsidRPr="00C0001D" w:rsidRDefault="004C10A2" w:rsidP="004C10A2">
                      <w:pPr>
                        <w:rPr>
                          <w:rFonts w:ascii="Twinkl Light" w:hAnsi="Twinkl Light"/>
                        </w:rPr>
                      </w:pPr>
                      <w:r>
                        <w:rPr>
                          <w:rFonts w:ascii="Twinkl Light" w:hAnsi="Twinkl Light"/>
                        </w:rPr>
                        <w:t>8</w:t>
                      </w:r>
                      <w:r>
                        <w:rPr>
                          <w:rFonts w:ascii="Twinkl Light" w:hAnsi="Twinkl Light"/>
                        </w:rPr>
                        <w:t>8</w:t>
                      </w:r>
                    </w:p>
                  </w:txbxContent>
                </v:textbox>
              </v:shape>
            </w:pict>
          </mc:Fallback>
        </mc:AlternateContent>
      </w:r>
      <w:r w:rsidRPr="00BF1D8B">
        <w:rPr>
          <w:rFonts w:ascii="Twinkl Light" w:eastAsia="Times New Roman" w:hAnsi="Twinkl Light" w:cs="Arial"/>
          <w:sz w:val="22"/>
          <w:szCs w:val="22"/>
          <w:lang w:eastAsia="en-GB"/>
        </w:rPr>
        <w:t xml:space="preserve">Do NOT make non-essential calls on mobile phones or landlines. </w:t>
      </w:r>
    </w:p>
    <w:p w14:paraId="28AC9858"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lastRenderedPageBreak/>
        <w:t xml:space="preserve">Be alert </w:t>
      </w:r>
    </w:p>
    <w:p w14:paraId="005D3034" w14:textId="77777777" w:rsidR="004C10A2" w:rsidRPr="00BF1D8B" w:rsidRDefault="004C10A2" w:rsidP="001E6EC5">
      <w:pPr>
        <w:numPr>
          <w:ilvl w:val="0"/>
          <w:numId w:val="149"/>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Staff </w:t>
      </w:r>
      <w:r w:rsidRPr="00406067">
        <w:rPr>
          <w:rFonts w:ascii="Twinkl Light" w:eastAsia="Times New Roman" w:hAnsi="Twinkl Light" w:cs="Arial"/>
          <w:sz w:val="22"/>
          <w:szCs w:val="22"/>
          <w:lang w:eastAsia="en-GB"/>
        </w:rPr>
        <w:t xml:space="preserve">do </w:t>
      </w:r>
      <w:r w:rsidRPr="00BF1D8B">
        <w:rPr>
          <w:rFonts w:ascii="Twinkl Light" w:eastAsia="Times New Roman" w:hAnsi="Twinkl Light" w:cs="Arial"/>
          <w:sz w:val="22"/>
          <w:szCs w:val="22"/>
          <w:lang w:eastAsia="en-GB"/>
        </w:rPr>
        <w:t xml:space="preserve">NOT open the door once it has been secured until they are officially advised ‘all clear’ or are certain it is </w:t>
      </w:r>
      <w:r w:rsidRPr="00406067">
        <w:rPr>
          <w:rFonts w:ascii="Twinkl Light" w:eastAsia="Times New Roman" w:hAnsi="Twinkl Light" w:cs="Arial"/>
          <w:sz w:val="22"/>
          <w:szCs w:val="22"/>
          <w:lang w:eastAsia="en-GB"/>
        </w:rPr>
        <w:t xml:space="preserve">the </w:t>
      </w:r>
      <w:r w:rsidRPr="00BF1D8B">
        <w:rPr>
          <w:rFonts w:ascii="Twinkl Light" w:eastAsia="Times New Roman" w:hAnsi="Twinkl Light" w:cs="Arial"/>
          <w:sz w:val="22"/>
          <w:szCs w:val="22"/>
          <w:lang w:eastAsia="en-GB"/>
        </w:rPr>
        <w:t>emergency services at the door. This is another element of our ‘lockdown’</w:t>
      </w:r>
      <w:r w:rsidRPr="00BF1D8B">
        <w:rPr>
          <w:rFonts w:ascii="Arial" w:eastAsia="Times New Roman" w:hAnsi="Arial" w:cs="Arial"/>
          <w:sz w:val="22"/>
          <w:szCs w:val="22"/>
          <w:lang w:eastAsia="en-GB"/>
        </w:rPr>
        <w:t xml:space="preserve"> </w:t>
      </w:r>
      <w:r w:rsidRPr="00BF1D8B">
        <w:rPr>
          <w:rFonts w:ascii="Twinkl Light" w:eastAsia="Times New Roman" w:hAnsi="Twinkl Light" w:cs="Arial"/>
          <w:sz w:val="22"/>
          <w:szCs w:val="22"/>
          <w:lang w:eastAsia="en-GB"/>
        </w:rPr>
        <w:t xml:space="preserve">procedure that can be practised in an age-appropriate way with the children to avoid them becoming anxious when staff do not respond to the doorbell in the usual way. </w:t>
      </w:r>
    </w:p>
    <w:p w14:paraId="120EF244" w14:textId="77777777" w:rsidR="004C10A2" w:rsidRPr="00BF1D8B" w:rsidRDefault="004C10A2" w:rsidP="001E6EC5">
      <w:pPr>
        <w:numPr>
          <w:ilvl w:val="0"/>
          <w:numId w:val="149"/>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Staff </w:t>
      </w:r>
      <w:r w:rsidRPr="00406067">
        <w:rPr>
          <w:rFonts w:ascii="Twinkl Light" w:eastAsia="Times New Roman" w:hAnsi="Twinkl Light" w:cs="Arial"/>
          <w:sz w:val="22"/>
          <w:szCs w:val="22"/>
          <w:lang w:eastAsia="en-GB"/>
        </w:rPr>
        <w:t>stay with the children</w:t>
      </w:r>
      <w:r>
        <w:rPr>
          <w:rFonts w:ascii="Twinkl Light" w:eastAsia="Times New Roman" w:hAnsi="Twinkl Light" w:cs="Arial"/>
          <w:sz w:val="22"/>
          <w:szCs w:val="22"/>
          <w:lang w:eastAsia="en-GB"/>
        </w:rPr>
        <w:t>/adults</w:t>
      </w:r>
      <w:r w:rsidRPr="00406067">
        <w:rPr>
          <w:rFonts w:ascii="Twinkl Light" w:eastAsia="Times New Roman" w:hAnsi="Twinkl Light" w:cs="Arial"/>
          <w:sz w:val="22"/>
          <w:szCs w:val="22"/>
          <w:lang w:eastAsia="en-GB"/>
        </w:rPr>
        <w:t xml:space="preserve"> at all times.</w:t>
      </w:r>
    </w:p>
    <w:p w14:paraId="6270D718" w14:textId="77777777" w:rsidR="004C10A2" w:rsidRPr="00BF1D8B" w:rsidRDefault="004C10A2" w:rsidP="001E6EC5">
      <w:pPr>
        <w:numPr>
          <w:ilvl w:val="0"/>
          <w:numId w:val="149"/>
        </w:num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sz w:val="22"/>
          <w:szCs w:val="22"/>
          <w:lang w:eastAsia="en-GB"/>
        </w:rPr>
        <w:t>Jo Inchley</w:t>
      </w:r>
      <w:r w:rsidRPr="00BF1D8B">
        <w:rPr>
          <w:rFonts w:ascii="Twinkl Light" w:eastAsia="Times New Roman" w:hAnsi="Twinkl Light" w:cs="Arial"/>
          <w:sz w:val="22"/>
          <w:szCs w:val="22"/>
          <w:lang w:eastAsia="en-GB"/>
        </w:rPr>
        <w:t xml:space="preserve"> does NOT call 999 again unless </w:t>
      </w:r>
      <w:r w:rsidRPr="00406067">
        <w:rPr>
          <w:rFonts w:ascii="Twinkl Light" w:eastAsia="Times New Roman" w:hAnsi="Twinkl Light" w:cs="Arial"/>
          <w:sz w:val="22"/>
          <w:szCs w:val="22"/>
          <w:lang w:eastAsia="en-GB"/>
        </w:rPr>
        <w:t>s</w:t>
      </w:r>
      <w:r w:rsidRPr="00BF1D8B">
        <w:rPr>
          <w:rFonts w:ascii="Twinkl Light" w:eastAsia="Times New Roman" w:hAnsi="Twinkl Light" w:cs="Arial"/>
          <w:sz w:val="22"/>
          <w:szCs w:val="22"/>
          <w:lang w:eastAsia="en-GB"/>
        </w:rPr>
        <w:t>he ha</w:t>
      </w:r>
      <w:r w:rsidRPr="00406067">
        <w:rPr>
          <w:rFonts w:ascii="Twinkl Light" w:eastAsia="Times New Roman" w:hAnsi="Twinkl Light" w:cs="Arial"/>
          <w:sz w:val="22"/>
          <w:szCs w:val="22"/>
          <w:lang w:eastAsia="en-GB"/>
        </w:rPr>
        <w:t>s</w:t>
      </w:r>
      <w:r w:rsidRPr="00BF1D8B">
        <w:rPr>
          <w:rFonts w:ascii="Twinkl Light" w:eastAsia="Times New Roman" w:hAnsi="Twinkl Light" w:cs="Arial"/>
          <w:sz w:val="22"/>
          <w:szCs w:val="22"/>
          <w:lang w:eastAsia="en-GB"/>
        </w:rPr>
        <w:t xml:space="preserve"> immediate concern for her safety, the safety of others, or feel</w:t>
      </w:r>
      <w:r w:rsidRPr="00406067">
        <w:rPr>
          <w:rFonts w:ascii="Twinkl Light" w:eastAsia="Times New Roman" w:hAnsi="Twinkl Light" w:cs="Arial"/>
          <w:sz w:val="22"/>
          <w:szCs w:val="22"/>
          <w:lang w:eastAsia="en-GB"/>
        </w:rPr>
        <w:t>s</w:t>
      </w:r>
      <w:r w:rsidRPr="00BF1D8B">
        <w:rPr>
          <w:rFonts w:ascii="Twinkl Light" w:eastAsia="Times New Roman" w:hAnsi="Twinkl Light" w:cs="Arial"/>
          <w:sz w:val="22"/>
          <w:szCs w:val="22"/>
          <w:lang w:eastAsia="en-GB"/>
        </w:rPr>
        <w:t xml:space="preserve"> </w:t>
      </w:r>
      <w:r w:rsidRPr="00406067">
        <w:rPr>
          <w:rFonts w:ascii="Twinkl Light" w:eastAsia="Times New Roman" w:hAnsi="Twinkl Light" w:cs="Arial"/>
          <w:sz w:val="22"/>
          <w:szCs w:val="22"/>
          <w:lang w:eastAsia="en-GB"/>
        </w:rPr>
        <w:t>s</w:t>
      </w:r>
      <w:r w:rsidRPr="00BF1D8B">
        <w:rPr>
          <w:rFonts w:ascii="Twinkl Light" w:eastAsia="Times New Roman" w:hAnsi="Twinkl Light" w:cs="Arial"/>
          <w:sz w:val="22"/>
          <w:szCs w:val="22"/>
          <w:lang w:eastAsia="en-GB"/>
        </w:rPr>
        <w:t>he ha</w:t>
      </w:r>
      <w:r w:rsidRPr="00406067">
        <w:rPr>
          <w:rFonts w:ascii="Twinkl Light" w:eastAsia="Times New Roman" w:hAnsi="Twinkl Light" w:cs="Arial"/>
          <w:sz w:val="22"/>
          <w:szCs w:val="22"/>
          <w:lang w:eastAsia="en-GB"/>
        </w:rPr>
        <w:t>s</w:t>
      </w:r>
      <w:r w:rsidRPr="00BF1D8B">
        <w:rPr>
          <w:rFonts w:ascii="Twinkl Light" w:eastAsia="Times New Roman" w:hAnsi="Twinkl Light" w:cs="Arial"/>
          <w:sz w:val="22"/>
          <w:szCs w:val="22"/>
          <w:lang w:eastAsia="en-GB"/>
        </w:rPr>
        <w:t xml:space="preserve"> critical information. </w:t>
      </w:r>
    </w:p>
    <w:p w14:paraId="1DF8AB5D"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Following the lockdown </w:t>
      </w:r>
    </w:p>
    <w:p w14:paraId="67D2CD33" w14:textId="77777777" w:rsidR="004C10A2" w:rsidRPr="00BF1D8B" w:rsidRDefault="004C10A2" w:rsidP="001E6EC5">
      <w:pPr>
        <w:numPr>
          <w:ilvl w:val="0"/>
          <w:numId w:val="150"/>
        </w:num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sz w:val="22"/>
          <w:szCs w:val="22"/>
          <w:lang w:eastAsia="en-GB"/>
        </w:rPr>
        <w:t>Jo Inchley</w:t>
      </w:r>
      <w:r w:rsidRPr="00BF1D8B">
        <w:rPr>
          <w:rFonts w:ascii="Twinkl Light" w:eastAsia="Times New Roman" w:hAnsi="Twinkl Light" w:cs="Arial"/>
          <w:sz w:val="22"/>
          <w:szCs w:val="22"/>
          <w:lang w:eastAsia="en-GB"/>
        </w:rPr>
        <w:t xml:space="preserve"> </w:t>
      </w:r>
      <w:r w:rsidRPr="00406067">
        <w:rPr>
          <w:rFonts w:ascii="Twinkl Light" w:eastAsia="Times New Roman" w:hAnsi="Twinkl Light" w:cs="Arial"/>
          <w:sz w:val="22"/>
          <w:szCs w:val="22"/>
          <w:lang w:eastAsia="en-GB"/>
        </w:rPr>
        <w:t>will c</w:t>
      </w:r>
      <w:r w:rsidRPr="00BF1D8B">
        <w:rPr>
          <w:rFonts w:ascii="Twinkl Light" w:eastAsia="Times New Roman" w:hAnsi="Twinkl Light" w:cs="Arial"/>
          <w:sz w:val="22"/>
          <w:szCs w:val="22"/>
          <w:lang w:eastAsia="en-GB"/>
        </w:rPr>
        <w:t xml:space="preserve">o-operate with the emergency services to help in an orderly evacuation. </w:t>
      </w:r>
    </w:p>
    <w:p w14:paraId="1D170322" w14:textId="77777777" w:rsidR="004C10A2" w:rsidRPr="00BF1D8B" w:rsidRDefault="004C10A2" w:rsidP="001E6EC5">
      <w:pPr>
        <w:numPr>
          <w:ilvl w:val="0"/>
          <w:numId w:val="150"/>
        </w:numPr>
        <w:spacing w:before="100" w:beforeAutospacing="1" w:after="100" w:afterAutospacing="1"/>
        <w:rPr>
          <w:rFonts w:ascii="Twinkl Light" w:eastAsia="Times New Roman" w:hAnsi="Twinkl Light" w:cs="Arial"/>
          <w:sz w:val="22"/>
          <w:szCs w:val="22"/>
          <w:lang w:eastAsia="en-GB"/>
        </w:rPr>
      </w:pPr>
      <w:r w:rsidRPr="00406067">
        <w:rPr>
          <w:rFonts w:ascii="Twinkl Light" w:eastAsia="Times New Roman" w:hAnsi="Twinkl Light" w:cs="Arial"/>
          <w:sz w:val="22"/>
          <w:szCs w:val="22"/>
          <w:lang w:eastAsia="en-GB"/>
        </w:rPr>
        <w:t>Jo Inchley</w:t>
      </w:r>
      <w:r w:rsidRPr="00BF1D8B">
        <w:rPr>
          <w:rFonts w:ascii="Twinkl Light" w:eastAsia="Times New Roman" w:hAnsi="Twinkl Light" w:cs="Arial"/>
          <w:sz w:val="22"/>
          <w:szCs w:val="22"/>
          <w:lang w:eastAsia="en-GB"/>
        </w:rPr>
        <w:t xml:space="preserve"> </w:t>
      </w:r>
      <w:r w:rsidRPr="00406067">
        <w:rPr>
          <w:rFonts w:ascii="Twinkl Light" w:eastAsia="Times New Roman" w:hAnsi="Twinkl Light" w:cs="Arial"/>
          <w:sz w:val="22"/>
          <w:szCs w:val="22"/>
          <w:lang w:eastAsia="en-GB"/>
        </w:rPr>
        <w:t xml:space="preserve">will </w:t>
      </w:r>
      <w:r w:rsidRPr="00BF1D8B">
        <w:rPr>
          <w:rFonts w:ascii="Twinkl Light" w:eastAsia="Times New Roman" w:hAnsi="Twinkl Light" w:cs="Arial"/>
          <w:sz w:val="22"/>
          <w:szCs w:val="22"/>
          <w:lang w:eastAsia="en-GB"/>
        </w:rPr>
        <w:t xml:space="preserve">ensure </w:t>
      </w:r>
      <w:r w:rsidRPr="00406067">
        <w:rPr>
          <w:rFonts w:ascii="Twinkl Light" w:eastAsia="Times New Roman" w:hAnsi="Twinkl Light" w:cs="Arial"/>
          <w:sz w:val="22"/>
          <w:szCs w:val="22"/>
          <w:lang w:eastAsia="en-GB"/>
        </w:rPr>
        <w:t>s</w:t>
      </w:r>
      <w:r w:rsidRPr="00BF1D8B">
        <w:rPr>
          <w:rFonts w:ascii="Twinkl Light" w:eastAsia="Times New Roman" w:hAnsi="Twinkl Light" w:cs="Arial"/>
          <w:sz w:val="22"/>
          <w:szCs w:val="22"/>
          <w:lang w:eastAsia="en-GB"/>
        </w:rPr>
        <w:t>he ha</w:t>
      </w:r>
      <w:r w:rsidRPr="00406067">
        <w:rPr>
          <w:rFonts w:ascii="Twinkl Light" w:eastAsia="Times New Roman" w:hAnsi="Twinkl Light" w:cs="Arial"/>
          <w:sz w:val="22"/>
          <w:szCs w:val="22"/>
          <w:lang w:eastAsia="en-GB"/>
        </w:rPr>
        <w:t>s</w:t>
      </w:r>
      <w:r w:rsidRPr="00BF1D8B">
        <w:rPr>
          <w:rFonts w:ascii="Twinkl Light" w:eastAsia="Times New Roman" w:hAnsi="Twinkl Light" w:cs="Arial"/>
          <w:sz w:val="22"/>
          <w:szCs w:val="22"/>
          <w:lang w:eastAsia="en-GB"/>
        </w:rPr>
        <w:t xml:space="preserve"> the </w:t>
      </w:r>
      <w:r w:rsidRPr="00406067">
        <w:rPr>
          <w:rFonts w:ascii="Twinkl Light" w:eastAsia="Times New Roman" w:hAnsi="Twinkl Light" w:cs="Arial"/>
          <w:sz w:val="22"/>
          <w:szCs w:val="22"/>
          <w:lang w:eastAsia="en-GB"/>
        </w:rPr>
        <w:t>r</w:t>
      </w:r>
      <w:r w:rsidRPr="00BF1D8B">
        <w:rPr>
          <w:rFonts w:ascii="Twinkl Light" w:eastAsia="Times New Roman" w:hAnsi="Twinkl Light" w:cs="Arial"/>
          <w:sz w:val="22"/>
          <w:szCs w:val="22"/>
          <w:lang w:eastAsia="en-GB"/>
        </w:rPr>
        <w:t>egister and children’s</w:t>
      </w:r>
      <w:r>
        <w:rPr>
          <w:rFonts w:ascii="Twinkl Light" w:eastAsia="Times New Roman" w:hAnsi="Twinkl Light" w:cs="Arial"/>
          <w:sz w:val="22"/>
          <w:szCs w:val="22"/>
          <w:lang w:eastAsia="en-GB"/>
        </w:rPr>
        <w:t>/adult’s</w:t>
      </w:r>
      <w:r w:rsidRPr="00BF1D8B">
        <w:rPr>
          <w:rFonts w:ascii="Twinkl Light" w:eastAsia="Times New Roman" w:hAnsi="Twinkl Light" w:cs="Arial"/>
          <w:sz w:val="22"/>
          <w:szCs w:val="22"/>
          <w:lang w:eastAsia="en-GB"/>
        </w:rPr>
        <w:t xml:space="preserve"> details with he</w:t>
      </w:r>
      <w:r w:rsidRPr="00406067">
        <w:rPr>
          <w:rFonts w:ascii="Twinkl Light" w:eastAsia="Times New Roman" w:hAnsi="Twinkl Light" w:cs="Arial"/>
          <w:sz w:val="22"/>
          <w:szCs w:val="22"/>
          <w:lang w:eastAsia="en-GB"/>
        </w:rPr>
        <w:t>r</w:t>
      </w:r>
      <w:r w:rsidRPr="00BF1D8B">
        <w:rPr>
          <w:rFonts w:ascii="Twinkl Light" w:eastAsia="Times New Roman" w:hAnsi="Twinkl Light" w:cs="Arial"/>
          <w:sz w:val="22"/>
          <w:szCs w:val="22"/>
          <w:lang w:eastAsia="en-GB"/>
        </w:rPr>
        <w:t xml:space="preserve">. </w:t>
      </w:r>
    </w:p>
    <w:p w14:paraId="16DFEE85" w14:textId="77777777" w:rsidR="004C10A2" w:rsidRPr="00406067" w:rsidRDefault="004C10A2" w:rsidP="001E6EC5">
      <w:pPr>
        <w:numPr>
          <w:ilvl w:val="0"/>
          <w:numId w:val="150"/>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Any staff or children who have witnessed an attack or incident will need to tell the police what they saw. </w:t>
      </w:r>
    </w:p>
    <w:p w14:paraId="27CE1C84" w14:textId="77777777" w:rsidR="004C10A2" w:rsidRPr="00406067" w:rsidRDefault="004C10A2" w:rsidP="001E6EC5">
      <w:pPr>
        <w:numPr>
          <w:ilvl w:val="0"/>
          <w:numId w:val="150"/>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The police may require other individuals to remain available for questioning.</w:t>
      </w:r>
    </w:p>
    <w:p w14:paraId="2928B046"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Managing parents </w:t>
      </w:r>
    </w:p>
    <w:p w14:paraId="18FF2960"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In the event of an </w:t>
      </w:r>
      <w:r w:rsidRPr="00406067">
        <w:rPr>
          <w:rFonts w:ascii="Twinkl Light" w:eastAsia="Times New Roman" w:hAnsi="Twinkl Light" w:cs="Arial"/>
          <w:sz w:val="22"/>
          <w:szCs w:val="22"/>
          <w:lang w:eastAsia="en-GB"/>
        </w:rPr>
        <w:t>incident,</w:t>
      </w:r>
      <w:r w:rsidRPr="00BF1D8B">
        <w:rPr>
          <w:rFonts w:ascii="Twinkl Light" w:eastAsia="Times New Roman" w:hAnsi="Twinkl Light" w:cs="Arial"/>
          <w:sz w:val="22"/>
          <w:szCs w:val="22"/>
          <w:lang w:eastAsia="en-GB"/>
        </w:rPr>
        <w:t xml:space="preserve"> it is inevitable parents</w:t>
      </w:r>
      <w:r>
        <w:rPr>
          <w:rFonts w:ascii="Twinkl Light" w:eastAsia="Times New Roman" w:hAnsi="Twinkl Light" w:cs="Arial"/>
          <w:sz w:val="22"/>
          <w:szCs w:val="22"/>
          <w:lang w:eastAsia="en-GB"/>
        </w:rPr>
        <w:t>/family</w:t>
      </w:r>
      <w:r w:rsidRPr="00BF1D8B">
        <w:rPr>
          <w:rFonts w:ascii="Twinkl Light" w:eastAsia="Times New Roman" w:hAnsi="Twinkl Light" w:cs="Arial"/>
          <w:sz w:val="22"/>
          <w:szCs w:val="22"/>
          <w:lang w:eastAsia="en-GB"/>
        </w:rPr>
        <w:t xml:space="preserve"> will want to come to the setting and collect their children immediately. </w:t>
      </w:r>
    </w:p>
    <w:p w14:paraId="0FE30758" w14:textId="77777777" w:rsidR="004C10A2" w:rsidRPr="00BF1D8B" w:rsidRDefault="004C10A2" w:rsidP="001E6EC5">
      <w:pPr>
        <w:numPr>
          <w:ilvl w:val="0"/>
          <w:numId w:val="151"/>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They must be discouraged from doing so, until the emergency services give </w:t>
      </w:r>
      <w:r w:rsidRPr="00406067">
        <w:rPr>
          <w:rFonts w:ascii="Twinkl Light" w:eastAsia="Times New Roman" w:hAnsi="Twinkl Light" w:cs="Arial"/>
          <w:sz w:val="22"/>
          <w:szCs w:val="22"/>
          <w:lang w:eastAsia="en-GB"/>
        </w:rPr>
        <w:t xml:space="preserve">the </w:t>
      </w:r>
      <w:r w:rsidRPr="00BF1D8B">
        <w:rPr>
          <w:rFonts w:ascii="Twinkl Light" w:eastAsia="Times New Roman" w:hAnsi="Twinkl Light" w:cs="Arial"/>
          <w:sz w:val="22"/>
          <w:szCs w:val="22"/>
          <w:lang w:eastAsia="en-GB"/>
        </w:rPr>
        <w:t xml:space="preserve">all clear. </w:t>
      </w:r>
    </w:p>
    <w:p w14:paraId="139D68AE" w14:textId="77777777" w:rsidR="004C10A2" w:rsidRPr="00BF1D8B" w:rsidRDefault="004C10A2" w:rsidP="001E6EC5">
      <w:pPr>
        <w:numPr>
          <w:ilvl w:val="0"/>
          <w:numId w:val="151"/>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Even then, depending on the severity and type of incident, children may need to be checked by medical teams or questioned by the police. </w:t>
      </w:r>
    </w:p>
    <w:p w14:paraId="18C5870C" w14:textId="77777777" w:rsidR="004C10A2" w:rsidRPr="00BF1D8B" w:rsidRDefault="004C10A2" w:rsidP="001E6EC5">
      <w:pPr>
        <w:numPr>
          <w:ilvl w:val="0"/>
          <w:numId w:val="151"/>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It must be made absolutely clear to parents that </w:t>
      </w:r>
      <w:r w:rsidRPr="00406067">
        <w:rPr>
          <w:rFonts w:ascii="Twinkl Light" w:eastAsia="Times New Roman" w:hAnsi="Twinkl Light" w:cs="Arial"/>
          <w:sz w:val="22"/>
          <w:szCs w:val="22"/>
          <w:lang w:eastAsia="en-GB"/>
        </w:rPr>
        <w:t xml:space="preserve">Jo Inchley </w:t>
      </w:r>
      <w:r w:rsidRPr="00BF1D8B">
        <w:rPr>
          <w:rFonts w:ascii="Twinkl Light" w:eastAsia="Times New Roman" w:hAnsi="Twinkl Light" w:cs="Arial"/>
          <w:sz w:val="22"/>
          <w:szCs w:val="22"/>
          <w:lang w:eastAsia="en-GB"/>
        </w:rPr>
        <w:t xml:space="preserve">will always be acting on the advice of the emergency services. </w:t>
      </w:r>
    </w:p>
    <w:p w14:paraId="6CDA94CC" w14:textId="77777777" w:rsidR="004C10A2" w:rsidRPr="00BF1D8B" w:rsidRDefault="004C10A2" w:rsidP="001E6EC5">
      <w:pPr>
        <w:numPr>
          <w:ilvl w:val="0"/>
          <w:numId w:val="151"/>
        </w:num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 xml:space="preserve">With regard to getting information to parents during ‘lockdown’, the manager should have in place </w:t>
      </w:r>
      <w:r w:rsidRPr="00406067">
        <w:rPr>
          <w:rFonts w:ascii="Twinkl Light" w:eastAsia="Times New Roman" w:hAnsi="Twinkl Light" w:cs="Arial"/>
          <w:sz w:val="22"/>
          <w:szCs w:val="22"/>
          <w:lang w:eastAsia="en-GB"/>
        </w:rPr>
        <w:t xml:space="preserve">a system </w:t>
      </w:r>
      <w:r w:rsidRPr="00BF1D8B">
        <w:rPr>
          <w:rFonts w:ascii="Twinkl Light" w:eastAsia="Times New Roman" w:hAnsi="Twinkl Light" w:cs="Arial"/>
          <w:sz w:val="22"/>
          <w:szCs w:val="22"/>
          <w:lang w:eastAsia="en-GB"/>
        </w:rPr>
        <w:t xml:space="preserve">for sending group messages, such as social media, text, emails. Discourage parents from ringing the setting directly for further updates during ‘lockdown’; it will be vital our phone lines remain clear. </w:t>
      </w:r>
    </w:p>
    <w:p w14:paraId="188B5437" w14:textId="77777777" w:rsidR="004C10A2" w:rsidRPr="00BF1D8B"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Threat levels </w:t>
      </w:r>
    </w:p>
    <w:p w14:paraId="342A906E" w14:textId="77777777" w:rsidR="004C10A2" w:rsidRPr="00406067" w:rsidRDefault="004C10A2" w:rsidP="004C10A2">
      <w:pPr>
        <w:spacing w:before="100" w:beforeAutospacing="1" w:after="100" w:afterAutospacing="1"/>
        <w:rPr>
          <w:rFonts w:ascii="Twinkl Light" w:eastAsia="Times New Roman" w:hAnsi="Twinkl Light" w:cs="Arial"/>
          <w:sz w:val="22"/>
          <w:szCs w:val="22"/>
          <w:lang w:eastAsia="en-GB"/>
        </w:rPr>
      </w:pPr>
      <w:r w:rsidRPr="00BF1D8B">
        <w:rPr>
          <w:rFonts w:ascii="Twinkl Light" w:eastAsia="Times New Roman" w:hAnsi="Twinkl Light" w:cs="Arial"/>
          <w:sz w:val="22"/>
          <w:szCs w:val="22"/>
          <w:lang w:eastAsia="en-GB"/>
        </w:rPr>
        <w:t>Threat levels are designed to give a broad indication of the likelihood of a terrorist attack.</w:t>
      </w:r>
    </w:p>
    <w:p w14:paraId="5FF3AC9E" w14:textId="77777777" w:rsidR="004C10A2" w:rsidRDefault="004C10A2" w:rsidP="004C10A2">
      <w:pPr>
        <w:spacing w:before="100" w:beforeAutospacing="1" w:after="100" w:afterAutospacing="1"/>
        <w:ind w:left="720"/>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LOW </w:t>
      </w:r>
      <w:r w:rsidRPr="00BF1D8B">
        <w:rPr>
          <w:rFonts w:ascii="Twinkl Light" w:eastAsia="Times New Roman" w:hAnsi="Twinkl Light" w:cs="Arial"/>
          <w:sz w:val="22"/>
          <w:szCs w:val="22"/>
          <w:lang w:eastAsia="en-GB"/>
        </w:rPr>
        <w:t>means an attack is unlikely.</w:t>
      </w:r>
      <w:r w:rsidRPr="00BF1D8B">
        <w:rPr>
          <w:rFonts w:ascii="Twinkl Light" w:eastAsia="Times New Roman" w:hAnsi="Twinkl Light" w:cs="Arial"/>
          <w:sz w:val="22"/>
          <w:szCs w:val="22"/>
          <w:lang w:eastAsia="en-GB"/>
        </w:rPr>
        <w:br/>
      </w:r>
      <w:r w:rsidRPr="00BF1D8B">
        <w:rPr>
          <w:rFonts w:ascii="Twinkl Light" w:eastAsia="Times New Roman" w:hAnsi="Twinkl Light" w:cs="Arial"/>
          <w:b/>
          <w:bCs/>
          <w:sz w:val="22"/>
          <w:szCs w:val="22"/>
          <w:lang w:eastAsia="en-GB"/>
        </w:rPr>
        <w:t xml:space="preserve">MODERATE </w:t>
      </w:r>
      <w:r w:rsidRPr="00BF1D8B">
        <w:rPr>
          <w:rFonts w:ascii="Twinkl Light" w:eastAsia="Times New Roman" w:hAnsi="Twinkl Light" w:cs="Arial"/>
          <w:sz w:val="22"/>
          <w:szCs w:val="22"/>
          <w:lang w:eastAsia="en-GB"/>
        </w:rPr>
        <w:t>means an attack is possible but not likely.</w:t>
      </w:r>
      <w:r w:rsidRPr="00BF1D8B">
        <w:rPr>
          <w:rFonts w:ascii="Twinkl Light" w:eastAsia="Times New Roman" w:hAnsi="Twinkl Light" w:cs="Arial"/>
          <w:sz w:val="22"/>
          <w:szCs w:val="22"/>
          <w:lang w:eastAsia="en-GB"/>
        </w:rPr>
        <w:br/>
      </w:r>
      <w:r w:rsidRPr="00BF1D8B">
        <w:rPr>
          <w:rFonts w:ascii="Twinkl Light" w:eastAsia="Times New Roman" w:hAnsi="Twinkl Light" w:cs="Arial"/>
          <w:b/>
          <w:bCs/>
          <w:sz w:val="22"/>
          <w:szCs w:val="22"/>
          <w:lang w:eastAsia="en-GB"/>
        </w:rPr>
        <w:t xml:space="preserve">SUBSTANTIAL </w:t>
      </w:r>
      <w:r w:rsidRPr="00BF1D8B">
        <w:rPr>
          <w:rFonts w:ascii="Twinkl Light" w:eastAsia="Times New Roman" w:hAnsi="Twinkl Light" w:cs="Arial"/>
          <w:sz w:val="22"/>
          <w:szCs w:val="22"/>
          <w:lang w:eastAsia="en-GB"/>
        </w:rPr>
        <w:t xml:space="preserve">means an attack is a strong possibility. </w:t>
      </w:r>
    </w:p>
    <w:p w14:paraId="22320F61" w14:textId="0E17E3BB" w:rsidR="004C10A2" w:rsidRPr="00BF1D8B" w:rsidRDefault="004C10A2" w:rsidP="004C10A2">
      <w:pPr>
        <w:spacing w:before="100" w:beforeAutospacing="1" w:after="100" w:afterAutospacing="1"/>
        <w:ind w:left="720"/>
        <w:rPr>
          <w:rFonts w:ascii="Twinkl Light" w:eastAsia="Times New Roman" w:hAnsi="Twinkl Light" w:cs="Arial"/>
          <w:sz w:val="22"/>
          <w:szCs w:val="22"/>
          <w:lang w:eastAsia="en-GB"/>
        </w:rPr>
      </w:pPr>
      <w:r w:rsidRPr="00BF1D8B">
        <w:rPr>
          <w:rFonts w:ascii="Twinkl Light" w:eastAsia="Times New Roman" w:hAnsi="Twinkl Light" w:cs="Arial"/>
          <w:b/>
          <w:bCs/>
          <w:sz w:val="22"/>
          <w:szCs w:val="22"/>
          <w:lang w:eastAsia="en-GB"/>
        </w:rPr>
        <w:t xml:space="preserve">SEVERE </w:t>
      </w:r>
      <w:r w:rsidRPr="00BF1D8B">
        <w:rPr>
          <w:rFonts w:ascii="Twinkl Light" w:eastAsia="Times New Roman" w:hAnsi="Twinkl Light" w:cs="Arial"/>
          <w:sz w:val="22"/>
          <w:szCs w:val="22"/>
          <w:lang w:eastAsia="en-GB"/>
        </w:rPr>
        <w:t>means an attack is highly likely.</w:t>
      </w:r>
      <w:r w:rsidRPr="00BF1D8B">
        <w:rPr>
          <w:rFonts w:ascii="Twinkl Light" w:eastAsia="Times New Roman" w:hAnsi="Twinkl Light" w:cs="Arial"/>
          <w:sz w:val="22"/>
          <w:szCs w:val="22"/>
          <w:lang w:eastAsia="en-GB"/>
        </w:rPr>
        <w:br/>
      </w:r>
      <w:r w:rsidRPr="00BF1D8B">
        <w:rPr>
          <w:rFonts w:ascii="Twinkl Light" w:eastAsia="Times New Roman" w:hAnsi="Twinkl Light" w:cs="Arial"/>
          <w:b/>
          <w:bCs/>
          <w:sz w:val="22"/>
          <w:szCs w:val="22"/>
          <w:lang w:eastAsia="en-GB"/>
        </w:rPr>
        <w:t xml:space="preserve">CRITICAL </w:t>
      </w:r>
      <w:r w:rsidRPr="00BF1D8B">
        <w:rPr>
          <w:rFonts w:ascii="Twinkl Light" w:eastAsia="Times New Roman" w:hAnsi="Twinkl Light" w:cs="Arial"/>
          <w:sz w:val="22"/>
          <w:szCs w:val="22"/>
          <w:lang w:eastAsia="en-GB"/>
        </w:rPr>
        <w:t xml:space="preserve">means an attack is expected imminently. </w:t>
      </w:r>
    </w:p>
    <w:p w14:paraId="7584B7E1" w14:textId="45882BFD" w:rsidR="004C10A2" w:rsidRPr="00581EE7" w:rsidRDefault="004C10A2" w:rsidP="004C10A2">
      <w:pPr>
        <w:spacing w:before="100" w:beforeAutospacing="1" w:after="100" w:afterAutospacing="1"/>
        <w:ind w:left="720"/>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35392" behindDoc="0" locked="0" layoutInCell="1" allowOverlap="1" wp14:anchorId="30EF5B07" wp14:editId="4D8B026B">
                <wp:simplePos x="0" y="0"/>
                <wp:positionH relativeFrom="column">
                  <wp:posOffset>5830348</wp:posOffset>
                </wp:positionH>
                <wp:positionV relativeFrom="paragraph">
                  <wp:posOffset>771787</wp:posOffset>
                </wp:positionV>
                <wp:extent cx="427838" cy="368900"/>
                <wp:effectExtent l="0" t="0" r="4445" b="0"/>
                <wp:wrapNone/>
                <wp:docPr id="88" name="Text Box 88"/>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82957EF" w14:textId="4231FCDD" w:rsidR="004C10A2" w:rsidRPr="00C0001D" w:rsidRDefault="004C10A2" w:rsidP="004C10A2">
                            <w:pPr>
                              <w:rPr>
                                <w:rFonts w:ascii="Twinkl Light" w:hAnsi="Twinkl Light"/>
                              </w:rPr>
                            </w:pPr>
                            <w:r>
                              <w:rPr>
                                <w:rFonts w:ascii="Twinkl Light" w:hAnsi="Twinkl Light"/>
                              </w:rPr>
                              <w:t>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5B07" id="Text Box 88" o:spid="_x0000_s1111" type="#_x0000_t202" style="position:absolute;left:0;text-align:left;margin-left:459.1pt;margin-top:60.75pt;width:33.7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" fillcolor="white [3201]" stroked="f" strokeweight=".5pt">
                <v:textbox>
                  <w:txbxContent>
                    <w:p w14:paraId="382957EF" w14:textId="4231FCDD" w:rsidR="004C10A2" w:rsidRPr="00C0001D" w:rsidRDefault="004C10A2" w:rsidP="004C10A2">
                      <w:pPr>
                        <w:rPr>
                          <w:rFonts w:ascii="Twinkl Light" w:hAnsi="Twinkl Light"/>
                        </w:rPr>
                      </w:pPr>
                      <w:r>
                        <w:rPr>
                          <w:rFonts w:ascii="Twinkl Light" w:hAnsi="Twinkl Light"/>
                        </w:rPr>
                        <w:t>8</w:t>
                      </w:r>
                      <w:r>
                        <w:rPr>
                          <w:rFonts w:ascii="Twinkl Light" w:hAnsi="Twinkl Light"/>
                        </w:rPr>
                        <w:t>9</w:t>
                      </w:r>
                    </w:p>
                  </w:txbxContent>
                </v:textbox>
              </v:shape>
            </w:pict>
          </mc:Fallback>
        </mc:AlternateContent>
      </w:r>
      <w:r w:rsidRPr="00BF1D8B">
        <w:rPr>
          <w:rFonts w:ascii="Twinkl Light" w:eastAsia="Times New Roman" w:hAnsi="Twinkl Light" w:cs="Arial"/>
          <w:sz w:val="22"/>
          <w:szCs w:val="22"/>
          <w:lang w:eastAsia="en-GB"/>
        </w:rPr>
        <w:t xml:space="preserve">Members of the public should always remain alert to the danger of terrorism and </w:t>
      </w:r>
      <w:r w:rsidRPr="00BF1D8B">
        <w:rPr>
          <w:rFonts w:ascii="Twinkl Light" w:eastAsia="Times New Roman" w:hAnsi="Twinkl Light" w:cs="Arial"/>
          <w:b/>
          <w:bCs/>
          <w:sz w:val="22"/>
          <w:szCs w:val="22"/>
          <w:lang w:eastAsia="en-GB"/>
        </w:rPr>
        <w:t>report any suspicious activity to the police on 999 or the anti-terrorist hotline: 0800 789 321</w:t>
      </w:r>
      <w:r w:rsidRPr="00BF1D8B">
        <w:rPr>
          <w:rFonts w:ascii="Twinkl Light" w:eastAsia="Times New Roman" w:hAnsi="Twinkl Light" w:cs="Arial"/>
          <w:sz w:val="22"/>
          <w:szCs w:val="22"/>
          <w:lang w:eastAsia="en-GB"/>
        </w:rPr>
        <w:t xml:space="preserve">. For </w:t>
      </w:r>
      <w:r w:rsidRPr="00BF1D8B">
        <w:rPr>
          <w:rFonts w:ascii="Twinkl Light" w:eastAsia="Times New Roman" w:hAnsi="Twinkl Light" w:cs="Arial"/>
          <w:b/>
          <w:bCs/>
          <w:sz w:val="22"/>
          <w:szCs w:val="22"/>
          <w:lang w:eastAsia="en-GB"/>
        </w:rPr>
        <w:t xml:space="preserve">non-emergency calls to the police, call 101. </w:t>
      </w:r>
    </w:p>
    <w:p w14:paraId="164E4DDF" w14:textId="77777777" w:rsidR="004C10A2" w:rsidRPr="007D520A" w:rsidRDefault="004C10A2" w:rsidP="004C10A2">
      <w:pPr>
        <w:pStyle w:val="NormalWeb"/>
        <w:jc w:val="center"/>
        <w:rPr>
          <w:rFonts w:ascii="Twinkl Light" w:hAnsi="Twinkl Light" w:cs="Arial"/>
          <w:sz w:val="40"/>
          <w:szCs w:val="40"/>
        </w:rPr>
      </w:pPr>
      <w:r w:rsidRPr="007D520A">
        <w:rPr>
          <w:rFonts w:ascii="Twinkl Light" w:hAnsi="Twinkl Light" w:cs="Arial"/>
          <w:b/>
          <w:bCs/>
          <w:sz w:val="40"/>
          <w:szCs w:val="40"/>
        </w:rPr>
        <w:lastRenderedPageBreak/>
        <w:t>Risk Assessment Policy</w:t>
      </w:r>
    </w:p>
    <w:p w14:paraId="550E3023" w14:textId="77777777" w:rsidR="004C10A2" w:rsidRPr="007D520A" w:rsidRDefault="004C10A2" w:rsidP="004C10A2">
      <w:pPr>
        <w:pStyle w:val="NormalWeb"/>
        <w:rPr>
          <w:rFonts w:ascii="Twinkl Light" w:hAnsi="Twinkl Light" w:cs="Arial"/>
          <w:sz w:val="22"/>
          <w:szCs w:val="22"/>
        </w:rPr>
      </w:pPr>
      <w:r w:rsidRPr="007D520A">
        <w:rPr>
          <w:rFonts w:ascii="Twinkl Light" w:hAnsi="Twinkl Light" w:cs="Arial"/>
          <w:b/>
          <w:bCs/>
          <w:sz w:val="22"/>
          <w:szCs w:val="22"/>
        </w:rPr>
        <w:t xml:space="preserve">Policy statement </w:t>
      </w:r>
    </w:p>
    <w:p w14:paraId="1C599D89" w14:textId="77777777" w:rsidR="004C10A2" w:rsidRPr="007D520A" w:rsidRDefault="004C10A2" w:rsidP="004C10A2">
      <w:pPr>
        <w:pStyle w:val="NormalWeb"/>
        <w:rPr>
          <w:rFonts w:ascii="Twinkl Light" w:hAnsi="Twinkl Light" w:cs="Arial"/>
          <w:sz w:val="22"/>
          <w:szCs w:val="22"/>
        </w:rPr>
      </w:pPr>
      <w:r>
        <w:rPr>
          <w:rFonts w:ascii="Twinkl Light" w:hAnsi="Twinkl Light" w:cs="Arial"/>
          <w:sz w:val="22"/>
          <w:szCs w:val="22"/>
        </w:rPr>
        <w:t>The Art Bus Chester</w:t>
      </w:r>
      <w:r w:rsidRPr="007D520A">
        <w:rPr>
          <w:rFonts w:ascii="Twinkl Light" w:hAnsi="Twinkl Light" w:cs="Arial"/>
          <w:sz w:val="22"/>
          <w:szCs w:val="22"/>
        </w:rPr>
        <w:t xml:space="preserve"> believes that the health and safety of children is of paramount importance. We make our setting a safe, secure and healthy place for children, parents, staff and volunteers by using our risk assessment systems to assess and minimise the hazards and risks to enable the children to thrive in a healthy and safe environment. </w:t>
      </w:r>
    </w:p>
    <w:p w14:paraId="34FD5D0C" w14:textId="77777777" w:rsidR="004C10A2" w:rsidRPr="007D520A" w:rsidRDefault="004C10A2" w:rsidP="004C10A2">
      <w:pPr>
        <w:pStyle w:val="NormalWeb"/>
        <w:rPr>
          <w:rFonts w:ascii="Twinkl Light" w:hAnsi="Twinkl Light" w:cs="Arial"/>
          <w:sz w:val="22"/>
          <w:szCs w:val="22"/>
        </w:rPr>
      </w:pPr>
      <w:r w:rsidRPr="007D520A">
        <w:rPr>
          <w:rFonts w:ascii="Twinkl Light" w:hAnsi="Twinkl Light" w:cs="Arial"/>
          <w:sz w:val="22"/>
          <w:szCs w:val="22"/>
        </w:rPr>
        <w:t xml:space="preserve">Risk assessment means: </w:t>
      </w:r>
    </w:p>
    <w:p w14:paraId="76E76BC0" w14:textId="77777777" w:rsidR="004C10A2" w:rsidRPr="007D520A" w:rsidRDefault="004C10A2" w:rsidP="004C10A2">
      <w:pPr>
        <w:pStyle w:val="NormalWeb"/>
        <w:rPr>
          <w:rFonts w:ascii="Twinkl Light" w:hAnsi="Twinkl Light" w:cs="Arial"/>
          <w:sz w:val="22"/>
          <w:szCs w:val="22"/>
        </w:rPr>
      </w:pPr>
      <w:r w:rsidRPr="007D520A">
        <w:rPr>
          <w:rFonts w:ascii="Twinkl Light" w:hAnsi="Twinkl Light" w:cs="Arial"/>
          <w:i/>
          <w:iCs/>
          <w:sz w:val="22"/>
          <w:szCs w:val="22"/>
        </w:rPr>
        <w:t xml:space="preserve">Taking note of aspects of your workplace and activities that could cause harm, either to yourself or to others, and deciding what needs to be done to prevent that harm, making sure this is adhered to. </w:t>
      </w:r>
    </w:p>
    <w:p w14:paraId="271D8F26" w14:textId="77777777" w:rsidR="004C10A2" w:rsidRPr="007D520A" w:rsidRDefault="004C10A2" w:rsidP="004C10A2">
      <w:pPr>
        <w:pStyle w:val="NormalWeb"/>
        <w:rPr>
          <w:rFonts w:ascii="Twinkl Light" w:hAnsi="Twinkl Light" w:cs="Arial"/>
          <w:sz w:val="22"/>
          <w:szCs w:val="22"/>
        </w:rPr>
      </w:pPr>
      <w:r w:rsidRPr="007D520A">
        <w:rPr>
          <w:rFonts w:ascii="Twinkl Light" w:hAnsi="Twinkl Light" w:cs="Arial"/>
          <w:sz w:val="22"/>
          <w:szCs w:val="22"/>
        </w:rPr>
        <w:t xml:space="preserve">The law does not require that all risk be eliminated, but that ‘reasonable precaution’ is taken. This is particularly important when balancing the need for children to be able to take appropriate risks through exploring art. Children need the opportunity to work out what is not safe and what they should do when faced with a risk. Under the Management of Health and Safety at Work Regulations 1999, Jo Inchley must carry out regular risk assessments and take any actions arising from these. It is the responsibility of Jo Inchley to ensure that risk assessments are completed, logged, and monitored. </w:t>
      </w:r>
    </w:p>
    <w:p w14:paraId="34097BF3" w14:textId="77777777" w:rsidR="004C10A2" w:rsidRPr="007D520A" w:rsidRDefault="004C10A2" w:rsidP="004C10A2">
      <w:pPr>
        <w:pStyle w:val="NormalWeb"/>
        <w:rPr>
          <w:rFonts w:ascii="Twinkl Light" w:hAnsi="Twinkl Light" w:cs="Arial"/>
          <w:sz w:val="22"/>
          <w:szCs w:val="22"/>
        </w:rPr>
      </w:pPr>
      <w:r w:rsidRPr="007D520A">
        <w:rPr>
          <w:rFonts w:ascii="Twinkl Light" w:hAnsi="Twinkl Light" w:cs="Arial"/>
          <w:sz w:val="22"/>
          <w:szCs w:val="22"/>
        </w:rPr>
        <w:t>We will carry out risk assessments on a regular basis, whenever there is any change to equipment or resources, any change to the setting premises, or when the needs of a child necessitate this. If changes are required to the setting’s policies or procedures as a result of the risk assessment, Jo Inchley will ensure that the relevant documents are updated.</w:t>
      </w:r>
    </w:p>
    <w:p w14:paraId="6AE4D644" w14:textId="77777777" w:rsidR="004C10A2" w:rsidRPr="007D520A" w:rsidRDefault="004C10A2" w:rsidP="004C10A2">
      <w:pPr>
        <w:pStyle w:val="NormalWeb"/>
        <w:rPr>
          <w:rFonts w:ascii="Twinkl Light" w:hAnsi="Twinkl Light" w:cs="Arial"/>
          <w:sz w:val="22"/>
          <w:szCs w:val="22"/>
        </w:rPr>
      </w:pPr>
      <w:r w:rsidRPr="007D520A">
        <w:rPr>
          <w:rFonts w:ascii="Twinkl Light" w:hAnsi="Twinkl Light" w:cs="Arial"/>
          <w:sz w:val="22"/>
          <w:szCs w:val="22"/>
        </w:rPr>
        <w:t xml:space="preserve">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 </w:t>
      </w:r>
    </w:p>
    <w:p w14:paraId="67FCE95C" w14:textId="77777777" w:rsidR="004C10A2" w:rsidRPr="007D520A" w:rsidRDefault="004C10A2" w:rsidP="004C10A2">
      <w:pPr>
        <w:pStyle w:val="NormalWeb"/>
        <w:rPr>
          <w:rFonts w:ascii="Twinkl Light" w:hAnsi="Twinkl Light" w:cs="Arial"/>
          <w:sz w:val="22"/>
          <w:szCs w:val="22"/>
        </w:rPr>
      </w:pPr>
      <w:r w:rsidRPr="007D520A">
        <w:rPr>
          <w:rFonts w:ascii="Twinkl Light" w:hAnsi="Twinkl Light" w:cs="Arial"/>
          <w:sz w:val="22"/>
          <w:szCs w:val="22"/>
        </w:rPr>
        <w:t xml:space="preserve">This policy is based on the five steps below: </w:t>
      </w:r>
    </w:p>
    <w:p w14:paraId="6C915599" w14:textId="77777777" w:rsidR="004C10A2" w:rsidRPr="007D520A" w:rsidRDefault="004C10A2" w:rsidP="001E6EC5">
      <w:pPr>
        <w:pStyle w:val="NormalWeb"/>
        <w:numPr>
          <w:ilvl w:val="0"/>
          <w:numId w:val="152"/>
        </w:numPr>
        <w:rPr>
          <w:rFonts w:ascii="Twinkl Light" w:hAnsi="Twinkl Light" w:cs="Arial"/>
          <w:sz w:val="22"/>
          <w:szCs w:val="22"/>
        </w:rPr>
      </w:pPr>
      <w:r w:rsidRPr="007D520A">
        <w:rPr>
          <w:rFonts w:ascii="Twinkl Light" w:hAnsi="Twinkl Light" w:cs="Arial"/>
          <w:sz w:val="22"/>
          <w:szCs w:val="22"/>
        </w:rPr>
        <w:t xml:space="preserve">Identification of a risk: Where is it and what is it? </w:t>
      </w:r>
    </w:p>
    <w:p w14:paraId="1E8DACFE" w14:textId="77777777" w:rsidR="004C10A2" w:rsidRPr="007D520A" w:rsidRDefault="004C10A2" w:rsidP="001E6EC5">
      <w:pPr>
        <w:pStyle w:val="NormalWeb"/>
        <w:numPr>
          <w:ilvl w:val="0"/>
          <w:numId w:val="152"/>
        </w:numPr>
        <w:rPr>
          <w:rFonts w:ascii="Twinkl Light" w:hAnsi="Twinkl Light" w:cs="Arial"/>
          <w:sz w:val="22"/>
          <w:szCs w:val="22"/>
        </w:rPr>
      </w:pPr>
      <w:r w:rsidRPr="007D520A">
        <w:rPr>
          <w:rFonts w:ascii="Twinkl Light" w:hAnsi="Twinkl Light" w:cs="Arial"/>
          <w:sz w:val="22"/>
          <w:szCs w:val="22"/>
        </w:rPr>
        <w:t xml:space="preserve">Who is at risk: Staff, children, parents, public, etc? </w:t>
      </w:r>
    </w:p>
    <w:p w14:paraId="3C326105" w14:textId="77777777" w:rsidR="004C10A2" w:rsidRPr="007D520A" w:rsidRDefault="004C10A2" w:rsidP="001E6EC5">
      <w:pPr>
        <w:pStyle w:val="NormalWeb"/>
        <w:numPr>
          <w:ilvl w:val="0"/>
          <w:numId w:val="152"/>
        </w:numPr>
        <w:rPr>
          <w:rFonts w:ascii="Twinkl Light" w:hAnsi="Twinkl Light" w:cs="Arial"/>
          <w:sz w:val="22"/>
          <w:szCs w:val="22"/>
        </w:rPr>
      </w:pPr>
      <w:r w:rsidRPr="007D520A">
        <w:rPr>
          <w:rFonts w:ascii="Twinkl Light" w:hAnsi="Twinkl Light" w:cs="Arial"/>
          <w:sz w:val="22"/>
          <w:szCs w:val="22"/>
        </w:rPr>
        <w:t xml:space="preserve">Assessment as to whether the level of a risk is high, medium, low. This considers both the likelihood of it happening, as well as the possible impact if it did. </w:t>
      </w:r>
    </w:p>
    <w:p w14:paraId="73C0C100" w14:textId="77777777" w:rsidR="004C10A2" w:rsidRPr="007D520A" w:rsidRDefault="004C10A2" w:rsidP="001E6EC5">
      <w:pPr>
        <w:pStyle w:val="NormalWeb"/>
        <w:numPr>
          <w:ilvl w:val="0"/>
          <w:numId w:val="152"/>
        </w:numPr>
        <w:rPr>
          <w:rFonts w:ascii="Twinkl Light" w:hAnsi="Twinkl Light" w:cs="Arial"/>
          <w:sz w:val="22"/>
          <w:szCs w:val="22"/>
        </w:rPr>
      </w:pPr>
      <w:r w:rsidRPr="007D520A">
        <w:rPr>
          <w:rFonts w:ascii="Twinkl Light" w:hAnsi="Twinkl Light" w:cs="Arial"/>
          <w:sz w:val="22"/>
          <w:szCs w:val="22"/>
        </w:rPr>
        <w:t xml:space="preserve">Control measures to reduce/eliminate risk: What will you need to do, or ensure others will do, in order to reduce that risk? </w:t>
      </w:r>
    </w:p>
    <w:p w14:paraId="44B90214" w14:textId="77777777" w:rsidR="004C10A2" w:rsidRPr="007D520A" w:rsidRDefault="004C10A2" w:rsidP="001E6EC5">
      <w:pPr>
        <w:pStyle w:val="NormalWeb"/>
        <w:numPr>
          <w:ilvl w:val="0"/>
          <w:numId w:val="152"/>
        </w:numPr>
        <w:rPr>
          <w:rFonts w:ascii="Twinkl Light" w:hAnsi="Twinkl Light" w:cs="Arial"/>
          <w:sz w:val="22"/>
          <w:szCs w:val="22"/>
        </w:rPr>
      </w:pPr>
      <w:r w:rsidRPr="007D520A">
        <w:rPr>
          <w:rFonts w:ascii="Twinkl Light" w:hAnsi="Twinkl Light" w:cs="Arial"/>
          <w:sz w:val="22"/>
          <w:szCs w:val="22"/>
        </w:rPr>
        <w:t xml:space="preserve">Monitoring and review: How do you know if what you have said is working, or is thorough enough? If it is not working, it will need to be amended, or maybe there is a better solution. </w:t>
      </w:r>
    </w:p>
    <w:p w14:paraId="08919475" w14:textId="023DDE00" w:rsidR="004C10A2" w:rsidRPr="007D520A" w:rsidRDefault="004C10A2" w:rsidP="004C10A2">
      <w:pPr>
        <w:pStyle w:val="NormalWeb"/>
        <w:rPr>
          <w:rFonts w:ascii="Twinkl Light" w:hAnsi="Twinkl Light" w:cs="Arial"/>
          <w:sz w:val="22"/>
          <w:szCs w:val="22"/>
        </w:rPr>
      </w:pPr>
      <w:r w:rsidRPr="007D520A">
        <w:rPr>
          <w:rFonts w:ascii="Twinkl Light" w:hAnsi="Twinkl Light" w:cs="Arial"/>
          <w:b/>
          <w:bCs/>
          <w:sz w:val="22"/>
          <w:szCs w:val="22"/>
        </w:rPr>
        <w:t xml:space="preserve">Procedures </w:t>
      </w:r>
    </w:p>
    <w:p w14:paraId="53F90227" w14:textId="1A7A5223" w:rsidR="004C10A2" w:rsidRPr="007D520A" w:rsidRDefault="004C10A2" w:rsidP="001E6EC5">
      <w:pPr>
        <w:pStyle w:val="NormalWeb"/>
        <w:numPr>
          <w:ilvl w:val="0"/>
          <w:numId w:val="153"/>
        </w:numPr>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837440" behindDoc="0" locked="0" layoutInCell="1" allowOverlap="1" wp14:anchorId="5C8C25EA" wp14:editId="163719BE">
                <wp:simplePos x="0" y="0"/>
                <wp:positionH relativeFrom="column">
                  <wp:posOffset>5989739</wp:posOffset>
                </wp:positionH>
                <wp:positionV relativeFrom="paragraph">
                  <wp:posOffset>762763</wp:posOffset>
                </wp:positionV>
                <wp:extent cx="427838" cy="368900"/>
                <wp:effectExtent l="0" t="0" r="4445" b="0"/>
                <wp:wrapNone/>
                <wp:docPr id="89" name="Text Box 8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21C6D94B" w14:textId="7A09A85E" w:rsidR="004C10A2" w:rsidRPr="00C0001D" w:rsidRDefault="004C10A2" w:rsidP="004C10A2">
                            <w:pPr>
                              <w:rPr>
                                <w:rFonts w:ascii="Twinkl Light" w:hAnsi="Twinkl Light"/>
                              </w:rPr>
                            </w:pPr>
                            <w:r>
                              <w:rPr>
                                <w:rFonts w:ascii="Twinkl Light" w:hAnsi="Twinkl Light"/>
                              </w:rPr>
                              <w:t>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C25EA" id="Text Box 89" o:spid="_x0000_s1112" type="#_x0000_t202" style="position:absolute;left:0;text-align:left;margin-left:471.65pt;margin-top:60.05pt;width:33.7pt;height:29.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G0h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" fillcolor="white [3201]" stroked="f" strokeweight=".5pt">
                <v:textbox>
                  <w:txbxContent>
                    <w:p w14:paraId="21C6D94B" w14:textId="7A09A85E" w:rsidR="004C10A2" w:rsidRPr="00C0001D" w:rsidRDefault="004C10A2" w:rsidP="004C10A2">
                      <w:pPr>
                        <w:rPr>
                          <w:rFonts w:ascii="Twinkl Light" w:hAnsi="Twinkl Light"/>
                        </w:rPr>
                      </w:pPr>
                      <w:r>
                        <w:rPr>
                          <w:rFonts w:ascii="Twinkl Light" w:hAnsi="Twinkl Light"/>
                        </w:rPr>
                        <w:t>90</w:t>
                      </w:r>
                    </w:p>
                  </w:txbxContent>
                </v:textbox>
              </v:shape>
            </w:pict>
          </mc:Fallback>
        </mc:AlternateContent>
      </w:r>
      <w:r w:rsidRPr="007D520A">
        <w:rPr>
          <w:rFonts w:ascii="Twinkl Light" w:hAnsi="Twinkl Light" w:cs="Arial"/>
          <w:sz w:val="22"/>
          <w:szCs w:val="22"/>
        </w:rPr>
        <w:t xml:space="preserve">Jo Inchley has undertaken training and ensures any volunteers have adequate training in health and safety matters. </w:t>
      </w:r>
    </w:p>
    <w:p w14:paraId="12D46E1C" w14:textId="77777777" w:rsidR="004C10A2" w:rsidRPr="007D520A" w:rsidRDefault="004C10A2" w:rsidP="001E6EC5">
      <w:pPr>
        <w:pStyle w:val="NormalWeb"/>
        <w:numPr>
          <w:ilvl w:val="0"/>
          <w:numId w:val="153"/>
        </w:numPr>
        <w:rPr>
          <w:rFonts w:ascii="Twinkl Light" w:hAnsi="Twinkl Light" w:cs="Arial"/>
          <w:sz w:val="22"/>
          <w:szCs w:val="22"/>
        </w:rPr>
      </w:pPr>
      <w:r w:rsidRPr="007D520A">
        <w:rPr>
          <w:rFonts w:ascii="Twinkl Light" w:hAnsi="Twinkl Light" w:cs="Arial"/>
          <w:sz w:val="22"/>
          <w:szCs w:val="22"/>
        </w:rPr>
        <w:lastRenderedPageBreak/>
        <w:t xml:space="preserve">Our risk assessment process covers adults and children and includes: </w:t>
      </w:r>
    </w:p>
    <w:p w14:paraId="7A90D6C6" w14:textId="77777777" w:rsidR="004C10A2" w:rsidRPr="007D520A" w:rsidRDefault="004C10A2" w:rsidP="001E6EC5">
      <w:pPr>
        <w:pStyle w:val="NormalWeb"/>
        <w:numPr>
          <w:ilvl w:val="0"/>
          <w:numId w:val="154"/>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Determining where it is helpful to make some written risk assessments in relation to specific issues, to inform staff practice, and to demonstrate how we are managing risks if asked by parents and/or carers and schools. </w:t>
      </w:r>
    </w:p>
    <w:p w14:paraId="218C6963" w14:textId="77777777" w:rsidR="004C10A2" w:rsidRPr="007D520A" w:rsidRDefault="004C10A2" w:rsidP="001E6EC5">
      <w:pPr>
        <w:pStyle w:val="NormalWeb"/>
        <w:numPr>
          <w:ilvl w:val="0"/>
          <w:numId w:val="154"/>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Checking for and noting hazards and risks indoors and outside, in relation to our premises and activities. </w:t>
      </w:r>
    </w:p>
    <w:p w14:paraId="22B3AD65" w14:textId="77777777" w:rsidR="004C10A2" w:rsidRPr="007D520A" w:rsidRDefault="004C10A2" w:rsidP="001E6EC5">
      <w:pPr>
        <w:pStyle w:val="NormalWeb"/>
        <w:numPr>
          <w:ilvl w:val="0"/>
          <w:numId w:val="154"/>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Assessing the level of risk and who might be affected. </w:t>
      </w:r>
    </w:p>
    <w:p w14:paraId="620FB888" w14:textId="77777777" w:rsidR="004C10A2" w:rsidRPr="007D520A" w:rsidRDefault="004C10A2" w:rsidP="001E6EC5">
      <w:pPr>
        <w:pStyle w:val="NormalWeb"/>
        <w:numPr>
          <w:ilvl w:val="0"/>
          <w:numId w:val="154"/>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Deciding which areas need attention; and </w:t>
      </w:r>
    </w:p>
    <w:p w14:paraId="10272621" w14:textId="77777777" w:rsidR="004C10A2" w:rsidRPr="007D520A" w:rsidRDefault="004C10A2" w:rsidP="001E6EC5">
      <w:pPr>
        <w:pStyle w:val="NormalWeb"/>
        <w:numPr>
          <w:ilvl w:val="0"/>
          <w:numId w:val="154"/>
        </w:numPr>
        <w:rPr>
          <w:rFonts w:ascii="Twinkl Light" w:hAnsi="Twinkl Light" w:cs="Arial"/>
          <w:sz w:val="22"/>
          <w:szCs w:val="22"/>
        </w:rPr>
      </w:pPr>
      <w:r w:rsidRPr="007D520A">
        <w:rPr>
          <w:rFonts w:ascii="Twinkl Light" w:hAnsi="Twinkl Light" w:cs="Arial"/>
          <w:b/>
          <w:bCs/>
          <w:color w:val="6D2D9E"/>
          <w:sz w:val="22"/>
          <w:szCs w:val="22"/>
        </w:rPr>
        <w:t>-  </w:t>
      </w:r>
      <w:r w:rsidRPr="007D520A">
        <w:rPr>
          <w:rFonts w:ascii="Twinkl Light" w:hAnsi="Twinkl Light" w:cs="Arial"/>
          <w:sz w:val="22"/>
          <w:szCs w:val="22"/>
        </w:rPr>
        <w:t xml:space="preserve">Developing an action plan that specifies the action required, the timescales for action, the person responsible for the action and any funding required. </w:t>
      </w:r>
    </w:p>
    <w:p w14:paraId="48EE88F8" w14:textId="77777777" w:rsidR="004C10A2" w:rsidRPr="007D520A" w:rsidRDefault="004C10A2" w:rsidP="001E6EC5">
      <w:pPr>
        <w:pStyle w:val="NormalWeb"/>
        <w:numPr>
          <w:ilvl w:val="0"/>
          <w:numId w:val="155"/>
        </w:numPr>
        <w:rPr>
          <w:rFonts w:ascii="Twinkl Light" w:hAnsi="Twinkl Light" w:cs="Arial"/>
          <w:sz w:val="22"/>
          <w:szCs w:val="22"/>
        </w:rPr>
      </w:pPr>
      <w:r w:rsidRPr="007D520A">
        <w:rPr>
          <w:rFonts w:ascii="Twinkl Light" w:hAnsi="Twinkl Light" w:cs="Arial"/>
          <w:sz w:val="22"/>
          <w:szCs w:val="22"/>
        </w:rPr>
        <w:t xml:space="preserve">We maintain environmental check lists of health and safety issues, which are checked daily before the session begins, as well as those that are checked on a weekly and termly basis when a full risk assessment is carried out. </w:t>
      </w:r>
    </w:p>
    <w:p w14:paraId="020968CA" w14:textId="77777777" w:rsidR="004C10A2" w:rsidRPr="007D520A" w:rsidRDefault="004C10A2" w:rsidP="001E6EC5">
      <w:pPr>
        <w:pStyle w:val="NormalWeb"/>
        <w:numPr>
          <w:ilvl w:val="0"/>
          <w:numId w:val="155"/>
        </w:numPr>
        <w:rPr>
          <w:rFonts w:ascii="Twinkl Light" w:hAnsi="Twinkl Light" w:cs="Arial"/>
          <w:sz w:val="22"/>
          <w:szCs w:val="22"/>
        </w:rPr>
      </w:pPr>
      <w:r w:rsidRPr="007D520A">
        <w:rPr>
          <w:rFonts w:ascii="Twinkl Light" w:hAnsi="Twinkl Light" w:cs="Arial"/>
          <w:sz w:val="22"/>
          <w:szCs w:val="22"/>
        </w:rPr>
        <w:t xml:space="preserve">We will carry out a visual inspection of the equipment and the whole premises (indoors and out) daily before any children arrive. </w:t>
      </w:r>
    </w:p>
    <w:p w14:paraId="3E05C6EE" w14:textId="77777777" w:rsidR="004C10A2" w:rsidRPr="007D520A" w:rsidRDefault="004C10A2" w:rsidP="001E6EC5">
      <w:pPr>
        <w:pStyle w:val="NormalWeb"/>
        <w:numPr>
          <w:ilvl w:val="0"/>
          <w:numId w:val="155"/>
        </w:numPr>
        <w:rPr>
          <w:rFonts w:ascii="Twinkl Light" w:hAnsi="Twinkl Light" w:cs="Arial"/>
          <w:sz w:val="22"/>
          <w:szCs w:val="22"/>
        </w:rPr>
      </w:pPr>
      <w:r w:rsidRPr="007D520A">
        <w:rPr>
          <w:rFonts w:ascii="Twinkl Light" w:hAnsi="Twinkl Light" w:cs="Arial"/>
          <w:sz w:val="22"/>
          <w:szCs w:val="22"/>
        </w:rPr>
        <w:t xml:space="preserve">During the session, Jo Inchley will remain alert to any potential risks to health and safety. If she discovers a hazard, she will firstly make sure that any people likely to be affected are safe, and then record the event on an </w:t>
      </w:r>
      <w:r w:rsidRPr="007D520A">
        <w:rPr>
          <w:rFonts w:ascii="Twinkl Light" w:hAnsi="Twinkl Light" w:cs="Arial"/>
          <w:b/>
          <w:bCs/>
          <w:sz w:val="22"/>
          <w:szCs w:val="22"/>
        </w:rPr>
        <w:t xml:space="preserve">Incident Record </w:t>
      </w:r>
      <w:r w:rsidRPr="007D520A">
        <w:rPr>
          <w:rFonts w:ascii="Twinkl Light" w:hAnsi="Twinkl Light" w:cs="Arial"/>
          <w:sz w:val="22"/>
          <w:szCs w:val="22"/>
        </w:rPr>
        <w:t xml:space="preserve">sheet and ensure that any actions needed to avoid the hazard have been taken. </w:t>
      </w:r>
    </w:p>
    <w:p w14:paraId="7EAD5F1E" w14:textId="77777777" w:rsidR="004C10A2" w:rsidRPr="007D520A" w:rsidRDefault="004C10A2" w:rsidP="001E6EC5">
      <w:pPr>
        <w:pStyle w:val="NormalWeb"/>
        <w:numPr>
          <w:ilvl w:val="0"/>
          <w:numId w:val="155"/>
        </w:numPr>
        <w:rPr>
          <w:rFonts w:ascii="Twinkl Light" w:hAnsi="Twinkl Light" w:cs="Arial"/>
          <w:sz w:val="22"/>
          <w:szCs w:val="22"/>
        </w:rPr>
      </w:pPr>
      <w:r w:rsidRPr="007D520A">
        <w:rPr>
          <w:rFonts w:ascii="Twinkl Light" w:hAnsi="Twinkl Light" w:cs="Arial"/>
          <w:sz w:val="22"/>
          <w:szCs w:val="22"/>
        </w:rPr>
        <w:t xml:space="preserve">Jo Inchley will record all accidents and dangerous events on the </w:t>
      </w:r>
      <w:r w:rsidRPr="007D520A">
        <w:rPr>
          <w:rFonts w:ascii="Twinkl Light" w:hAnsi="Twinkl Light" w:cs="Arial"/>
          <w:b/>
          <w:bCs/>
          <w:sz w:val="22"/>
          <w:szCs w:val="22"/>
        </w:rPr>
        <w:t xml:space="preserve">Incident </w:t>
      </w:r>
      <w:r w:rsidRPr="007D520A">
        <w:rPr>
          <w:rFonts w:ascii="Twinkl Light" w:hAnsi="Twinkl Light" w:cs="Arial"/>
          <w:sz w:val="22"/>
          <w:szCs w:val="22"/>
        </w:rPr>
        <w:t xml:space="preserve">or </w:t>
      </w:r>
      <w:r w:rsidRPr="007D520A">
        <w:rPr>
          <w:rFonts w:ascii="Twinkl Light" w:hAnsi="Twinkl Light" w:cs="Arial"/>
          <w:b/>
          <w:bCs/>
          <w:sz w:val="22"/>
          <w:szCs w:val="22"/>
        </w:rPr>
        <w:t xml:space="preserve">Accident Record </w:t>
      </w:r>
      <w:r w:rsidRPr="007D520A">
        <w:rPr>
          <w:rFonts w:ascii="Twinkl Light" w:hAnsi="Twinkl Light" w:cs="Arial"/>
          <w:sz w:val="22"/>
          <w:szCs w:val="22"/>
        </w:rPr>
        <w:t xml:space="preserve">sheets as soon as possible after the incident. The record will be kept on file and the parents informed at the end of the session or sooner if it is a serious accident. Jo Inchley will monitor </w:t>
      </w:r>
      <w:r w:rsidRPr="007D520A">
        <w:rPr>
          <w:rFonts w:ascii="Twinkl Light" w:hAnsi="Twinkl Light" w:cs="Arial"/>
          <w:b/>
          <w:bCs/>
          <w:sz w:val="22"/>
          <w:szCs w:val="22"/>
        </w:rPr>
        <w:t xml:space="preserve">Incident </w:t>
      </w:r>
      <w:r w:rsidRPr="007D520A">
        <w:rPr>
          <w:rFonts w:ascii="Twinkl Light" w:hAnsi="Twinkl Light" w:cs="Arial"/>
          <w:sz w:val="22"/>
          <w:szCs w:val="22"/>
        </w:rPr>
        <w:t xml:space="preserve">and </w:t>
      </w:r>
      <w:r w:rsidRPr="007D520A">
        <w:rPr>
          <w:rFonts w:ascii="Twinkl Light" w:hAnsi="Twinkl Light" w:cs="Arial"/>
          <w:b/>
          <w:bCs/>
          <w:sz w:val="22"/>
          <w:szCs w:val="22"/>
        </w:rPr>
        <w:t xml:space="preserve">Accident Records </w:t>
      </w:r>
      <w:r w:rsidRPr="007D520A">
        <w:rPr>
          <w:rFonts w:ascii="Twinkl Light" w:hAnsi="Twinkl Light" w:cs="Arial"/>
          <w:sz w:val="22"/>
          <w:szCs w:val="22"/>
        </w:rPr>
        <w:t xml:space="preserve">to see whether any pattern to the occurrences can be identified. </w:t>
      </w:r>
    </w:p>
    <w:p w14:paraId="5C26FDC1" w14:textId="77777777" w:rsidR="004C10A2" w:rsidRPr="007D520A" w:rsidRDefault="004C10A2" w:rsidP="001E6EC5">
      <w:pPr>
        <w:pStyle w:val="NormalWeb"/>
        <w:numPr>
          <w:ilvl w:val="0"/>
          <w:numId w:val="155"/>
        </w:numPr>
        <w:rPr>
          <w:rFonts w:ascii="Twinkl Light" w:hAnsi="Twinkl Light" w:cs="Arial"/>
          <w:sz w:val="22"/>
          <w:szCs w:val="22"/>
        </w:rPr>
      </w:pPr>
      <w:r w:rsidRPr="007D520A">
        <w:rPr>
          <w:rFonts w:ascii="Twinkl Light" w:hAnsi="Twinkl Light" w:cs="Arial"/>
          <w:sz w:val="22"/>
          <w:szCs w:val="22"/>
        </w:rPr>
        <w:t xml:space="preserve">Jo Inchley ensures that checks, such as electricity safety checks, and any necessary work to the setting premises are carried out by the appropriate qualified person annually and records are kept. </w:t>
      </w:r>
    </w:p>
    <w:p w14:paraId="5EE1B8B1" w14:textId="77777777" w:rsidR="004C10A2" w:rsidRPr="007D520A" w:rsidRDefault="004C10A2" w:rsidP="001E6EC5">
      <w:pPr>
        <w:pStyle w:val="NormalWeb"/>
        <w:numPr>
          <w:ilvl w:val="0"/>
          <w:numId w:val="155"/>
        </w:numPr>
        <w:rPr>
          <w:rFonts w:ascii="Twinkl Light" w:hAnsi="Twinkl Light" w:cs="Arial"/>
          <w:sz w:val="22"/>
          <w:szCs w:val="22"/>
        </w:rPr>
      </w:pPr>
      <w:r w:rsidRPr="007D520A">
        <w:rPr>
          <w:rFonts w:ascii="Twinkl Light" w:hAnsi="Twinkl Light" w:cs="Arial"/>
          <w:sz w:val="22"/>
          <w:szCs w:val="22"/>
        </w:rPr>
        <w:t xml:space="preserve">Jo Inchley will carry out risk assessments that include relevant aspects of fire safety for all areas of the premises. </w:t>
      </w:r>
    </w:p>
    <w:p w14:paraId="14774781" w14:textId="77777777" w:rsidR="004C10A2" w:rsidRPr="007D520A" w:rsidRDefault="004C10A2" w:rsidP="001E6EC5">
      <w:pPr>
        <w:pStyle w:val="NormalWeb"/>
        <w:numPr>
          <w:ilvl w:val="0"/>
          <w:numId w:val="155"/>
        </w:numPr>
        <w:rPr>
          <w:rFonts w:ascii="Twinkl Light" w:hAnsi="Twinkl Light" w:cs="Arial"/>
          <w:sz w:val="22"/>
          <w:szCs w:val="22"/>
        </w:rPr>
      </w:pPr>
      <w:r w:rsidRPr="007D520A">
        <w:rPr>
          <w:rFonts w:ascii="Twinkl Light" w:hAnsi="Twinkl Light" w:cs="Arial"/>
          <w:sz w:val="22"/>
          <w:szCs w:val="22"/>
        </w:rPr>
        <w:t xml:space="preserve">Jo Inchley ensures that she carries out risk assessments for work practice including: </w:t>
      </w:r>
    </w:p>
    <w:p w14:paraId="3EFED43D"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Changing children. </w:t>
      </w:r>
    </w:p>
    <w:p w14:paraId="512100BA"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w:t>
      </w:r>
      <w:r w:rsidRPr="007D520A">
        <w:rPr>
          <w:rFonts w:ascii="Twinkl Light" w:hAnsi="Twinkl Light" w:cs="Arial"/>
          <w:sz w:val="22"/>
          <w:szCs w:val="22"/>
        </w:rPr>
        <w:t xml:space="preserve">  Safe use of the toilet.</w:t>
      </w:r>
    </w:p>
    <w:p w14:paraId="7A25ADDE"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w:t>
      </w:r>
      <w:r w:rsidRPr="007D520A">
        <w:rPr>
          <w:rFonts w:ascii="Twinkl Light" w:hAnsi="Twinkl Light" w:cs="Arial"/>
          <w:sz w:val="22"/>
          <w:szCs w:val="22"/>
        </w:rPr>
        <w:t xml:space="preserve">  Safety of tools and equipment.</w:t>
      </w:r>
    </w:p>
    <w:p w14:paraId="128C16BC"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Children with allergies.  </w:t>
      </w:r>
    </w:p>
    <w:p w14:paraId="2350F228"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Supervising of children in the premises.</w:t>
      </w:r>
    </w:p>
    <w:p w14:paraId="7366A36C"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The use of glazes in pottery class. </w:t>
      </w:r>
    </w:p>
    <w:p w14:paraId="43985D98"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Assessment use and storage of equipment for disabled children. </w:t>
      </w:r>
    </w:p>
    <w:p w14:paraId="474B77B2"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The use and storage of substances which may be hazardous to health, such as cleaning chemicals. </w:t>
      </w:r>
    </w:p>
    <w:p w14:paraId="353BBB96" w14:textId="77777777" w:rsidR="004C10A2" w:rsidRPr="007D520A" w:rsidRDefault="004C10A2" w:rsidP="001E6EC5">
      <w:pPr>
        <w:pStyle w:val="NormalWeb"/>
        <w:numPr>
          <w:ilvl w:val="1"/>
          <w:numId w:val="155"/>
        </w:numPr>
        <w:rPr>
          <w:rFonts w:ascii="Twinkl Light" w:hAnsi="Twinkl Light" w:cs="Arial"/>
          <w:sz w:val="22"/>
          <w:szCs w:val="22"/>
        </w:rPr>
      </w:pPr>
      <w:r w:rsidRPr="007D520A">
        <w:rPr>
          <w:rFonts w:ascii="Twinkl Light" w:hAnsi="Twinkl Light" w:cs="Arial"/>
          <w:b/>
          <w:bCs/>
          <w:sz w:val="22"/>
          <w:szCs w:val="22"/>
        </w:rPr>
        <w:t>-  </w:t>
      </w:r>
      <w:r w:rsidRPr="007D520A">
        <w:rPr>
          <w:rFonts w:ascii="Twinkl Light" w:hAnsi="Twinkl Light" w:cs="Arial"/>
          <w:sz w:val="22"/>
          <w:szCs w:val="22"/>
        </w:rPr>
        <w:t xml:space="preserve">Access to sites so the bus can enter, manoeuvre, park (with safe access onto the bus for the children i.e., a pavement) and to exit. </w:t>
      </w:r>
    </w:p>
    <w:p w14:paraId="4F982DC0" w14:textId="77777777" w:rsidR="004C10A2" w:rsidRPr="007D520A" w:rsidRDefault="004C10A2" w:rsidP="004C10A2">
      <w:pPr>
        <w:pStyle w:val="NormalWeb"/>
        <w:rPr>
          <w:rFonts w:ascii="Twinkl Light" w:hAnsi="Twinkl Light" w:cs="Arial"/>
          <w:sz w:val="22"/>
          <w:szCs w:val="22"/>
        </w:rPr>
      </w:pPr>
      <w:r w:rsidRPr="007D520A">
        <w:rPr>
          <w:rFonts w:ascii="Twinkl Light" w:hAnsi="Twinkl Light" w:cs="Arial"/>
          <w:b/>
          <w:bCs/>
          <w:sz w:val="22"/>
          <w:szCs w:val="22"/>
        </w:rPr>
        <w:t xml:space="preserve">Legal framework </w:t>
      </w:r>
    </w:p>
    <w:p w14:paraId="1C200ACD" w14:textId="77777777" w:rsidR="004C10A2" w:rsidRDefault="004C10A2" w:rsidP="004C10A2">
      <w:pPr>
        <w:pStyle w:val="NormalWeb"/>
        <w:rPr>
          <w:rFonts w:ascii="Twinkl Light" w:hAnsi="Twinkl Light" w:cs="Arial"/>
          <w:sz w:val="18"/>
          <w:szCs w:val="18"/>
        </w:rPr>
      </w:pPr>
      <w:r w:rsidRPr="007D520A">
        <w:rPr>
          <w:rFonts w:ascii="Twinkl Light" w:hAnsi="Twinkl Light" w:cs="Arial"/>
          <w:sz w:val="22"/>
          <w:szCs w:val="22"/>
        </w:rPr>
        <w:t xml:space="preserve">• </w:t>
      </w:r>
      <w:r w:rsidRPr="00851800">
        <w:rPr>
          <w:rFonts w:ascii="Twinkl Light" w:hAnsi="Twinkl Light" w:cs="Arial"/>
          <w:sz w:val="18"/>
          <w:szCs w:val="18"/>
        </w:rPr>
        <w:t xml:space="preserve">Management of Health and Safety at Work Regulations (1999) </w:t>
      </w:r>
    </w:p>
    <w:p w14:paraId="144B0B1B" w14:textId="5B5B67EA" w:rsidR="004C10A2" w:rsidRPr="00851800" w:rsidRDefault="004C10A2" w:rsidP="004C10A2">
      <w:pPr>
        <w:pStyle w:val="NormalWeb"/>
        <w:rPr>
          <w:rFonts w:ascii="Twinkl Light" w:hAnsi="Twinkl Light" w:cs="Arial"/>
          <w:sz w:val="18"/>
          <w:szCs w:val="18"/>
        </w:rPr>
      </w:pPr>
      <w:r w:rsidRPr="00851800">
        <w:rPr>
          <w:rFonts w:ascii="Twinkl Light" w:hAnsi="Twinkl Light" w:cs="Arial"/>
          <w:b/>
          <w:bCs/>
          <w:sz w:val="18"/>
          <w:szCs w:val="18"/>
        </w:rPr>
        <w:t xml:space="preserve">Further guidance </w:t>
      </w:r>
    </w:p>
    <w:p w14:paraId="1DF5B9DE" w14:textId="5CAE62E2" w:rsidR="004C10A2" w:rsidRPr="00851800" w:rsidRDefault="004C10A2" w:rsidP="001E6EC5">
      <w:pPr>
        <w:pStyle w:val="NormalWeb"/>
        <w:numPr>
          <w:ilvl w:val="0"/>
          <w:numId w:val="156"/>
        </w:numPr>
        <w:rPr>
          <w:rFonts w:ascii="Twinkl Light" w:hAnsi="Twinkl Light" w:cs="Arial"/>
          <w:sz w:val="18"/>
          <w:szCs w:val="18"/>
        </w:rPr>
      </w:pPr>
      <w:r>
        <w:rPr>
          <w:rFonts w:ascii="Twinkl Light" w:hAnsi="Twinkl Light" w:cs="Arial"/>
          <w:noProof/>
          <w:sz w:val="22"/>
          <w:szCs w:val="22"/>
        </w:rPr>
        <mc:AlternateContent>
          <mc:Choice Requires="wps">
            <w:drawing>
              <wp:anchor distT="0" distB="0" distL="114300" distR="114300" simplePos="0" relativeHeight="251839488" behindDoc="0" locked="0" layoutInCell="1" allowOverlap="1" wp14:anchorId="3DA906CC" wp14:editId="36331598">
                <wp:simplePos x="0" y="0"/>
                <wp:positionH relativeFrom="column">
                  <wp:posOffset>5939405</wp:posOffset>
                </wp:positionH>
                <wp:positionV relativeFrom="paragraph">
                  <wp:posOffset>267812</wp:posOffset>
                </wp:positionV>
                <wp:extent cx="427838" cy="368900"/>
                <wp:effectExtent l="0" t="0" r="4445" b="0"/>
                <wp:wrapNone/>
                <wp:docPr id="90" name="Text Box 90"/>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F8D27CA" w14:textId="30550D31" w:rsidR="004C10A2" w:rsidRPr="00C0001D" w:rsidRDefault="004C10A2" w:rsidP="004C10A2">
                            <w:pPr>
                              <w:rPr>
                                <w:rFonts w:ascii="Twinkl Light" w:hAnsi="Twinkl Light"/>
                              </w:rPr>
                            </w:pPr>
                            <w:r>
                              <w:rPr>
                                <w:rFonts w:ascii="Twinkl Light" w:hAnsi="Twinkl Light"/>
                              </w:rP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906CC" id="Text Box 90" o:spid="_x0000_s1113" type="#_x0000_t202" style="position:absolute;left:0;text-align:left;margin-left:467.65pt;margin-top:21.1pt;width:33.7pt;height:29.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" fillcolor="white [3201]" stroked="f" strokeweight=".5pt">
                <v:textbox>
                  <w:txbxContent>
                    <w:p w14:paraId="5F8D27CA" w14:textId="30550D31" w:rsidR="004C10A2" w:rsidRPr="00C0001D" w:rsidRDefault="004C10A2" w:rsidP="004C10A2">
                      <w:pPr>
                        <w:rPr>
                          <w:rFonts w:ascii="Twinkl Light" w:hAnsi="Twinkl Light"/>
                        </w:rPr>
                      </w:pPr>
                      <w:r>
                        <w:rPr>
                          <w:rFonts w:ascii="Twinkl Light" w:hAnsi="Twinkl Light"/>
                        </w:rPr>
                        <w:t>9</w:t>
                      </w:r>
                      <w:r>
                        <w:rPr>
                          <w:rFonts w:ascii="Twinkl Light" w:hAnsi="Twinkl Light"/>
                        </w:rPr>
                        <w:t>1</w:t>
                      </w:r>
                    </w:p>
                  </w:txbxContent>
                </v:textbox>
              </v:shape>
            </w:pict>
          </mc:Fallback>
        </mc:AlternateContent>
      </w:r>
      <w:r w:rsidRPr="00851800">
        <w:rPr>
          <w:rFonts w:ascii="Twinkl Light" w:hAnsi="Twinkl Light" w:cs="Arial"/>
          <w:sz w:val="18"/>
          <w:szCs w:val="18"/>
        </w:rPr>
        <w:t xml:space="preserve">Five Steps to Risk Assessment (HSE 2011) </w:t>
      </w:r>
      <w:r>
        <w:rPr>
          <w:rFonts w:ascii="Twinkl Light" w:hAnsi="Twinkl Light" w:cs="Arial"/>
          <w:sz w:val="18"/>
          <w:szCs w:val="18"/>
        </w:rPr>
        <w:t xml:space="preserve">        </w:t>
      </w:r>
      <w:r w:rsidRPr="00851800">
        <w:rPr>
          <w:rFonts w:ascii="Twinkl Light" w:hAnsi="Twinkl Light" w:cs="Arial"/>
          <w:sz w:val="18"/>
          <w:szCs w:val="18"/>
        </w:rPr>
        <w:t xml:space="preserve">www.hse.gov.uk/pubns/indg458.pdf </w:t>
      </w:r>
    </w:p>
    <w:p w14:paraId="17AA67FA" w14:textId="77777777" w:rsidR="00410F24" w:rsidRPr="00BB5DD5" w:rsidRDefault="00410F24" w:rsidP="00410F24">
      <w:pPr>
        <w:spacing w:before="100" w:beforeAutospacing="1" w:after="100" w:afterAutospacing="1"/>
        <w:jc w:val="center"/>
        <w:rPr>
          <w:rFonts w:ascii="Twinkl Light" w:eastAsia="Times New Roman" w:hAnsi="Twinkl Light" w:cs="Arial"/>
          <w:sz w:val="40"/>
          <w:szCs w:val="40"/>
          <w:lang w:eastAsia="en-GB"/>
        </w:rPr>
      </w:pPr>
      <w:r w:rsidRPr="00BB5DD5">
        <w:rPr>
          <w:rFonts w:ascii="Twinkl Light" w:eastAsia="Times New Roman" w:hAnsi="Twinkl Light" w:cs="Arial"/>
          <w:b/>
          <w:bCs/>
          <w:sz w:val="40"/>
          <w:szCs w:val="40"/>
          <w:lang w:eastAsia="en-GB"/>
        </w:rPr>
        <w:lastRenderedPageBreak/>
        <w:t xml:space="preserve">Fire </w:t>
      </w:r>
      <w:r w:rsidRPr="000E7CA0">
        <w:rPr>
          <w:rFonts w:ascii="Twinkl Light" w:eastAsia="Times New Roman" w:hAnsi="Twinkl Light" w:cs="Arial"/>
          <w:b/>
          <w:bCs/>
          <w:sz w:val="40"/>
          <w:szCs w:val="40"/>
          <w:lang w:eastAsia="en-GB"/>
        </w:rPr>
        <w:t>S</w:t>
      </w:r>
      <w:r w:rsidRPr="00BB5DD5">
        <w:rPr>
          <w:rFonts w:ascii="Twinkl Light" w:eastAsia="Times New Roman" w:hAnsi="Twinkl Light" w:cs="Arial"/>
          <w:b/>
          <w:bCs/>
          <w:sz w:val="40"/>
          <w:szCs w:val="40"/>
          <w:lang w:eastAsia="en-GB"/>
        </w:rPr>
        <w:t xml:space="preserve">afety and </w:t>
      </w:r>
      <w:r w:rsidRPr="000E7CA0">
        <w:rPr>
          <w:rFonts w:ascii="Twinkl Light" w:eastAsia="Times New Roman" w:hAnsi="Twinkl Light" w:cs="Arial"/>
          <w:b/>
          <w:bCs/>
          <w:sz w:val="40"/>
          <w:szCs w:val="40"/>
          <w:lang w:eastAsia="en-GB"/>
        </w:rPr>
        <w:t>E</w:t>
      </w:r>
      <w:r w:rsidRPr="00BB5DD5">
        <w:rPr>
          <w:rFonts w:ascii="Twinkl Light" w:eastAsia="Times New Roman" w:hAnsi="Twinkl Light" w:cs="Arial"/>
          <w:b/>
          <w:bCs/>
          <w:sz w:val="40"/>
          <w:szCs w:val="40"/>
          <w:lang w:eastAsia="en-GB"/>
        </w:rPr>
        <w:t xml:space="preserve">mergency </w:t>
      </w:r>
      <w:r w:rsidRPr="000E7CA0">
        <w:rPr>
          <w:rFonts w:ascii="Twinkl Light" w:eastAsia="Times New Roman" w:hAnsi="Twinkl Light" w:cs="Arial"/>
          <w:b/>
          <w:bCs/>
          <w:sz w:val="40"/>
          <w:szCs w:val="40"/>
          <w:lang w:eastAsia="en-GB"/>
        </w:rPr>
        <w:t>E</w:t>
      </w:r>
      <w:r w:rsidRPr="00BB5DD5">
        <w:rPr>
          <w:rFonts w:ascii="Twinkl Light" w:eastAsia="Times New Roman" w:hAnsi="Twinkl Light" w:cs="Arial"/>
          <w:b/>
          <w:bCs/>
          <w:sz w:val="40"/>
          <w:szCs w:val="40"/>
          <w:lang w:eastAsia="en-GB"/>
        </w:rPr>
        <w:t>vacuation</w:t>
      </w:r>
      <w:r w:rsidRPr="000E7CA0">
        <w:rPr>
          <w:rFonts w:ascii="Twinkl Light" w:eastAsia="Times New Roman" w:hAnsi="Twinkl Light" w:cs="Arial"/>
          <w:b/>
          <w:bCs/>
          <w:sz w:val="40"/>
          <w:szCs w:val="40"/>
          <w:lang w:eastAsia="en-GB"/>
        </w:rPr>
        <w:t xml:space="preserve"> Policy</w:t>
      </w:r>
    </w:p>
    <w:p w14:paraId="7F63985D" w14:textId="77777777" w:rsidR="00410F24" w:rsidRPr="000E7CA0" w:rsidRDefault="00410F24" w:rsidP="00410F24">
      <w:pPr>
        <w:spacing w:before="100" w:beforeAutospacing="1" w:after="100" w:afterAutospacing="1"/>
        <w:rPr>
          <w:rFonts w:ascii="Twinkl Light" w:eastAsia="Times New Roman" w:hAnsi="Twinkl Light" w:cs="Arial"/>
          <w:b/>
          <w:bCs/>
          <w:sz w:val="22"/>
          <w:szCs w:val="22"/>
          <w:lang w:eastAsia="en-GB"/>
        </w:rPr>
      </w:pPr>
    </w:p>
    <w:p w14:paraId="2AD930FB"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Policy statement </w:t>
      </w:r>
    </w:p>
    <w:p w14:paraId="6938D723"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sz w:val="22"/>
          <w:szCs w:val="22"/>
          <w:lang w:eastAsia="en-GB"/>
        </w:rPr>
        <w:t>The Art Bus Chester</w:t>
      </w:r>
      <w:r w:rsidRPr="00BB5DD5">
        <w:rPr>
          <w:rFonts w:ascii="Twinkl Light" w:eastAsia="Times New Roman" w:hAnsi="Twinkl Light" w:cs="Arial"/>
          <w:sz w:val="22"/>
          <w:szCs w:val="22"/>
          <w:lang w:eastAsia="en-GB"/>
        </w:rPr>
        <w:t xml:space="preserve"> ensure</w:t>
      </w:r>
      <w:r w:rsidRPr="000E7CA0">
        <w:rPr>
          <w:rFonts w:ascii="Twinkl Light" w:eastAsia="Times New Roman" w:hAnsi="Twinkl Light" w:cs="Arial"/>
          <w:sz w:val="22"/>
          <w:szCs w:val="22"/>
          <w:lang w:eastAsia="en-GB"/>
        </w:rPr>
        <w:t>s</w:t>
      </w:r>
      <w:r w:rsidRPr="00BB5DD5">
        <w:rPr>
          <w:rFonts w:ascii="Twinkl Light" w:eastAsia="Times New Roman" w:hAnsi="Twinkl Light" w:cs="Arial"/>
          <w:sz w:val="22"/>
          <w:szCs w:val="22"/>
          <w:lang w:eastAsia="en-GB"/>
        </w:rPr>
        <w:t xml:space="preserve"> the highest possible standard of fire precautions are in place. </w:t>
      </w:r>
      <w:r w:rsidRPr="000E7CA0">
        <w:rPr>
          <w:rFonts w:ascii="Twinkl Light" w:eastAsia="Times New Roman" w:hAnsi="Twinkl Light" w:cs="Arial"/>
          <w:sz w:val="22"/>
          <w:szCs w:val="22"/>
          <w:lang w:eastAsia="en-GB"/>
        </w:rPr>
        <w:t>Jo Inchley is</w:t>
      </w:r>
      <w:r w:rsidRPr="00BB5DD5">
        <w:rPr>
          <w:rFonts w:ascii="Twinkl Light" w:eastAsia="Times New Roman" w:hAnsi="Twinkl Light" w:cs="Arial"/>
          <w:sz w:val="22"/>
          <w:szCs w:val="22"/>
          <w:lang w:eastAsia="en-GB"/>
        </w:rPr>
        <w:t xml:space="preserve"> familiar with the current legal requirements. </w:t>
      </w:r>
      <w:r>
        <w:rPr>
          <w:rFonts w:ascii="Twinkl Light" w:eastAsia="Times New Roman" w:hAnsi="Twinkl Light" w:cs="Arial"/>
          <w:sz w:val="22"/>
          <w:szCs w:val="22"/>
          <w:lang w:eastAsia="en-GB"/>
        </w:rPr>
        <w:t>She</w:t>
      </w:r>
      <w:r w:rsidRPr="00BB5DD5">
        <w:rPr>
          <w:rFonts w:ascii="Twinkl Light" w:eastAsia="Times New Roman" w:hAnsi="Twinkl Light" w:cs="Arial"/>
          <w:sz w:val="22"/>
          <w:szCs w:val="22"/>
          <w:lang w:eastAsia="en-GB"/>
        </w:rPr>
        <w:t xml:space="preserve"> seek</w:t>
      </w:r>
      <w:r>
        <w:rPr>
          <w:rFonts w:ascii="Twinkl Light" w:eastAsia="Times New Roman" w:hAnsi="Twinkl Light" w:cs="Arial"/>
          <w:sz w:val="22"/>
          <w:szCs w:val="22"/>
          <w:lang w:eastAsia="en-GB"/>
        </w:rPr>
        <w:t>s</w:t>
      </w:r>
      <w:r w:rsidRPr="00BB5DD5">
        <w:rPr>
          <w:rFonts w:ascii="Twinkl Light" w:eastAsia="Times New Roman" w:hAnsi="Twinkl Light" w:cs="Arial"/>
          <w:sz w:val="22"/>
          <w:szCs w:val="22"/>
          <w:lang w:eastAsia="en-GB"/>
        </w:rPr>
        <w:t xml:space="preserve"> the advice of a competent person, such as </w:t>
      </w:r>
      <w:r w:rsidRPr="000E7CA0">
        <w:rPr>
          <w:rFonts w:ascii="Twinkl Light" w:eastAsia="Times New Roman" w:hAnsi="Twinkl Light" w:cs="Arial"/>
          <w:sz w:val="22"/>
          <w:szCs w:val="22"/>
          <w:lang w:eastAsia="en-GB"/>
        </w:rPr>
        <w:t>a</w:t>
      </w:r>
      <w:r w:rsidRPr="00BB5DD5">
        <w:rPr>
          <w:rFonts w:ascii="Twinkl Light" w:eastAsia="Times New Roman" w:hAnsi="Twinkl Light" w:cs="Arial"/>
          <w:sz w:val="22"/>
          <w:szCs w:val="22"/>
          <w:lang w:eastAsia="en-GB"/>
        </w:rPr>
        <w:t xml:space="preserve"> Fire Safety Consultant. A Fire Safety Logbook is used to record the findings of risk assessment, any actions taken or incidents that have occurred and our fire drills. </w:t>
      </w:r>
    </w:p>
    <w:p w14:paraId="44A23E45"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Procedures </w:t>
      </w:r>
    </w:p>
    <w:p w14:paraId="1F3BADC4"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i/>
          <w:iCs/>
          <w:sz w:val="22"/>
          <w:szCs w:val="22"/>
          <w:lang w:eastAsia="en-GB"/>
        </w:rPr>
        <w:t xml:space="preserve">Fire safety risk assessment </w:t>
      </w:r>
    </w:p>
    <w:p w14:paraId="4F8603BB" w14:textId="77777777" w:rsidR="00410F24" w:rsidRPr="00BB5DD5" w:rsidRDefault="00410F24" w:rsidP="001E6EC5">
      <w:pPr>
        <w:numPr>
          <w:ilvl w:val="0"/>
          <w:numId w:val="157"/>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The basis of fire safety is risk assessment, carried out by a ‘competent person’</w:t>
      </w:r>
      <w:r>
        <w:rPr>
          <w:rFonts w:ascii="Twinkl Light" w:eastAsia="Times New Roman" w:hAnsi="Twinkl Light" w:cs="Arial"/>
          <w:sz w:val="22"/>
          <w:szCs w:val="22"/>
          <w:lang w:eastAsia="en-GB"/>
        </w:rPr>
        <w:t xml:space="preserve"> Jo Inchley</w:t>
      </w:r>
      <w:r w:rsidRPr="00BB5DD5">
        <w:rPr>
          <w:rFonts w:ascii="Twinkl Light" w:eastAsia="Times New Roman" w:hAnsi="Twinkl Light" w:cs="Arial"/>
          <w:sz w:val="22"/>
          <w:szCs w:val="22"/>
          <w:lang w:eastAsia="en-GB"/>
        </w:rPr>
        <w:t xml:space="preserve">. </w:t>
      </w:r>
    </w:p>
    <w:p w14:paraId="6349FA5E" w14:textId="77777777" w:rsidR="00410F24" w:rsidRPr="00BB5DD5" w:rsidRDefault="00410F24" w:rsidP="001E6EC5">
      <w:pPr>
        <w:numPr>
          <w:ilvl w:val="0"/>
          <w:numId w:val="157"/>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Our fire safety risk assessment focuses on the following for each area of the setting: </w:t>
      </w:r>
    </w:p>
    <w:p w14:paraId="2816D565" w14:textId="77777777" w:rsidR="00410F24" w:rsidRPr="00BB5DD5" w:rsidRDefault="00410F24" w:rsidP="001E6EC5">
      <w:pPr>
        <w:numPr>
          <w:ilvl w:val="0"/>
          <w:numId w:val="158"/>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Electrical plugs, wires, and sockets. </w:t>
      </w:r>
    </w:p>
    <w:p w14:paraId="0F055717" w14:textId="77777777" w:rsidR="00410F24" w:rsidRPr="00BB5DD5" w:rsidRDefault="00410F24" w:rsidP="001E6EC5">
      <w:pPr>
        <w:numPr>
          <w:ilvl w:val="0"/>
          <w:numId w:val="158"/>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Electrical items.  </w:t>
      </w:r>
    </w:p>
    <w:p w14:paraId="5AEAC733" w14:textId="77777777" w:rsidR="00410F24" w:rsidRPr="00BB5DD5" w:rsidRDefault="00410F24" w:rsidP="001E6EC5">
      <w:pPr>
        <w:numPr>
          <w:ilvl w:val="0"/>
          <w:numId w:val="158"/>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Cookers. </w:t>
      </w:r>
    </w:p>
    <w:p w14:paraId="7BE8D20E" w14:textId="77777777" w:rsidR="00410F24" w:rsidRPr="00BB5DD5" w:rsidRDefault="00410F24" w:rsidP="001E6EC5">
      <w:pPr>
        <w:numPr>
          <w:ilvl w:val="0"/>
          <w:numId w:val="158"/>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Matches. </w:t>
      </w:r>
    </w:p>
    <w:p w14:paraId="2DCF5DD2" w14:textId="77777777" w:rsidR="00410F24" w:rsidRPr="00BB5DD5" w:rsidRDefault="00410F24" w:rsidP="001E6EC5">
      <w:pPr>
        <w:numPr>
          <w:ilvl w:val="0"/>
          <w:numId w:val="158"/>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Flammable materials – including furniture, furnishings, paper</w:t>
      </w:r>
      <w:r>
        <w:rPr>
          <w:rFonts w:ascii="Twinkl Light" w:eastAsia="Times New Roman" w:hAnsi="Twinkl Light" w:cs="Arial"/>
          <w:sz w:val="22"/>
          <w:szCs w:val="22"/>
          <w:lang w:eastAsia="en-GB"/>
        </w:rPr>
        <w:t>, diesel,</w:t>
      </w:r>
      <w:r w:rsidRPr="00BB5DD5">
        <w:rPr>
          <w:rFonts w:ascii="Twinkl Light" w:eastAsia="Times New Roman" w:hAnsi="Twinkl Light" w:cs="Arial"/>
          <w:sz w:val="22"/>
          <w:szCs w:val="22"/>
          <w:lang w:eastAsia="en-GB"/>
        </w:rPr>
        <w:t xml:space="preserve"> etc. </w:t>
      </w:r>
    </w:p>
    <w:p w14:paraId="074F0926" w14:textId="77777777" w:rsidR="00410F24" w:rsidRPr="00BB5DD5" w:rsidRDefault="00410F24" w:rsidP="001E6EC5">
      <w:pPr>
        <w:numPr>
          <w:ilvl w:val="0"/>
          <w:numId w:val="158"/>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Flammable chemicals. </w:t>
      </w:r>
    </w:p>
    <w:p w14:paraId="7E1EB1B2" w14:textId="77777777" w:rsidR="00410F24" w:rsidRPr="00BB5DD5" w:rsidRDefault="00410F24" w:rsidP="001E6EC5">
      <w:pPr>
        <w:numPr>
          <w:ilvl w:val="0"/>
          <w:numId w:val="158"/>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Means of escape. </w:t>
      </w:r>
    </w:p>
    <w:p w14:paraId="7A93F106" w14:textId="77777777" w:rsidR="00410F24" w:rsidRPr="00BB5DD5" w:rsidRDefault="00410F24" w:rsidP="001E6EC5">
      <w:pPr>
        <w:numPr>
          <w:ilvl w:val="0"/>
          <w:numId w:val="158"/>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Anything else identified. </w:t>
      </w:r>
    </w:p>
    <w:p w14:paraId="18925AA9"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Fire Prevention </w:t>
      </w:r>
    </w:p>
    <w:p w14:paraId="41ACB307"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The setting will take all steps possible to prevent fires occurring by: </w:t>
      </w:r>
    </w:p>
    <w:p w14:paraId="195CDEC6" w14:textId="77777777" w:rsidR="00410F24" w:rsidRPr="00BB5DD5" w:rsidRDefault="00410F24" w:rsidP="001E6EC5">
      <w:pPr>
        <w:numPr>
          <w:ilvl w:val="0"/>
          <w:numId w:val="159"/>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Ensuring that power points are not overloaded with adaptors. </w:t>
      </w:r>
    </w:p>
    <w:p w14:paraId="1ADB137F" w14:textId="77777777" w:rsidR="00410F24" w:rsidRPr="00BB5DD5" w:rsidRDefault="00410F24" w:rsidP="001E6EC5">
      <w:pPr>
        <w:numPr>
          <w:ilvl w:val="0"/>
          <w:numId w:val="159"/>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Ensuring that the setting’s No smoking policy is always observed. </w:t>
      </w:r>
    </w:p>
    <w:p w14:paraId="6187A023" w14:textId="77777777" w:rsidR="00410F24" w:rsidRPr="00BB5DD5" w:rsidRDefault="00410F24" w:rsidP="001E6EC5">
      <w:pPr>
        <w:numPr>
          <w:ilvl w:val="0"/>
          <w:numId w:val="159"/>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Checking for frayed or trailing wires. </w:t>
      </w:r>
    </w:p>
    <w:p w14:paraId="2B1756FA" w14:textId="77777777" w:rsidR="00410F24" w:rsidRPr="00BB5DD5" w:rsidRDefault="00410F24" w:rsidP="001E6EC5">
      <w:pPr>
        <w:numPr>
          <w:ilvl w:val="0"/>
          <w:numId w:val="159"/>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Checking that fuses are replaced safely. </w:t>
      </w:r>
    </w:p>
    <w:p w14:paraId="39707CC1" w14:textId="77777777" w:rsidR="00410F24" w:rsidRPr="00BB5DD5" w:rsidRDefault="00410F24" w:rsidP="001E6EC5">
      <w:pPr>
        <w:numPr>
          <w:ilvl w:val="0"/>
          <w:numId w:val="159"/>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Unplugging all equipment before leaving the premises. </w:t>
      </w:r>
    </w:p>
    <w:p w14:paraId="2B6EB9FA" w14:textId="77777777" w:rsidR="00410F24" w:rsidRPr="00BB5DD5" w:rsidRDefault="00410F24" w:rsidP="001E6EC5">
      <w:pPr>
        <w:numPr>
          <w:ilvl w:val="0"/>
          <w:numId w:val="159"/>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Storing any potential flammable materials safely. </w:t>
      </w:r>
    </w:p>
    <w:p w14:paraId="51E178B2"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Fire safety precautions taken </w:t>
      </w:r>
    </w:p>
    <w:p w14:paraId="51E02C70"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sz w:val="22"/>
          <w:szCs w:val="22"/>
          <w:lang w:eastAsia="en-GB"/>
        </w:rPr>
        <w:t>Jo Inchley</w:t>
      </w:r>
      <w:r w:rsidRPr="00BB5DD5">
        <w:rPr>
          <w:rFonts w:ascii="Twinkl Light" w:eastAsia="Times New Roman" w:hAnsi="Twinkl Light" w:cs="Arial"/>
          <w:sz w:val="22"/>
          <w:szCs w:val="22"/>
          <w:lang w:eastAsia="en-GB"/>
        </w:rPr>
        <w:t xml:space="preserve"> understands the importance of vigilance to fire safety hazards. To this end: </w:t>
      </w:r>
    </w:p>
    <w:p w14:paraId="2015B47C" w14:textId="736B4A2E"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Staff are aware of the location of all fire exits, the fire assembly point and where fire safety</w:t>
      </w:r>
      <w:r>
        <w:rPr>
          <w:rFonts w:ascii="Twinkl Light" w:eastAsia="Times New Roman" w:hAnsi="Twinkl Light" w:cs="Arial"/>
          <w:sz w:val="22"/>
          <w:szCs w:val="22"/>
          <w:lang w:eastAsia="en-GB"/>
        </w:rPr>
        <w:t xml:space="preserve"> </w:t>
      </w:r>
      <w:r w:rsidRPr="00BB5DD5">
        <w:rPr>
          <w:rFonts w:ascii="Twinkl Light" w:eastAsia="Times New Roman" w:hAnsi="Twinkl Light" w:cs="Arial"/>
          <w:sz w:val="22"/>
          <w:szCs w:val="22"/>
          <w:lang w:eastAsia="en-GB"/>
        </w:rPr>
        <w:t xml:space="preserve">equipment is stored. </w:t>
      </w:r>
    </w:p>
    <w:p w14:paraId="7BB9ACD2" w14:textId="7609BF45" w:rsidR="00410F24" w:rsidRDefault="00410F24" w:rsidP="00410F24">
      <w:pPr>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41536" behindDoc="0" locked="0" layoutInCell="1" allowOverlap="1" wp14:anchorId="3AF3C36C" wp14:editId="77B93747">
                <wp:simplePos x="0" y="0"/>
                <wp:positionH relativeFrom="column">
                  <wp:posOffset>5830348</wp:posOffset>
                </wp:positionH>
                <wp:positionV relativeFrom="paragraph">
                  <wp:posOffset>640289</wp:posOffset>
                </wp:positionV>
                <wp:extent cx="427838" cy="368900"/>
                <wp:effectExtent l="0" t="0" r="4445" b="0"/>
                <wp:wrapNone/>
                <wp:docPr id="92" name="Text Box 92"/>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1F6EFE9" w14:textId="45E72BB3" w:rsidR="00410F24" w:rsidRPr="00C0001D" w:rsidRDefault="00410F24" w:rsidP="00410F24">
                            <w:pPr>
                              <w:rPr>
                                <w:rFonts w:ascii="Twinkl Light" w:hAnsi="Twinkl Light"/>
                              </w:rPr>
                            </w:pPr>
                            <w:r>
                              <w:rPr>
                                <w:rFonts w:ascii="Twinkl Light" w:hAnsi="Twinkl Light"/>
                              </w:rPr>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3C36C" id="Text Box 92" o:spid="_x0000_s1114" type="#_x0000_t202" style="position:absolute;margin-left:459.1pt;margin-top:50.4pt;width:33.7pt;height:29.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" fillcolor="white [3201]" stroked="f" strokeweight=".5pt">
                <v:textbox>
                  <w:txbxContent>
                    <w:p w14:paraId="31F6EFE9" w14:textId="45E72BB3" w:rsidR="00410F24" w:rsidRPr="00C0001D" w:rsidRDefault="00410F24" w:rsidP="00410F24">
                      <w:pPr>
                        <w:rPr>
                          <w:rFonts w:ascii="Twinkl Light" w:hAnsi="Twinkl Light"/>
                        </w:rPr>
                      </w:pPr>
                      <w:r>
                        <w:rPr>
                          <w:rFonts w:ascii="Twinkl Light" w:hAnsi="Twinkl Light"/>
                        </w:rPr>
                        <w:t>9</w:t>
                      </w:r>
                      <w:r>
                        <w:rPr>
                          <w:rFonts w:ascii="Twinkl Light" w:hAnsi="Twinkl Light"/>
                        </w:rPr>
                        <w:t>2</w:t>
                      </w:r>
                    </w:p>
                  </w:txbxContent>
                </v:textbox>
              </v:shape>
            </w:pict>
          </mc:Fallback>
        </mc:AlternateContent>
      </w:r>
      <w:r w:rsidRPr="00BB5DD5">
        <w:rPr>
          <w:rFonts w:ascii="Twinkl Light" w:eastAsia="Times New Roman" w:hAnsi="Twinkl Light" w:cs="Arial"/>
          <w:sz w:val="22"/>
          <w:szCs w:val="22"/>
          <w:lang w:eastAsia="en-GB"/>
        </w:rPr>
        <w:fldChar w:fldCharType="begin"/>
      </w:r>
      <w:r w:rsidRPr="00BB5DD5">
        <w:rPr>
          <w:rFonts w:ascii="Twinkl Light" w:eastAsia="Times New Roman" w:hAnsi="Twinkl Light" w:cs="Arial"/>
          <w:sz w:val="22"/>
          <w:szCs w:val="22"/>
          <w:lang w:eastAsia="en-GB"/>
        </w:rPr>
        <w:instrText xml:space="preserve"> INCLUDEPICTURE "/var/folders/p3/07w06d0j4l16pq2q9193kyrh0000gn/T/com.microsoft.Word/WebArchiveCopyPasteTempFiles/page123image396808528" \* MERGEFORMATINET </w:instrText>
      </w:r>
      <w:r w:rsidRPr="00BB5DD5">
        <w:rPr>
          <w:rFonts w:ascii="Twinkl Light" w:eastAsia="Times New Roman" w:hAnsi="Twinkl Light" w:cs="Arial"/>
          <w:sz w:val="22"/>
          <w:szCs w:val="22"/>
          <w:lang w:eastAsia="en-GB"/>
        </w:rPr>
        <w:fldChar w:fldCharType="separate"/>
      </w:r>
      <w:r w:rsidRPr="000E7CA0">
        <w:rPr>
          <w:rFonts w:ascii="Twinkl Light" w:eastAsia="Times New Roman" w:hAnsi="Twinkl Light" w:cs="Arial"/>
          <w:noProof/>
          <w:sz w:val="22"/>
          <w:szCs w:val="22"/>
          <w:lang w:eastAsia="en-GB"/>
        </w:rPr>
        <w:drawing>
          <wp:inline distT="0" distB="0" distL="0" distR="0" wp14:anchorId="2A4B896B" wp14:editId="2EE39C19">
            <wp:extent cx="5142230" cy="167640"/>
            <wp:effectExtent l="0" t="0" r="0" b="0"/>
            <wp:docPr id="91" name="Picture 91" descr="page123image39680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23image3968085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230" cy="167640"/>
                    </a:xfrm>
                    <a:prstGeom prst="rect">
                      <a:avLst/>
                    </a:prstGeom>
                    <a:noFill/>
                    <a:ln>
                      <a:noFill/>
                    </a:ln>
                  </pic:spPr>
                </pic:pic>
              </a:graphicData>
            </a:graphic>
          </wp:inline>
        </w:drawing>
      </w:r>
      <w:r w:rsidRPr="00BB5DD5">
        <w:rPr>
          <w:rFonts w:ascii="Twinkl Light" w:eastAsia="Times New Roman" w:hAnsi="Twinkl Light" w:cs="Arial"/>
          <w:sz w:val="22"/>
          <w:szCs w:val="22"/>
          <w:lang w:eastAsia="en-GB"/>
        </w:rPr>
        <w:fldChar w:fldCharType="end"/>
      </w:r>
    </w:p>
    <w:p w14:paraId="1D27E1D6" w14:textId="77777777" w:rsidR="00410F24" w:rsidRPr="00BB5DD5" w:rsidRDefault="00410F24" w:rsidP="00410F24">
      <w:pPr>
        <w:rPr>
          <w:rFonts w:ascii="Twinkl Light" w:eastAsia="Times New Roman" w:hAnsi="Twinkl Light" w:cs="Arial"/>
          <w:sz w:val="22"/>
          <w:szCs w:val="22"/>
          <w:lang w:eastAsia="en-GB"/>
        </w:rPr>
      </w:pPr>
      <w:r>
        <w:rPr>
          <w:rFonts w:ascii="Twinkl Light" w:eastAsia="Times New Roman" w:hAnsi="Twinkl Light" w:cs="Arial"/>
          <w:sz w:val="22"/>
          <w:szCs w:val="22"/>
          <w:lang w:eastAsia="en-GB"/>
        </w:rPr>
        <w:lastRenderedPageBreak/>
        <w:t>S</w:t>
      </w:r>
      <w:r w:rsidRPr="00BB5DD5">
        <w:rPr>
          <w:rFonts w:ascii="Twinkl Light" w:eastAsia="Times New Roman" w:hAnsi="Twinkl Light" w:cs="Arial"/>
          <w:sz w:val="22"/>
          <w:szCs w:val="22"/>
          <w:lang w:eastAsia="en-GB"/>
        </w:rPr>
        <w:t>tatutory requirements states, “Providers must take reasonable steps to ensure the safety of children, staff and others on the premises in the case of fire or any other emergency, and must</w:t>
      </w:r>
      <w:r>
        <w:rPr>
          <w:rFonts w:ascii="Twinkl Light" w:eastAsia="Times New Roman" w:hAnsi="Twinkl Light" w:cs="Arial"/>
          <w:sz w:val="22"/>
          <w:szCs w:val="22"/>
          <w:lang w:eastAsia="en-GB"/>
        </w:rPr>
        <w:t xml:space="preserve"> </w:t>
      </w:r>
      <w:r w:rsidRPr="00BB5DD5">
        <w:rPr>
          <w:rFonts w:ascii="Twinkl Light" w:eastAsia="Times New Roman" w:hAnsi="Twinkl Light" w:cs="Arial"/>
          <w:sz w:val="22"/>
          <w:szCs w:val="22"/>
          <w:lang w:eastAsia="en-GB"/>
        </w:rPr>
        <w:t xml:space="preserve">have an emergency evacuation procedure.” </w:t>
      </w:r>
    </w:p>
    <w:p w14:paraId="1E0F97CD" w14:textId="77777777" w:rsidR="00410F24" w:rsidRPr="00BB5DD5" w:rsidRDefault="00410F24" w:rsidP="001E6EC5">
      <w:pPr>
        <w:numPr>
          <w:ilvl w:val="0"/>
          <w:numId w:val="160"/>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Children will be made aware of the fire safety procedures during their settling in period. </w:t>
      </w:r>
    </w:p>
    <w:p w14:paraId="573F4AC5" w14:textId="77777777" w:rsidR="00410F24" w:rsidRPr="00BB5DD5" w:rsidRDefault="00410F24" w:rsidP="001E6EC5">
      <w:pPr>
        <w:numPr>
          <w:ilvl w:val="0"/>
          <w:numId w:val="160"/>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All children will be made aware of the location of fire exits and the fire assembly point. </w:t>
      </w:r>
    </w:p>
    <w:p w14:paraId="3224435B" w14:textId="77777777" w:rsidR="00410F24" w:rsidRPr="00BB5DD5" w:rsidRDefault="00410F24" w:rsidP="001E6EC5">
      <w:pPr>
        <w:numPr>
          <w:ilvl w:val="0"/>
          <w:numId w:val="160"/>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We ensure that fire doors are clearly marked, never obstructed, and easily opened from the inside. </w:t>
      </w:r>
    </w:p>
    <w:p w14:paraId="3438C117" w14:textId="77777777" w:rsidR="00410F24" w:rsidRPr="00BB5DD5" w:rsidRDefault="00410F24" w:rsidP="001E6EC5">
      <w:pPr>
        <w:numPr>
          <w:ilvl w:val="0"/>
          <w:numId w:val="160"/>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Fire exits are always kept closed but never locked. </w:t>
      </w:r>
    </w:p>
    <w:p w14:paraId="005470B1" w14:textId="77777777" w:rsidR="00410F24" w:rsidRPr="00BB5DD5" w:rsidRDefault="00410F24" w:rsidP="001E6EC5">
      <w:pPr>
        <w:numPr>
          <w:ilvl w:val="0"/>
          <w:numId w:val="160"/>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We ensure that smoke detectors/alarms and firefighting appliances conform to BS EN standards, are fitted in appropriate high-risk areas of the bu</w:t>
      </w:r>
      <w:r>
        <w:rPr>
          <w:rFonts w:ascii="Twinkl Light" w:eastAsia="Times New Roman" w:hAnsi="Twinkl Light" w:cs="Arial"/>
          <w:sz w:val="22"/>
          <w:szCs w:val="22"/>
          <w:lang w:eastAsia="en-GB"/>
        </w:rPr>
        <w:t>s</w:t>
      </w:r>
      <w:r w:rsidRPr="00BB5DD5">
        <w:rPr>
          <w:rFonts w:ascii="Twinkl Light" w:eastAsia="Times New Roman" w:hAnsi="Twinkl Light" w:cs="Arial"/>
          <w:sz w:val="22"/>
          <w:szCs w:val="22"/>
          <w:lang w:eastAsia="en-GB"/>
        </w:rPr>
        <w:t>, and are checked as</w:t>
      </w:r>
      <w:r w:rsidRPr="000E7CA0">
        <w:rPr>
          <w:rFonts w:ascii="Twinkl Light" w:eastAsia="Times New Roman" w:hAnsi="Twinkl Light" w:cs="Arial"/>
          <w:sz w:val="22"/>
          <w:szCs w:val="22"/>
          <w:lang w:eastAsia="en-GB"/>
        </w:rPr>
        <w:t xml:space="preserve"> </w:t>
      </w:r>
      <w:r w:rsidRPr="00BB5DD5">
        <w:rPr>
          <w:rFonts w:ascii="Twinkl Light" w:eastAsia="Times New Roman" w:hAnsi="Twinkl Light" w:cs="Arial"/>
          <w:sz w:val="22"/>
          <w:szCs w:val="22"/>
          <w:lang w:eastAsia="en-GB"/>
        </w:rPr>
        <w:t xml:space="preserve">specified by the manufacturer. </w:t>
      </w:r>
    </w:p>
    <w:p w14:paraId="4273E7E7" w14:textId="77777777" w:rsidR="00410F24" w:rsidRPr="00BB5DD5" w:rsidRDefault="00410F24" w:rsidP="001E6EC5">
      <w:pPr>
        <w:numPr>
          <w:ilvl w:val="0"/>
          <w:numId w:val="160"/>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We have all electrical equipment checked annually by a qualified electrician. Any faulty electrical equipment is taken out of use and either repaired or replaced. </w:t>
      </w:r>
    </w:p>
    <w:p w14:paraId="73946C32" w14:textId="77777777" w:rsidR="00410F24" w:rsidRPr="00BB5DD5" w:rsidRDefault="00410F24" w:rsidP="001E6EC5">
      <w:pPr>
        <w:numPr>
          <w:ilvl w:val="0"/>
          <w:numId w:val="160"/>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Our emergency evacuation procedures are approved by the Fire Safety Officer and are: </w:t>
      </w:r>
    </w:p>
    <w:p w14:paraId="2007BC3E" w14:textId="77777777" w:rsidR="00410F24" w:rsidRPr="00BB5DD5" w:rsidRDefault="00410F24" w:rsidP="001E6EC5">
      <w:pPr>
        <w:numPr>
          <w:ilvl w:val="0"/>
          <w:numId w:val="161"/>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Clearly displayed in the premises explaining the fire procedures which our positioned next to every fire exit. </w:t>
      </w:r>
    </w:p>
    <w:p w14:paraId="63CD5696" w14:textId="77777777" w:rsidR="00410F24" w:rsidRPr="00BB5DD5" w:rsidRDefault="00410F24" w:rsidP="001E6EC5">
      <w:pPr>
        <w:numPr>
          <w:ilvl w:val="0"/>
          <w:numId w:val="161"/>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Explained to new members of staff, volunteers and parents. </w:t>
      </w:r>
    </w:p>
    <w:p w14:paraId="577F9DF2" w14:textId="77777777" w:rsidR="00410F24" w:rsidRPr="00BB5DD5" w:rsidRDefault="00410F24" w:rsidP="001E6EC5">
      <w:pPr>
        <w:numPr>
          <w:ilvl w:val="0"/>
          <w:numId w:val="161"/>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Fire drills </w:t>
      </w:r>
      <w:r>
        <w:rPr>
          <w:rFonts w:ascii="Twinkl Light" w:eastAsia="Times New Roman" w:hAnsi="Twinkl Light" w:cs="Arial"/>
          <w:sz w:val="22"/>
          <w:szCs w:val="22"/>
          <w:lang w:eastAsia="en-GB"/>
        </w:rPr>
        <w:t>may be</w:t>
      </w:r>
      <w:r w:rsidRPr="00BB5DD5">
        <w:rPr>
          <w:rFonts w:ascii="Twinkl Light" w:eastAsia="Times New Roman" w:hAnsi="Twinkl Light" w:cs="Arial"/>
          <w:sz w:val="22"/>
          <w:szCs w:val="22"/>
          <w:lang w:eastAsia="en-GB"/>
        </w:rPr>
        <w:t xml:space="preserve"> practised, </w:t>
      </w:r>
      <w:r>
        <w:rPr>
          <w:rFonts w:ascii="Twinkl Light" w:eastAsia="Times New Roman" w:hAnsi="Twinkl Light" w:cs="Arial"/>
          <w:sz w:val="22"/>
          <w:szCs w:val="22"/>
          <w:lang w:eastAsia="en-GB"/>
        </w:rPr>
        <w:t>if possible</w:t>
      </w:r>
      <w:r w:rsidRPr="00BB5DD5">
        <w:rPr>
          <w:rFonts w:ascii="Twinkl Light" w:eastAsia="Times New Roman" w:hAnsi="Twinkl Light" w:cs="Arial"/>
          <w:sz w:val="22"/>
          <w:szCs w:val="22"/>
          <w:lang w:eastAsia="en-GB"/>
        </w:rPr>
        <w:t xml:space="preserve">, at least once </w:t>
      </w:r>
      <w:r>
        <w:rPr>
          <w:rFonts w:ascii="Twinkl Light" w:eastAsia="Times New Roman" w:hAnsi="Twinkl Light" w:cs="Arial"/>
          <w:sz w:val="22"/>
          <w:szCs w:val="22"/>
          <w:lang w:eastAsia="en-GB"/>
        </w:rPr>
        <w:t>a term.</w:t>
      </w:r>
    </w:p>
    <w:p w14:paraId="55DB2481" w14:textId="77777777" w:rsidR="00410F24" w:rsidRPr="00BB5DD5" w:rsidRDefault="00410F24" w:rsidP="001E6EC5">
      <w:pPr>
        <w:numPr>
          <w:ilvl w:val="0"/>
          <w:numId w:val="161"/>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All fire drills, fire incidents, equipment checks and servicing of fire safety equipment, will be recorded in the fire log. </w:t>
      </w:r>
    </w:p>
    <w:p w14:paraId="53144FAA"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Emergency evacuation procedure </w:t>
      </w:r>
    </w:p>
    <w:p w14:paraId="4D410EB0"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Every setting is different and the evacuation procedure will</w:t>
      </w:r>
      <w:r>
        <w:rPr>
          <w:rFonts w:ascii="Twinkl Light" w:eastAsia="Times New Roman" w:hAnsi="Twinkl Light" w:cs="Arial"/>
          <w:sz w:val="22"/>
          <w:szCs w:val="22"/>
          <w:lang w:eastAsia="en-GB"/>
        </w:rPr>
        <w:t xml:space="preserve"> need to</w:t>
      </w:r>
      <w:r w:rsidRPr="00BB5DD5">
        <w:rPr>
          <w:rFonts w:ascii="Twinkl Light" w:eastAsia="Times New Roman" w:hAnsi="Twinkl Light" w:cs="Arial"/>
          <w:sz w:val="22"/>
          <w:szCs w:val="22"/>
          <w:lang w:eastAsia="en-GB"/>
        </w:rPr>
        <w:t xml:space="preserve"> be suitable for each setting. It will cover procedures for practice drills including: </w:t>
      </w:r>
    </w:p>
    <w:p w14:paraId="53DD5F49" w14:textId="77777777" w:rsidR="00410F24" w:rsidRPr="00BB5DD5" w:rsidRDefault="00410F24" w:rsidP="001E6EC5">
      <w:pPr>
        <w:numPr>
          <w:ilvl w:val="0"/>
          <w:numId w:val="162"/>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How children are familiar with the sound of the fire alarm. </w:t>
      </w:r>
    </w:p>
    <w:p w14:paraId="6E9D5C31" w14:textId="77777777" w:rsidR="00410F24" w:rsidRPr="00BB5DD5" w:rsidRDefault="00410F24" w:rsidP="001E6EC5">
      <w:pPr>
        <w:numPr>
          <w:ilvl w:val="0"/>
          <w:numId w:val="162"/>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How the children, staff and parents know where the fire exits are. </w:t>
      </w:r>
    </w:p>
    <w:p w14:paraId="25E6BA7D" w14:textId="77777777" w:rsidR="00410F24" w:rsidRPr="00BB5DD5" w:rsidRDefault="00410F24" w:rsidP="001E6EC5">
      <w:pPr>
        <w:numPr>
          <w:ilvl w:val="0"/>
          <w:numId w:val="162"/>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How children are led from the building to the assembly point. </w:t>
      </w:r>
    </w:p>
    <w:p w14:paraId="1F8D1C76" w14:textId="77777777" w:rsidR="00410F24" w:rsidRPr="00BB5DD5" w:rsidRDefault="00410F24" w:rsidP="001E6EC5">
      <w:pPr>
        <w:numPr>
          <w:ilvl w:val="0"/>
          <w:numId w:val="162"/>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How children will be accounted for and who by. </w:t>
      </w:r>
    </w:p>
    <w:p w14:paraId="0389A68C" w14:textId="77777777" w:rsidR="00410F24" w:rsidRPr="00BB5DD5" w:rsidRDefault="00410F24" w:rsidP="001E6EC5">
      <w:pPr>
        <w:numPr>
          <w:ilvl w:val="0"/>
          <w:numId w:val="162"/>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How long it takes to get the children out safely. </w:t>
      </w:r>
    </w:p>
    <w:p w14:paraId="52C70DDE" w14:textId="77777777" w:rsidR="00410F24" w:rsidRPr="00BB5DD5" w:rsidRDefault="00410F24" w:rsidP="001E6EC5">
      <w:pPr>
        <w:numPr>
          <w:ilvl w:val="0"/>
          <w:numId w:val="162"/>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Who calls the emergency services, and when, in the event of a real fire? </w:t>
      </w:r>
    </w:p>
    <w:p w14:paraId="396BE2A7" w14:textId="77777777" w:rsidR="00410F24" w:rsidRPr="00BB5DD5" w:rsidRDefault="00410F24" w:rsidP="001E6EC5">
      <w:pPr>
        <w:numPr>
          <w:ilvl w:val="0"/>
          <w:numId w:val="162"/>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How parents are contacted. </w:t>
      </w:r>
    </w:p>
    <w:p w14:paraId="7AE2F4CF"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Fire drills </w:t>
      </w:r>
    </w:p>
    <w:p w14:paraId="6FD6A8B9"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We hold fire drills every </w:t>
      </w:r>
      <w:r>
        <w:rPr>
          <w:rFonts w:ascii="Twinkl Light" w:eastAsia="Times New Roman" w:hAnsi="Twinkl Light" w:cs="Arial"/>
          <w:sz w:val="22"/>
          <w:szCs w:val="22"/>
          <w:lang w:eastAsia="en-GB"/>
        </w:rPr>
        <w:t>term</w:t>
      </w:r>
      <w:r w:rsidRPr="00BB5DD5">
        <w:rPr>
          <w:rFonts w:ascii="Twinkl Light" w:eastAsia="Times New Roman" w:hAnsi="Twinkl Light" w:cs="Arial"/>
          <w:sz w:val="22"/>
          <w:szCs w:val="22"/>
          <w:lang w:eastAsia="en-GB"/>
        </w:rPr>
        <w:t xml:space="preserve"> usually on a different day and time so that all children and staff attending the setting have opportunity to practice as not all children attend on the same day. A record of the following information about each fire drill is recorded in the Fire Safety Logbook: </w:t>
      </w:r>
    </w:p>
    <w:p w14:paraId="1913C768" w14:textId="77777777" w:rsidR="00410F24" w:rsidRPr="00BB5DD5" w:rsidRDefault="00410F24" w:rsidP="001E6EC5">
      <w:pPr>
        <w:numPr>
          <w:ilvl w:val="0"/>
          <w:numId w:val="163"/>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The date and time of the drill. </w:t>
      </w:r>
    </w:p>
    <w:p w14:paraId="26D5A08C" w14:textId="77777777" w:rsidR="00410F24" w:rsidRPr="00BB5DD5" w:rsidRDefault="00410F24" w:rsidP="001E6EC5">
      <w:pPr>
        <w:numPr>
          <w:ilvl w:val="0"/>
          <w:numId w:val="163"/>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Number of adults and children involved. </w:t>
      </w:r>
    </w:p>
    <w:p w14:paraId="6C7CE470" w14:textId="77BC8D22" w:rsidR="00410F24" w:rsidRPr="00BB5DD5" w:rsidRDefault="00410F24" w:rsidP="001E6EC5">
      <w:pPr>
        <w:numPr>
          <w:ilvl w:val="0"/>
          <w:numId w:val="163"/>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How long it took to evacuate. </w:t>
      </w:r>
    </w:p>
    <w:p w14:paraId="0E5484C4" w14:textId="177F4771" w:rsidR="00410F24" w:rsidRPr="00BB5DD5" w:rsidRDefault="00410F24" w:rsidP="001E6EC5">
      <w:pPr>
        <w:numPr>
          <w:ilvl w:val="0"/>
          <w:numId w:val="163"/>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43584" behindDoc="0" locked="0" layoutInCell="1" allowOverlap="1" wp14:anchorId="3C066FE5" wp14:editId="4C7C107A">
                <wp:simplePos x="0" y="0"/>
                <wp:positionH relativeFrom="column">
                  <wp:posOffset>5821959</wp:posOffset>
                </wp:positionH>
                <wp:positionV relativeFrom="paragraph">
                  <wp:posOffset>158755</wp:posOffset>
                </wp:positionV>
                <wp:extent cx="427838" cy="368900"/>
                <wp:effectExtent l="0" t="0" r="4445" b="0"/>
                <wp:wrapNone/>
                <wp:docPr id="93" name="Text Box 93"/>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0844353" w14:textId="2D10B941" w:rsidR="00410F24" w:rsidRPr="00C0001D" w:rsidRDefault="00410F24" w:rsidP="00410F24">
                            <w:pPr>
                              <w:rPr>
                                <w:rFonts w:ascii="Twinkl Light" w:hAnsi="Twinkl Light"/>
                              </w:rPr>
                            </w:pPr>
                            <w:r>
                              <w:rPr>
                                <w:rFonts w:ascii="Twinkl Light" w:hAnsi="Twinkl Light"/>
                              </w:rPr>
                              <w:t>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66FE5" id="Text Box 93" o:spid="_x0000_s1115" type="#_x0000_t202" style="position:absolute;left:0;text-align:left;margin-left:458.4pt;margin-top:12.5pt;width:33.7pt;height:29.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dh6Mg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" fillcolor="white [3201]" stroked="f" strokeweight=".5pt">
                <v:textbox>
                  <w:txbxContent>
                    <w:p w14:paraId="50844353" w14:textId="2D10B941" w:rsidR="00410F24" w:rsidRPr="00C0001D" w:rsidRDefault="00410F24" w:rsidP="00410F24">
                      <w:pPr>
                        <w:rPr>
                          <w:rFonts w:ascii="Twinkl Light" w:hAnsi="Twinkl Light"/>
                        </w:rPr>
                      </w:pPr>
                      <w:r>
                        <w:rPr>
                          <w:rFonts w:ascii="Twinkl Light" w:hAnsi="Twinkl Light"/>
                        </w:rPr>
                        <w:t>9</w:t>
                      </w:r>
                      <w:r>
                        <w:rPr>
                          <w:rFonts w:ascii="Twinkl Light" w:hAnsi="Twinkl Light"/>
                        </w:rPr>
                        <w:t>3</w:t>
                      </w:r>
                    </w:p>
                  </w:txbxContent>
                </v:textbox>
              </v:shape>
            </w:pict>
          </mc:Fallback>
        </mc:AlternateContent>
      </w:r>
      <w:r w:rsidRPr="00BB5DD5">
        <w:rPr>
          <w:rFonts w:ascii="Twinkl Light" w:eastAsia="Times New Roman" w:hAnsi="Twinkl Light" w:cs="Arial"/>
          <w:sz w:val="22"/>
          <w:szCs w:val="22"/>
          <w:lang w:eastAsia="en-GB"/>
        </w:rPr>
        <w:t xml:space="preserve">Whether there were any problems that delayed evacuation. </w:t>
      </w:r>
    </w:p>
    <w:p w14:paraId="5B761237" w14:textId="77777777" w:rsidR="00410F24" w:rsidRPr="00BB5DD5" w:rsidRDefault="00410F24" w:rsidP="001E6EC5">
      <w:pPr>
        <w:numPr>
          <w:ilvl w:val="0"/>
          <w:numId w:val="163"/>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lastRenderedPageBreak/>
        <w:t xml:space="preserve">Any further action taken to improve the drill procedure. </w:t>
      </w:r>
    </w:p>
    <w:p w14:paraId="5BA5BEF7"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PROCEDURE to be followed </w:t>
      </w:r>
      <w:r>
        <w:rPr>
          <w:rFonts w:ascii="Twinkl Light" w:eastAsia="Times New Roman" w:hAnsi="Twinkl Light" w:cs="Arial"/>
          <w:b/>
          <w:bCs/>
          <w:sz w:val="22"/>
          <w:szCs w:val="22"/>
          <w:lang w:eastAsia="en-GB"/>
        </w:rPr>
        <w:t>i</w:t>
      </w:r>
      <w:r w:rsidRPr="00BB5DD5">
        <w:rPr>
          <w:rFonts w:ascii="Twinkl Light" w:eastAsia="Times New Roman" w:hAnsi="Twinkl Light" w:cs="Arial"/>
          <w:b/>
          <w:bCs/>
          <w:sz w:val="22"/>
          <w:szCs w:val="22"/>
          <w:lang w:eastAsia="en-GB"/>
        </w:rPr>
        <w:t xml:space="preserve">n the event of a fire </w:t>
      </w:r>
    </w:p>
    <w:p w14:paraId="009BF4A8" w14:textId="77777777" w:rsidR="00410F24" w:rsidRDefault="00410F24" w:rsidP="001E6EC5">
      <w:pPr>
        <w:pStyle w:val="ListParagraph"/>
        <w:numPr>
          <w:ilvl w:val="0"/>
          <w:numId w:val="167"/>
        </w:numPr>
        <w:spacing w:before="100" w:beforeAutospacing="1" w:after="100" w:afterAutospacing="1"/>
        <w:rPr>
          <w:rFonts w:ascii="Twinkl Light" w:eastAsia="Times New Roman" w:hAnsi="Twinkl Light" w:cs="Arial"/>
          <w:sz w:val="22"/>
          <w:szCs w:val="22"/>
          <w:lang w:eastAsia="en-GB"/>
        </w:rPr>
      </w:pPr>
      <w:r w:rsidRPr="00534179">
        <w:rPr>
          <w:rFonts w:ascii="Twinkl Light" w:eastAsia="Times New Roman" w:hAnsi="Twinkl Light" w:cs="Arial"/>
          <w:sz w:val="22"/>
          <w:szCs w:val="22"/>
          <w:lang w:eastAsia="en-GB"/>
        </w:rPr>
        <w:t xml:space="preserve">A member of staff will raise the alarm and the emergency services will be called. </w:t>
      </w:r>
    </w:p>
    <w:p w14:paraId="7A058C39" w14:textId="77777777" w:rsidR="00410F24" w:rsidRDefault="00410F24" w:rsidP="001E6EC5">
      <w:pPr>
        <w:pStyle w:val="ListParagraph"/>
        <w:numPr>
          <w:ilvl w:val="0"/>
          <w:numId w:val="167"/>
        </w:numPr>
        <w:spacing w:before="100" w:beforeAutospacing="1" w:after="100" w:afterAutospacing="1"/>
        <w:rPr>
          <w:rFonts w:ascii="Twinkl Light" w:eastAsia="Times New Roman" w:hAnsi="Twinkl Light" w:cs="Arial"/>
          <w:sz w:val="22"/>
          <w:szCs w:val="22"/>
          <w:lang w:eastAsia="en-GB"/>
        </w:rPr>
      </w:pPr>
      <w:r w:rsidRPr="00534179">
        <w:rPr>
          <w:rFonts w:ascii="Twinkl Light" w:eastAsia="Times New Roman" w:hAnsi="Twinkl Light" w:cs="Arial"/>
          <w:sz w:val="22"/>
          <w:szCs w:val="22"/>
          <w:lang w:eastAsia="en-GB"/>
        </w:rPr>
        <w:t xml:space="preserve">The children will immediately be escorted out of the building to the assembly point using the nearest marked exit. </w:t>
      </w:r>
    </w:p>
    <w:p w14:paraId="41E15394" w14:textId="77777777" w:rsidR="00410F24" w:rsidRDefault="00410F24" w:rsidP="001E6EC5">
      <w:pPr>
        <w:pStyle w:val="ListParagraph"/>
        <w:numPr>
          <w:ilvl w:val="0"/>
          <w:numId w:val="167"/>
        </w:numPr>
        <w:spacing w:before="100" w:beforeAutospacing="1" w:after="100" w:afterAutospacing="1"/>
        <w:rPr>
          <w:rFonts w:ascii="Twinkl Light" w:eastAsia="Times New Roman" w:hAnsi="Twinkl Light" w:cs="Arial"/>
          <w:sz w:val="22"/>
          <w:szCs w:val="22"/>
          <w:lang w:eastAsia="en-GB"/>
        </w:rPr>
      </w:pPr>
      <w:r w:rsidRPr="00534179">
        <w:rPr>
          <w:rFonts w:ascii="Twinkl Light" w:eastAsia="Times New Roman" w:hAnsi="Twinkl Light" w:cs="Arial"/>
          <w:sz w:val="22"/>
          <w:szCs w:val="22"/>
          <w:lang w:eastAsia="en-GB"/>
        </w:rPr>
        <w:t xml:space="preserve">No attempt will be made to collect personal belongings, or to re-enter the bus after evacuation has taken place. </w:t>
      </w:r>
    </w:p>
    <w:p w14:paraId="7C50374B" w14:textId="77777777" w:rsidR="00410F24" w:rsidRDefault="00410F24" w:rsidP="001E6EC5">
      <w:pPr>
        <w:pStyle w:val="ListParagraph"/>
        <w:numPr>
          <w:ilvl w:val="0"/>
          <w:numId w:val="167"/>
        </w:numPr>
        <w:spacing w:before="100" w:beforeAutospacing="1" w:after="100" w:afterAutospacing="1"/>
        <w:rPr>
          <w:rFonts w:ascii="Twinkl Light" w:eastAsia="Times New Roman" w:hAnsi="Twinkl Light" w:cs="Arial"/>
          <w:sz w:val="22"/>
          <w:szCs w:val="22"/>
          <w:lang w:eastAsia="en-GB"/>
        </w:rPr>
      </w:pPr>
      <w:r w:rsidRPr="00534179">
        <w:rPr>
          <w:rFonts w:ascii="Twinkl Light" w:eastAsia="Times New Roman" w:hAnsi="Twinkl Light" w:cs="Arial"/>
          <w:sz w:val="22"/>
          <w:szCs w:val="22"/>
          <w:lang w:eastAsia="en-GB"/>
        </w:rPr>
        <w:t xml:space="preserve">The premises will be checked by the Fire Safety Officer and the register will be collected, providing that it is safe to do so. </w:t>
      </w:r>
    </w:p>
    <w:p w14:paraId="2C6632FB" w14:textId="77777777" w:rsidR="00410F24" w:rsidRDefault="00410F24" w:rsidP="001E6EC5">
      <w:pPr>
        <w:pStyle w:val="ListParagraph"/>
        <w:numPr>
          <w:ilvl w:val="0"/>
          <w:numId w:val="167"/>
        </w:numPr>
        <w:spacing w:before="100" w:beforeAutospacing="1" w:after="100" w:afterAutospacing="1"/>
        <w:rPr>
          <w:rFonts w:ascii="Twinkl Light" w:eastAsia="Times New Roman" w:hAnsi="Twinkl Light" w:cs="Arial"/>
          <w:sz w:val="22"/>
          <w:szCs w:val="22"/>
          <w:lang w:eastAsia="en-GB"/>
        </w:rPr>
      </w:pPr>
      <w:r w:rsidRPr="00534179">
        <w:rPr>
          <w:rFonts w:ascii="Twinkl Light" w:eastAsia="Times New Roman" w:hAnsi="Twinkl Light" w:cs="Arial"/>
          <w:sz w:val="22"/>
          <w:szCs w:val="22"/>
          <w:lang w:eastAsia="en-GB"/>
        </w:rPr>
        <w:t xml:space="preserve">The Fire Safety Officer will close all doors and windows to prevent the spread of fire when they leave the bus. </w:t>
      </w:r>
    </w:p>
    <w:p w14:paraId="67BE8F0A" w14:textId="77777777" w:rsidR="00410F24" w:rsidRDefault="00410F24" w:rsidP="001E6EC5">
      <w:pPr>
        <w:pStyle w:val="ListParagraph"/>
        <w:numPr>
          <w:ilvl w:val="0"/>
          <w:numId w:val="167"/>
        </w:numPr>
        <w:spacing w:before="100" w:beforeAutospacing="1" w:after="100" w:afterAutospacing="1"/>
        <w:rPr>
          <w:rFonts w:ascii="Twinkl Light" w:eastAsia="Times New Roman" w:hAnsi="Twinkl Light" w:cs="Arial"/>
          <w:sz w:val="22"/>
          <w:szCs w:val="22"/>
          <w:lang w:eastAsia="en-GB"/>
        </w:rPr>
      </w:pPr>
      <w:r w:rsidRPr="00534179">
        <w:rPr>
          <w:rFonts w:ascii="Twinkl Light" w:eastAsia="Times New Roman" w:hAnsi="Twinkl Light" w:cs="Arial"/>
          <w:sz w:val="22"/>
          <w:szCs w:val="22"/>
          <w:lang w:eastAsia="en-GB"/>
        </w:rPr>
        <w:t xml:space="preserve">The register will be taken, and all children accounted for. </w:t>
      </w:r>
    </w:p>
    <w:p w14:paraId="148253E5" w14:textId="77777777" w:rsidR="00410F24" w:rsidRDefault="00410F24" w:rsidP="001E6EC5">
      <w:pPr>
        <w:pStyle w:val="ListParagraph"/>
        <w:numPr>
          <w:ilvl w:val="0"/>
          <w:numId w:val="167"/>
        </w:numPr>
        <w:spacing w:before="100" w:beforeAutospacing="1" w:after="100" w:afterAutospacing="1"/>
        <w:rPr>
          <w:rFonts w:ascii="Twinkl Light" w:eastAsia="Times New Roman" w:hAnsi="Twinkl Light" w:cs="Arial"/>
          <w:sz w:val="22"/>
          <w:szCs w:val="22"/>
          <w:lang w:eastAsia="en-GB"/>
        </w:rPr>
      </w:pPr>
      <w:r w:rsidRPr="00534179">
        <w:rPr>
          <w:rFonts w:ascii="Twinkl Light" w:eastAsia="Times New Roman" w:hAnsi="Twinkl Light" w:cs="Arial"/>
          <w:sz w:val="22"/>
          <w:szCs w:val="22"/>
          <w:lang w:eastAsia="en-GB"/>
        </w:rPr>
        <w:t xml:space="preserve">If anyone is missing from the register, the emergency services will be informed. </w:t>
      </w:r>
    </w:p>
    <w:p w14:paraId="66D922D3" w14:textId="77777777" w:rsidR="00410F24" w:rsidRPr="00534179" w:rsidRDefault="00410F24" w:rsidP="001E6EC5">
      <w:pPr>
        <w:pStyle w:val="ListParagraph"/>
        <w:numPr>
          <w:ilvl w:val="0"/>
          <w:numId w:val="167"/>
        </w:numPr>
        <w:spacing w:before="100" w:beforeAutospacing="1" w:after="100" w:afterAutospacing="1"/>
        <w:rPr>
          <w:rFonts w:ascii="Twinkl Light" w:eastAsia="Times New Roman" w:hAnsi="Twinkl Light" w:cs="Arial"/>
          <w:sz w:val="22"/>
          <w:szCs w:val="22"/>
          <w:lang w:eastAsia="en-GB"/>
        </w:rPr>
      </w:pPr>
      <w:r w:rsidRPr="00534179">
        <w:rPr>
          <w:rFonts w:ascii="Twinkl Light" w:eastAsia="Times New Roman" w:hAnsi="Twinkl Light" w:cs="Arial"/>
          <w:sz w:val="22"/>
          <w:szCs w:val="22"/>
          <w:lang w:eastAsia="en-GB"/>
        </w:rPr>
        <w:t xml:space="preserve">Jo Inchley will use the emergency contacts list (which is kept off the premises) to contact parents or carers. </w:t>
      </w:r>
    </w:p>
    <w:p w14:paraId="3319E00E"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Responsibilities of the Fire Safety Warden /Marshall </w:t>
      </w:r>
    </w:p>
    <w:p w14:paraId="02B5460B"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sz w:val="22"/>
          <w:szCs w:val="22"/>
          <w:lang w:eastAsia="en-GB"/>
        </w:rPr>
        <w:t>Jo Inchley is the</w:t>
      </w:r>
      <w:r w:rsidRPr="00BB5DD5">
        <w:rPr>
          <w:rFonts w:ascii="Twinkl Light" w:eastAsia="Times New Roman" w:hAnsi="Twinkl Light" w:cs="Arial"/>
          <w:sz w:val="22"/>
          <w:szCs w:val="22"/>
          <w:lang w:eastAsia="en-GB"/>
        </w:rPr>
        <w:t xml:space="preserve"> Designated Fire Safety Marshall. The Fire Safety Marshall is responsible for carrying out the fire safety risk assessment and for ensuring that </w:t>
      </w:r>
      <w:r>
        <w:rPr>
          <w:rFonts w:ascii="Twinkl Light" w:eastAsia="Times New Roman" w:hAnsi="Twinkl Light" w:cs="Arial"/>
          <w:sz w:val="22"/>
          <w:szCs w:val="22"/>
          <w:lang w:eastAsia="en-GB"/>
        </w:rPr>
        <w:t>volunteers/</w:t>
      </w:r>
      <w:r w:rsidRPr="00BB5DD5">
        <w:rPr>
          <w:rFonts w:ascii="Twinkl Light" w:eastAsia="Times New Roman" w:hAnsi="Twinkl Light" w:cs="Arial"/>
          <w:sz w:val="22"/>
          <w:szCs w:val="22"/>
          <w:lang w:eastAsia="en-GB"/>
        </w:rPr>
        <w:t>staff are made aware of fire safety procedures during their Induction period.</w:t>
      </w:r>
    </w:p>
    <w:p w14:paraId="7F4CB603"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The Regulatory Reform (Fire Safety) Order 2005 requires that a fire safety risk assessment is undertaken for the workplace based on The Department of Communities and Local Government’s 5 step guide: </w:t>
      </w:r>
      <w:r w:rsidRPr="00BB5DD5">
        <w:rPr>
          <w:rFonts w:ascii="Twinkl Light" w:eastAsia="Times New Roman" w:hAnsi="Twinkl Light" w:cs="Arial"/>
          <w:color w:val="0000FF"/>
          <w:sz w:val="22"/>
          <w:szCs w:val="22"/>
          <w:lang w:eastAsia="en-GB"/>
        </w:rPr>
        <w:t>www.communities.gov.uk/documents/fire/pdf/151102.pdf</w:t>
      </w:r>
      <w:r w:rsidRPr="00BB5DD5">
        <w:rPr>
          <w:rFonts w:ascii="Twinkl Light" w:eastAsia="Times New Roman" w:hAnsi="Twinkl Light" w:cs="Arial"/>
          <w:sz w:val="22"/>
          <w:szCs w:val="22"/>
          <w:lang w:eastAsia="en-GB"/>
        </w:rPr>
        <w:t xml:space="preserve">. </w:t>
      </w:r>
    </w:p>
    <w:p w14:paraId="3CEF7CC4"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The risk assessment should cover: </w:t>
      </w:r>
    </w:p>
    <w:p w14:paraId="4A92365B" w14:textId="77777777" w:rsidR="00410F24" w:rsidRPr="00BB5DD5" w:rsidRDefault="00410F24" w:rsidP="001E6EC5">
      <w:pPr>
        <w:numPr>
          <w:ilvl w:val="0"/>
          <w:numId w:val="164"/>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Identifying potential fire risks </w:t>
      </w:r>
    </w:p>
    <w:p w14:paraId="663C2204" w14:textId="77777777" w:rsidR="00410F24" w:rsidRPr="00BB5DD5" w:rsidRDefault="00410F24" w:rsidP="001E6EC5">
      <w:pPr>
        <w:numPr>
          <w:ilvl w:val="0"/>
          <w:numId w:val="164"/>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Identifying people at risk </w:t>
      </w:r>
    </w:p>
    <w:p w14:paraId="2BF1CEF1" w14:textId="77777777" w:rsidR="00410F24" w:rsidRPr="00BB5DD5" w:rsidRDefault="00410F24" w:rsidP="001E6EC5">
      <w:pPr>
        <w:numPr>
          <w:ilvl w:val="0"/>
          <w:numId w:val="164"/>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Evaluating the risks arising from the hazards identified and the means of minimising those risks </w:t>
      </w:r>
    </w:p>
    <w:p w14:paraId="769CC512" w14:textId="77777777" w:rsidR="00410F24" w:rsidRPr="00BB5DD5" w:rsidRDefault="00410F24" w:rsidP="001E6EC5">
      <w:pPr>
        <w:numPr>
          <w:ilvl w:val="0"/>
          <w:numId w:val="164"/>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Recording the hazards, preparing a fire prevention plan, and sharing these with other members of staff. </w:t>
      </w:r>
    </w:p>
    <w:p w14:paraId="7741355A" w14:textId="77777777" w:rsidR="00410F24" w:rsidRPr="00BB5DD5" w:rsidRDefault="00410F24" w:rsidP="001E6EC5">
      <w:pPr>
        <w:numPr>
          <w:ilvl w:val="0"/>
          <w:numId w:val="164"/>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Reviewing the risk assessment on a regular basis </w:t>
      </w:r>
    </w:p>
    <w:p w14:paraId="1BA8BA9A"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The Fire Safety Officer should liaise with the local Fire and Rescue Service for further advice and should ensure that Emergency Contact details are recorded at the front of the register and a copy stored off premises. </w:t>
      </w:r>
    </w:p>
    <w:p w14:paraId="330B77FE"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Legal framework </w:t>
      </w:r>
    </w:p>
    <w:p w14:paraId="5A072124"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Regulatory Reform (Fire Safety) Order 2005 </w:t>
      </w:r>
      <w:r w:rsidRPr="00BB5DD5">
        <w:rPr>
          <w:rFonts w:ascii="Twinkl Light" w:eastAsia="Times New Roman" w:hAnsi="Twinkl Light" w:cs="Arial"/>
          <w:b/>
          <w:bCs/>
          <w:sz w:val="22"/>
          <w:szCs w:val="22"/>
          <w:lang w:eastAsia="en-GB"/>
        </w:rPr>
        <w:t xml:space="preserve">Further guidance </w:t>
      </w:r>
    </w:p>
    <w:p w14:paraId="5E8F420F" w14:textId="61984905"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 Fire Safety Risk Assessment - Educational Premises </w:t>
      </w:r>
      <w:r w:rsidRPr="00BB5DD5">
        <w:rPr>
          <w:rFonts w:ascii="Twinkl Light" w:eastAsia="Times New Roman" w:hAnsi="Twinkl Light" w:cs="Arial"/>
          <w:b/>
          <w:bCs/>
          <w:sz w:val="22"/>
          <w:szCs w:val="22"/>
          <w:lang w:eastAsia="en-GB"/>
        </w:rPr>
        <w:t xml:space="preserve">(HMG 2006) Fire Safety Record (Pre-school Learning Alliance 2015) </w:t>
      </w:r>
    </w:p>
    <w:p w14:paraId="38E62D70" w14:textId="2A363463"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45632" behindDoc="0" locked="0" layoutInCell="1" allowOverlap="1" wp14:anchorId="05AFB486" wp14:editId="5F92B470">
                <wp:simplePos x="0" y="0"/>
                <wp:positionH relativeFrom="column">
                  <wp:posOffset>5813570</wp:posOffset>
                </wp:positionH>
                <wp:positionV relativeFrom="paragraph">
                  <wp:posOffset>217478</wp:posOffset>
                </wp:positionV>
                <wp:extent cx="427838" cy="368900"/>
                <wp:effectExtent l="0" t="0" r="4445" b="0"/>
                <wp:wrapNone/>
                <wp:docPr id="94" name="Text Box 94"/>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759FB2D3" w14:textId="03C16FA7" w:rsidR="00410F24" w:rsidRPr="00C0001D" w:rsidRDefault="00410F24" w:rsidP="00410F24">
                            <w:pPr>
                              <w:rPr>
                                <w:rFonts w:ascii="Twinkl Light" w:hAnsi="Twinkl Light"/>
                              </w:rPr>
                            </w:pPr>
                            <w:r>
                              <w:rPr>
                                <w:rFonts w:ascii="Twinkl Light" w:hAnsi="Twinkl Light"/>
                              </w:rPr>
                              <w:t>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FB486" id="Text Box 94" o:spid="_x0000_s1116" type="#_x0000_t202" style="position:absolute;margin-left:457.75pt;margin-top:17.1pt;width:33.7pt;height:29.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" fillcolor="white [3201]" stroked="f" strokeweight=".5pt">
                <v:textbox>
                  <w:txbxContent>
                    <w:p w14:paraId="759FB2D3" w14:textId="03C16FA7" w:rsidR="00410F24" w:rsidRPr="00C0001D" w:rsidRDefault="00410F24" w:rsidP="00410F24">
                      <w:pPr>
                        <w:rPr>
                          <w:rFonts w:ascii="Twinkl Light" w:hAnsi="Twinkl Light"/>
                        </w:rPr>
                      </w:pPr>
                      <w:r>
                        <w:rPr>
                          <w:rFonts w:ascii="Twinkl Light" w:hAnsi="Twinkl Light"/>
                        </w:rPr>
                        <w:t>9</w:t>
                      </w:r>
                      <w:r>
                        <w:rPr>
                          <w:rFonts w:ascii="Twinkl Light" w:hAnsi="Twinkl Light"/>
                        </w:rPr>
                        <w:t>4</w:t>
                      </w:r>
                    </w:p>
                  </w:txbxContent>
                </v:textbox>
              </v:shape>
            </w:pict>
          </mc:Fallback>
        </mc:AlternateContent>
      </w:r>
      <w:r w:rsidRPr="00BB5DD5">
        <w:rPr>
          <w:rFonts w:ascii="Twinkl Light" w:eastAsia="Times New Roman" w:hAnsi="Twinkl Light" w:cs="Arial"/>
          <w:b/>
          <w:bCs/>
          <w:sz w:val="22"/>
          <w:szCs w:val="22"/>
          <w:lang w:eastAsia="en-GB"/>
        </w:rPr>
        <w:t xml:space="preserve">EMERGENCY EVACUATION/CLOSURE PROCEDURE </w:t>
      </w:r>
    </w:p>
    <w:p w14:paraId="716A026B"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sz w:val="22"/>
          <w:szCs w:val="22"/>
          <w:lang w:eastAsia="en-GB"/>
        </w:rPr>
        <w:lastRenderedPageBreak/>
        <w:t xml:space="preserve">The Art Bus Chester </w:t>
      </w:r>
      <w:r w:rsidRPr="00BB5DD5">
        <w:rPr>
          <w:rFonts w:ascii="Twinkl Light" w:eastAsia="Times New Roman" w:hAnsi="Twinkl Light" w:cs="Arial"/>
          <w:sz w:val="22"/>
          <w:szCs w:val="22"/>
          <w:lang w:eastAsia="en-GB"/>
        </w:rPr>
        <w:t xml:space="preserve">will make every effort to keep their setting open, but in exceptional circumstances, we may need to close at short notice. </w:t>
      </w:r>
    </w:p>
    <w:p w14:paraId="0AEBAFD2"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An emergency is an unforeseen event, the effects of which could not necessarily have been anticipated. </w:t>
      </w:r>
    </w:p>
    <w:p w14:paraId="0EC4C2F7"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The following are possible reasons for emergency closure: </w:t>
      </w:r>
    </w:p>
    <w:p w14:paraId="2D782FA2" w14:textId="77777777" w:rsidR="00410F24" w:rsidRPr="00BB5DD5" w:rsidRDefault="00410F24" w:rsidP="001E6EC5">
      <w:pPr>
        <w:numPr>
          <w:ilvl w:val="0"/>
          <w:numId w:val="165"/>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Serious weather conditions </w:t>
      </w:r>
    </w:p>
    <w:p w14:paraId="76C832A3" w14:textId="77777777" w:rsidR="00410F24" w:rsidRPr="00BB5DD5" w:rsidRDefault="00410F24" w:rsidP="001E6EC5">
      <w:pPr>
        <w:numPr>
          <w:ilvl w:val="0"/>
          <w:numId w:val="165"/>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Heating system failure </w:t>
      </w:r>
    </w:p>
    <w:p w14:paraId="794BA0C8" w14:textId="77777777" w:rsidR="00410F24" w:rsidRPr="00BB5DD5" w:rsidRDefault="00410F24" w:rsidP="001E6EC5">
      <w:pPr>
        <w:numPr>
          <w:ilvl w:val="0"/>
          <w:numId w:val="165"/>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sz w:val="22"/>
          <w:szCs w:val="22"/>
          <w:lang w:eastAsia="en-GB"/>
        </w:rPr>
        <w:t>Bus breakdown</w:t>
      </w:r>
    </w:p>
    <w:p w14:paraId="65640560" w14:textId="77777777" w:rsidR="00410F24" w:rsidRPr="00BB5DD5" w:rsidRDefault="00410F24" w:rsidP="001E6EC5">
      <w:pPr>
        <w:numPr>
          <w:ilvl w:val="0"/>
          <w:numId w:val="165"/>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Fire or bomb scare/explosion </w:t>
      </w:r>
    </w:p>
    <w:p w14:paraId="492F234B" w14:textId="77777777" w:rsidR="00410F24" w:rsidRPr="00BB5DD5" w:rsidRDefault="00410F24" w:rsidP="001E6EC5">
      <w:pPr>
        <w:numPr>
          <w:ilvl w:val="0"/>
          <w:numId w:val="165"/>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Terrorist Alert </w:t>
      </w:r>
    </w:p>
    <w:p w14:paraId="3069D1E8" w14:textId="77777777" w:rsidR="00410F24" w:rsidRPr="00BB5DD5" w:rsidRDefault="00410F24" w:rsidP="001E6EC5">
      <w:pPr>
        <w:numPr>
          <w:ilvl w:val="0"/>
          <w:numId w:val="165"/>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Death of a member of staff or child </w:t>
      </w:r>
    </w:p>
    <w:p w14:paraId="66A68D11" w14:textId="77777777" w:rsidR="00410F24" w:rsidRPr="00BB5DD5" w:rsidRDefault="00410F24" w:rsidP="001E6EC5">
      <w:pPr>
        <w:numPr>
          <w:ilvl w:val="0"/>
          <w:numId w:val="165"/>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Assault on a staff member or child </w:t>
      </w:r>
    </w:p>
    <w:p w14:paraId="1E7EB293" w14:textId="77777777" w:rsidR="00410F24" w:rsidRPr="00BB5DD5" w:rsidRDefault="00410F24" w:rsidP="001E6EC5">
      <w:pPr>
        <w:numPr>
          <w:ilvl w:val="0"/>
          <w:numId w:val="165"/>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Serious accident or illness </w:t>
      </w:r>
    </w:p>
    <w:p w14:paraId="7D956C5E"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In the event of an emergency our primary concern will be to ensure that both children and staff are kept safe. If it is necessary to evacuate the setting, the following steps will be taken: </w:t>
      </w:r>
    </w:p>
    <w:p w14:paraId="686B507A" w14:textId="77777777"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b/>
          <w:bCs/>
          <w:sz w:val="22"/>
          <w:szCs w:val="22"/>
          <w:lang w:eastAsia="en-GB"/>
        </w:rPr>
        <w:t xml:space="preserve">PROCEDURE </w:t>
      </w:r>
    </w:p>
    <w:p w14:paraId="77FB3BBF"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If appropriate </w:t>
      </w:r>
      <w:r>
        <w:rPr>
          <w:rFonts w:ascii="Twinkl Light" w:eastAsia="Times New Roman" w:hAnsi="Twinkl Light" w:cs="Arial"/>
          <w:sz w:val="22"/>
          <w:szCs w:val="22"/>
          <w:lang w:eastAsia="en-GB"/>
        </w:rPr>
        <w:t>Jo Inchley</w:t>
      </w:r>
      <w:r w:rsidRPr="00BB5DD5">
        <w:rPr>
          <w:rFonts w:ascii="Twinkl Light" w:eastAsia="Times New Roman" w:hAnsi="Twinkl Light" w:cs="Arial"/>
          <w:sz w:val="22"/>
          <w:szCs w:val="22"/>
          <w:lang w:eastAsia="en-GB"/>
        </w:rPr>
        <w:t xml:space="preserve"> will contact the emergency services. </w:t>
      </w:r>
    </w:p>
    <w:p w14:paraId="7C301002"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All children will be escorted from the building to the assembly point using the nearest safe exit. </w:t>
      </w:r>
    </w:p>
    <w:p w14:paraId="5AE32638"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No attempt will be made to collect personal belongings, or to re-enter the building after evacuation. </w:t>
      </w:r>
    </w:p>
    <w:p w14:paraId="573E182C"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sz w:val="22"/>
          <w:szCs w:val="22"/>
          <w:lang w:eastAsia="en-GB"/>
        </w:rPr>
        <w:t>Jo Inchley</w:t>
      </w:r>
      <w:r w:rsidRPr="00BB5DD5">
        <w:rPr>
          <w:rFonts w:ascii="Twinkl Light" w:eastAsia="Times New Roman" w:hAnsi="Twinkl Light" w:cs="Arial"/>
          <w:sz w:val="22"/>
          <w:szCs w:val="22"/>
          <w:lang w:eastAsia="en-GB"/>
        </w:rPr>
        <w:t xml:space="preserve"> staff will check the premises and will collect the register (including emergency contact details) providing that this does not put anyone at risk. </w:t>
      </w:r>
    </w:p>
    <w:p w14:paraId="0432240F"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Before leaving the building, the designated person will close all accessible doors and windows. </w:t>
      </w:r>
    </w:p>
    <w:p w14:paraId="129DFF49"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The register will be taken, and all children and staff accounted for. </w:t>
      </w:r>
    </w:p>
    <w:p w14:paraId="525750F6"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If any person is missing from the register, the emergency services will be informed immediately. </w:t>
      </w:r>
    </w:p>
    <w:p w14:paraId="7AC9C51B"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sz w:val="22"/>
          <w:szCs w:val="22"/>
          <w:lang w:eastAsia="en-GB"/>
        </w:rPr>
        <w:t>Jo Inchley</w:t>
      </w:r>
      <w:r w:rsidRPr="00BB5DD5">
        <w:rPr>
          <w:rFonts w:ascii="Twinkl Light" w:eastAsia="Times New Roman" w:hAnsi="Twinkl Light" w:cs="Arial"/>
          <w:sz w:val="22"/>
          <w:szCs w:val="22"/>
          <w:lang w:eastAsia="en-GB"/>
        </w:rPr>
        <w:t xml:space="preserve"> will contact parents to collect their children. If the register is not available, </w:t>
      </w:r>
      <w:r>
        <w:rPr>
          <w:rFonts w:ascii="Twinkl Light" w:eastAsia="Times New Roman" w:hAnsi="Twinkl Light" w:cs="Arial"/>
          <w:sz w:val="22"/>
          <w:szCs w:val="22"/>
          <w:lang w:eastAsia="en-GB"/>
        </w:rPr>
        <w:t>Jo Inchley</w:t>
      </w:r>
      <w:r w:rsidRPr="00BB5DD5">
        <w:rPr>
          <w:rFonts w:ascii="Twinkl Light" w:eastAsia="Times New Roman" w:hAnsi="Twinkl Light" w:cs="Arial"/>
          <w:sz w:val="22"/>
          <w:szCs w:val="22"/>
          <w:lang w:eastAsia="en-GB"/>
        </w:rPr>
        <w:t xml:space="preserve"> will use the emergency contacts list (which is kept off site). </w:t>
      </w:r>
    </w:p>
    <w:p w14:paraId="299B918C" w14:textId="77777777" w:rsidR="00410F24" w:rsidRPr="00BB5DD5"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All children will be supervised until they are safely collected. </w:t>
      </w:r>
    </w:p>
    <w:p w14:paraId="502B81B3" w14:textId="2EE51576" w:rsidR="00410F24" w:rsidRDefault="00410F24" w:rsidP="001E6EC5">
      <w:pPr>
        <w:numPr>
          <w:ilvl w:val="0"/>
          <w:numId w:val="166"/>
        </w:numPr>
        <w:spacing w:before="100" w:beforeAutospacing="1" w:after="100" w:afterAutospacing="1"/>
        <w:rPr>
          <w:rFonts w:ascii="Twinkl Light" w:eastAsia="Times New Roman" w:hAnsi="Twinkl Light" w:cs="Arial"/>
          <w:sz w:val="22"/>
          <w:szCs w:val="22"/>
          <w:lang w:eastAsia="en-GB"/>
        </w:rPr>
      </w:pPr>
      <w:r w:rsidRPr="00BB5DD5">
        <w:rPr>
          <w:rFonts w:ascii="Twinkl Light" w:eastAsia="Times New Roman" w:hAnsi="Twinkl Light" w:cs="Arial"/>
          <w:sz w:val="22"/>
          <w:szCs w:val="22"/>
          <w:lang w:eastAsia="en-GB"/>
        </w:rPr>
        <w:t xml:space="preserve">If after every attempt, parent or carers cannot be contacted, the setting will follow its </w:t>
      </w:r>
      <w:r w:rsidRPr="00BB5DD5">
        <w:rPr>
          <w:rFonts w:ascii="Twinkl Light" w:eastAsia="Times New Roman" w:hAnsi="Twinkl Light" w:cs="Arial"/>
          <w:b/>
          <w:bCs/>
          <w:sz w:val="22"/>
          <w:szCs w:val="22"/>
          <w:lang w:eastAsia="en-GB"/>
        </w:rPr>
        <w:t xml:space="preserve">Uncollected Child </w:t>
      </w:r>
      <w:r w:rsidRPr="00BB5DD5">
        <w:rPr>
          <w:rFonts w:ascii="Twinkl Light" w:eastAsia="Times New Roman" w:hAnsi="Twinkl Light" w:cs="Arial"/>
          <w:sz w:val="22"/>
          <w:szCs w:val="22"/>
          <w:lang w:eastAsia="en-GB"/>
        </w:rPr>
        <w:t>procedure.</w:t>
      </w:r>
      <w:r w:rsidRPr="00BB5DD5">
        <w:rPr>
          <w:rFonts w:ascii="Twinkl Light" w:eastAsia="Times New Roman" w:hAnsi="Twinkl Light" w:cs="Arial"/>
          <w:sz w:val="22"/>
          <w:szCs w:val="22"/>
          <w:lang w:eastAsia="en-GB"/>
        </w:rPr>
        <w:br/>
      </w:r>
    </w:p>
    <w:p w14:paraId="257527C3" w14:textId="1A8319CA" w:rsidR="00410F24" w:rsidRDefault="00410F24" w:rsidP="00410F24">
      <w:pPr>
        <w:spacing w:before="100" w:beforeAutospacing="1" w:after="100" w:afterAutospacing="1"/>
        <w:rPr>
          <w:rFonts w:ascii="Twinkl Light" w:eastAsia="Times New Roman" w:hAnsi="Twinkl Light" w:cs="Arial"/>
          <w:sz w:val="22"/>
          <w:szCs w:val="22"/>
          <w:lang w:eastAsia="en-GB"/>
        </w:rPr>
      </w:pPr>
    </w:p>
    <w:p w14:paraId="32812BD5" w14:textId="26839248" w:rsidR="00410F24" w:rsidRDefault="00410F24" w:rsidP="00410F24">
      <w:pPr>
        <w:spacing w:before="100" w:beforeAutospacing="1" w:after="100" w:afterAutospacing="1"/>
        <w:rPr>
          <w:rFonts w:ascii="Twinkl Light" w:eastAsia="Times New Roman" w:hAnsi="Twinkl Light" w:cs="Arial"/>
          <w:sz w:val="22"/>
          <w:szCs w:val="22"/>
          <w:lang w:eastAsia="en-GB"/>
        </w:rPr>
      </w:pPr>
    </w:p>
    <w:p w14:paraId="358D4EE0" w14:textId="61B8558B" w:rsidR="00410F24" w:rsidRDefault="00410F24" w:rsidP="00410F24">
      <w:pPr>
        <w:spacing w:before="100" w:beforeAutospacing="1" w:after="100" w:afterAutospacing="1"/>
        <w:rPr>
          <w:rFonts w:ascii="Twinkl Light" w:eastAsia="Times New Roman" w:hAnsi="Twinkl Light" w:cs="Arial"/>
          <w:sz w:val="22"/>
          <w:szCs w:val="22"/>
          <w:lang w:eastAsia="en-GB"/>
        </w:rPr>
      </w:pPr>
    </w:p>
    <w:p w14:paraId="6D14A6E7" w14:textId="488E0B46" w:rsidR="00410F24" w:rsidRDefault="00410F24" w:rsidP="00410F24">
      <w:pPr>
        <w:spacing w:before="100" w:beforeAutospacing="1" w:after="100" w:afterAutospacing="1"/>
        <w:rPr>
          <w:rFonts w:ascii="Twinkl Light" w:eastAsia="Times New Roman" w:hAnsi="Twinkl Light" w:cs="Arial"/>
          <w:sz w:val="22"/>
          <w:szCs w:val="22"/>
          <w:lang w:eastAsia="en-GB"/>
        </w:rPr>
      </w:pPr>
    </w:p>
    <w:p w14:paraId="496860AA" w14:textId="77B68FA2" w:rsidR="00410F24" w:rsidRDefault="00410F24" w:rsidP="00410F24">
      <w:pPr>
        <w:spacing w:before="100" w:beforeAutospacing="1" w:after="100" w:afterAutospacing="1"/>
        <w:rPr>
          <w:rFonts w:ascii="Twinkl Light" w:eastAsia="Times New Roman" w:hAnsi="Twinkl Light" w:cs="Arial"/>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47680" behindDoc="0" locked="0" layoutInCell="1" allowOverlap="1" wp14:anchorId="35EE9034" wp14:editId="504E9B53">
                <wp:simplePos x="0" y="0"/>
                <wp:positionH relativeFrom="column">
                  <wp:posOffset>5821959</wp:posOffset>
                </wp:positionH>
                <wp:positionV relativeFrom="paragraph">
                  <wp:posOffset>361822</wp:posOffset>
                </wp:positionV>
                <wp:extent cx="427838" cy="368900"/>
                <wp:effectExtent l="0" t="0" r="4445" b="0"/>
                <wp:wrapNone/>
                <wp:docPr id="95" name="Text Box 95"/>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7ED8D7AA" w14:textId="1D606065" w:rsidR="00410F24" w:rsidRPr="00C0001D" w:rsidRDefault="00410F24" w:rsidP="00410F24">
                            <w:pPr>
                              <w:rPr>
                                <w:rFonts w:ascii="Twinkl Light" w:hAnsi="Twinkl Light"/>
                              </w:rPr>
                            </w:pPr>
                            <w:r>
                              <w:rPr>
                                <w:rFonts w:ascii="Twinkl Light" w:hAnsi="Twinkl Light"/>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E9034" id="Text Box 95" o:spid="_x0000_s1117" type="#_x0000_t202" style="position:absolute;margin-left:458.4pt;margin-top:28.5pt;width:33.7pt;height:29.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n+mMQ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" fillcolor="white [3201]" stroked="f" strokeweight=".5pt">
                <v:textbox>
                  <w:txbxContent>
                    <w:p w14:paraId="7ED8D7AA" w14:textId="1D606065" w:rsidR="00410F24" w:rsidRPr="00C0001D" w:rsidRDefault="00410F24" w:rsidP="00410F24">
                      <w:pPr>
                        <w:rPr>
                          <w:rFonts w:ascii="Twinkl Light" w:hAnsi="Twinkl Light"/>
                        </w:rPr>
                      </w:pPr>
                      <w:r>
                        <w:rPr>
                          <w:rFonts w:ascii="Twinkl Light" w:hAnsi="Twinkl Light"/>
                        </w:rPr>
                        <w:t>9</w:t>
                      </w:r>
                      <w:r>
                        <w:rPr>
                          <w:rFonts w:ascii="Twinkl Light" w:hAnsi="Twinkl Light"/>
                        </w:rPr>
                        <w:t>5</w:t>
                      </w:r>
                    </w:p>
                  </w:txbxContent>
                </v:textbox>
              </v:shape>
            </w:pict>
          </mc:Fallback>
        </mc:AlternateContent>
      </w:r>
    </w:p>
    <w:p w14:paraId="5DEDDAA6" w14:textId="77777777" w:rsidR="00410F24" w:rsidRPr="003B5974" w:rsidRDefault="00410F24" w:rsidP="00410F24">
      <w:pPr>
        <w:pStyle w:val="NormalWeb"/>
        <w:jc w:val="center"/>
        <w:rPr>
          <w:rFonts w:ascii="Twinkl Light" w:hAnsi="Twinkl Light" w:cs="Arial"/>
          <w:b/>
          <w:bCs/>
          <w:sz w:val="40"/>
          <w:szCs w:val="40"/>
        </w:rPr>
      </w:pPr>
      <w:r w:rsidRPr="003B5974">
        <w:rPr>
          <w:rFonts w:ascii="Twinkl Light" w:hAnsi="Twinkl Light" w:cs="Arial"/>
          <w:b/>
          <w:bCs/>
          <w:sz w:val="40"/>
          <w:szCs w:val="40"/>
        </w:rPr>
        <w:lastRenderedPageBreak/>
        <w:t>No-Smoking, Alcohol, and Drugs Policy</w:t>
      </w:r>
    </w:p>
    <w:p w14:paraId="08EA08EB"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b/>
          <w:bCs/>
          <w:sz w:val="22"/>
          <w:szCs w:val="22"/>
        </w:rPr>
        <w:t xml:space="preserve">Policy statement </w:t>
      </w:r>
    </w:p>
    <w:p w14:paraId="1564E774" w14:textId="77777777" w:rsidR="00410F24" w:rsidRPr="003B5974" w:rsidRDefault="00410F24" w:rsidP="00410F24">
      <w:pPr>
        <w:pStyle w:val="NormalWeb"/>
        <w:rPr>
          <w:rFonts w:ascii="Twinkl Light" w:hAnsi="Twinkl Light" w:cs="Arial"/>
          <w:sz w:val="22"/>
          <w:szCs w:val="22"/>
        </w:rPr>
      </w:pPr>
      <w:r>
        <w:rPr>
          <w:rFonts w:ascii="Twinkl Light" w:hAnsi="Twinkl Light" w:cs="Arial"/>
          <w:sz w:val="22"/>
          <w:szCs w:val="22"/>
        </w:rPr>
        <w:t xml:space="preserve">The Art Bus Chester </w:t>
      </w:r>
      <w:r w:rsidRPr="003B5974">
        <w:rPr>
          <w:rFonts w:ascii="Twinkl Light" w:hAnsi="Twinkl Light" w:cs="Arial"/>
          <w:sz w:val="22"/>
          <w:szCs w:val="22"/>
        </w:rPr>
        <w:t xml:space="preserve">complies with health and safety regulations and the Safeguarding and Welfare Requirements of the Early Years Foundation Stage in making </w:t>
      </w:r>
      <w:r>
        <w:rPr>
          <w:rFonts w:ascii="Twinkl Light" w:hAnsi="Twinkl Light" w:cs="Arial"/>
          <w:sz w:val="22"/>
          <w:szCs w:val="22"/>
        </w:rPr>
        <w:t>t</w:t>
      </w:r>
      <w:r w:rsidRPr="003B5974">
        <w:rPr>
          <w:rFonts w:ascii="Twinkl Light" w:hAnsi="Twinkl Light" w:cs="Arial"/>
          <w:sz w:val="22"/>
          <w:szCs w:val="22"/>
        </w:rPr>
        <w:t>he</w:t>
      </w:r>
      <w:r>
        <w:rPr>
          <w:rFonts w:ascii="Twinkl Light" w:hAnsi="Twinkl Light" w:cs="Arial"/>
          <w:sz w:val="22"/>
          <w:szCs w:val="22"/>
        </w:rPr>
        <w:t>i</w:t>
      </w:r>
      <w:r w:rsidRPr="003B5974">
        <w:rPr>
          <w:rFonts w:ascii="Twinkl Light" w:hAnsi="Twinkl Light" w:cs="Arial"/>
          <w:sz w:val="22"/>
          <w:szCs w:val="22"/>
        </w:rPr>
        <w:t xml:space="preserve">r setting a no-smoking environment - both indoors and outdoors. </w:t>
      </w:r>
    </w:p>
    <w:p w14:paraId="5B101CF0"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b/>
          <w:bCs/>
          <w:sz w:val="22"/>
          <w:szCs w:val="22"/>
        </w:rPr>
        <w:t xml:space="preserve">Procedures </w:t>
      </w:r>
    </w:p>
    <w:p w14:paraId="14330E30"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All staff, parents and volunteers are made aware of our No-smoking Policy. </w:t>
      </w:r>
    </w:p>
    <w:p w14:paraId="05B4099A"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No-smoking signs are displayed prominently. </w:t>
      </w:r>
    </w:p>
    <w:p w14:paraId="66E11B54"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The No-smoking Policy is stated in information for parents and volunteers. </w:t>
      </w:r>
    </w:p>
    <w:p w14:paraId="64E2632B"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Volunteers who smoke during working hours and travelling to and from work must not do so whilst wearing a setting uniform or must at least cover the uniform. </w:t>
      </w:r>
    </w:p>
    <w:p w14:paraId="5C0359E9"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E-cigarettes are not permitted to be used on the premises. </w:t>
      </w:r>
    </w:p>
    <w:p w14:paraId="079D3210"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Volunteers who smoke or use e-cigarettes during their scheduled breaks go away from the premises. </w:t>
      </w:r>
    </w:p>
    <w:p w14:paraId="3496514D"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Volunteers who smoke during their break make every effort to reduce the effects of odour and passive smoking for children and colleagues.</w:t>
      </w:r>
    </w:p>
    <w:p w14:paraId="05B9C760"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Volunteers are made aware that failure to adhere to this policy and procedures may result in disciplinary action. </w:t>
      </w:r>
    </w:p>
    <w:p w14:paraId="43225D88"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It is a criminal offence for employees to smoke in smoke-free areas, with a fixed penalty of £50 or prosecution and a fine of up to £200. </w:t>
      </w:r>
    </w:p>
    <w:p w14:paraId="186AF1F7" w14:textId="77777777" w:rsidR="00410F24" w:rsidRPr="003B5974" w:rsidRDefault="00410F24" w:rsidP="001E6EC5">
      <w:pPr>
        <w:pStyle w:val="NormalWeb"/>
        <w:numPr>
          <w:ilvl w:val="0"/>
          <w:numId w:val="168"/>
        </w:numPr>
        <w:rPr>
          <w:rFonts w:ascii="Twinkl Light" w:hAnsi="Twinkl Light" w:cs="Arial"/>
          <w:sz w:val="22"/>
          <w:szCs w:val="22"/>
        </w:rPr>
      </w:pPr>
      <w:r w:rsidRPr="003B5974">
        <w:rPr>
          <w:rFonts w:ascii="Twinkl Light" w:hAnsi="Twinkl Light" w:cs="Arial"/>
          <w:sz w:val="22"/>
          <w:szCs w:val="22"/>
        </w:rPr>
        <w:t xml:space="preserve">If we discover that a child has cigarettes in their procession while at the setting, we will confiscate the cigarettes and notify their parent or carer at the end of the session. </w:t>
      </w:r>
    </w:p>
    <w:p w14:paraId="59D1561D"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b/>
          <w:bCs/>
          <w:sz w:val="22"/>
          <w:szCs w:val="22"/>
        </w:rPr>
        <w:t xml:space="preserve">Drugs and Alcohol </w:t>
      </w:r>
    </w:p>
    <w:p w14:paraId="4EE17804"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sz w:val="22"/>
          <w:szCs w:val="22"/>
        </w:rPr>
        <w:t xml:space="preserve">• Under legislation Jo Inchley has a duty to ensure so far as is reasonably practicable, the health and safety and welfare at work any volunteers and similarly she has a responsibility to herself and her colleagues. The use of alcohol and drugs may impair the safe and efficient running of the business and/or the health and safety of the children/volunteers. If a volunteer’s performance or attendance at work is affected as a result of alcohol or drugs, or we believe they have been involved in any drug related action/offence, they may be subject to disciplinary action and, dependent on the circumstances, this may lead to their dismissal. </w:t>
      </w:r>
    </w:p>
    <w:p w14:paraId="3AC6175B"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b/>
          <w:bCs/>
          <w:sz w:val="22"/>
          <w:szCs w:val="22"/>
        </w:rPr>
        <w:t xml:space="preserve">Procedure </w:t>
      </w:r>
    </w:p>
    <w:p w14:paraId="5C7AD918"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sz w:val="22"/>
          <w:szCs w:val="22"/>
        </w:rPr>
        <w:t xml:space="preserve">• If a member of staff, student, volunteer, or visitor arrives at our setting clearly under the influence of alcohol or drugs, they would be asked to leave immediately. We would follow disciplinary procedures for volunteers. </w:t>
      </w:r>
    </w:p>
    <w:p w14:paraId="6FE76228" w14:textId="62FC9331" w:rsidR="00410F24" w:rsidRPr="003B5974" w:rsidRDefault="00410F24" w:rsidP="001E6EC5">
      <w:pPr>
        <w:pStyle w:val="NormalWeb"/>
        <w:numPr>
          <w:ilvl w:val="0"/>
          <w:numId w:val="169"/>
        </w:numPr>
        <w:rPr>
          <w:rFonts w:ascii="Twinkl Light" w:hAnsi="Twinkl Light" w:cs="Arial"/>
          <w:sz w:val="22"/>
          <w:szCs w:val="22"/>
        </w:rPr>
      </w:pPr>
      <w:r>
        <w:rPr>
          <w:rFonts w:ascii="Twinkl Light" w:hAnsi="Twinkl Light" w:cs="Arial"/>
          <w:noProof/>
          <w:sz w:val="22"/>
          <w:szCs w:val="22"/>
        </w:rPr>
        <mc:AlternateContent>
          <mc:Choice Requires="wps">
            <w:drawing>
              <wp:anchor distT="0" distB="0" distL="114300" distR="114300" simplePos="0" relativeHeight="251849728" behindDoc="0" locked="0" layoutInCell="1" allowOverlap="1" wp14:anchorId="0EA79B0A" wp14:editId="52E2AE45">
                <wp:simplePos x="0" y="0"/>
                <wp:positionH relativeFrom="column">
                  <wp:posOffset>5729680</wp:posOffset>
                </wp:positionH>
                <wp:positionV relativeFrom="paragraph">
                  <wp:posOffset>1056378</wp:posOffset>
                </wp:positionV>
                <wp:extent cx="427838" cy="368900"/>
                <wp:effectExtent l="0" t="0" r="4445" b="0"/>
                <wp:wrapNone/>
                <wp:docPr id="96" name="Text Box 96"/>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8E8E2BA" w14:textId="24800034" w:rsidR="00410F24" w:rsidRPr="00C0001D" w:rsidRDefault="00410F24" w:rsidP="00410F24">
                            <w:pPr>
                              <w:rPr>
                                <w:rFonts w:ascii="Twinkl Light" w:hAnsi="Twinkl Light"/>
                              </w:rPr>
                            </w:pPr>
                            <w:r>
                              <w:rPr>
                                <w:rFonts w:ascii="Twinkl Light" w:hAnsi="Twinkl Light"/>
                              </w:rPr>
                              <w:t>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79B0A" id="Text Box 96" o:spid="_x0000_s1118" type="#_x0000_t202" style="position:absolute;left:0;text-align:left;margin-left:451.15pt;margin-top:83.2pt;width:33.7pt;height:29.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t4CMg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" fillcolor="white [3201]" stroked="f" strokeweight=".5pt">
                <v:textbox>
                  <w:txbxContent>
                    <w:p w14:paraId="58E8E2BA" w14:textId="24800034" w:rsidR="00410F24" w:rsidRPr="00C0001D" w:rsidRDefault="00410F24" w:rsidP="00410F24">
                      <w:pPr>
                        <w:rPr>
                          <w:rFonts w:ascii="Twinkl Light" w:hAnsi="Twinkl Light"/>
                        </w:rPr>
                      </w:pPr>
                      <w:r>
                        <w:rPr>
                          <w:rFonts w:ascii="Twinkl Light" w:hAnsi="Twinkl Light"/>
                        </w:rPr>
                        <w:t>9</w:t>
                      </w:r>
                      <w:r>
                        <w:rPr>
                          <w:rFonts w:ascii="Twinkl Light" w:hAnsi="Twinkl Light"/>
                        </w:rPr>
                        <w:t>6</w:t>
                      </w:r>
                    </w:p>
                  </w:txbxContent>
                </v:textbox>
              </v:shape>
            </w:pict>
          </mc:Fallback>
        </mc:AlternateContent>
      </w:r>
      <w:r w:rsidRPr="003B5974">
        <w:rPr>
          <w:rFonts w:ascii="Twinkl Light" w:hAnsi="Twinkl Light" w:cs="Arial"/>
          <w:sz w:val="22"/>
          <w:szCs w:val="22"/>
        </w:rPr>
        <w:t>If Jo Inchley has good reason to believe that a parent or carer is under the influence of alcohol or drugs when they drop off or collect their child, they have a duty to tell the headteacher and Designated Lead Person for Child Protection. They will then have to decide on the appropriate course of action according to our Safeguarding Children Policy</w:t>
      </w:r>
      <w:r>
        <w:rPr>
          <w:rFonts w:ascii="Twinkl Light" w:hAnsi="Twinkl Light" w:cs="Arial"/>
          <w:sz w:val="22"/>
          <w:szCs w:val="22"/>
        </w:rPr>
        <w:t>.</w:t>
      </w:r>
    </w:p>
    <w:p w14:paraId="1AAD7CB7" w14:textId="77777777" w:rsidR="00410F24" w:rsidRPr="003B5974" w:rsidRDefault="00410F24" w:rsidP="001E6EC5">
      <w:pPr>
        <w:pStyle w:val="NormalWeb"/>
        <w:numPr>
          <w:ilvl w:val="0"/>
          <w:numId w:val="169"/>
        </w:numPr>
        <w:rPr>
          <w:rFonts w:ascii="Twinkl Light" w:hAnsi="Twinkl Light" w:cs="Arial"/>
          <w:sz w:val="22"/>
          <w:szCs w:val="22"/>
        </w:rPr>
      </w:pPr>
      <w:r w:rsidRPr="003B5974">
        <w:rPr>
          <w:rFonts w:ascii="Twinkl Light" w:hAnsi="Twinkl Light" w:cs="Arial"/>
          <w:sz w:val="22"/>
          <w:szCs w:val="22"/>
        </w:rPr>
        <w:lastRenderedPageBreak/>
        <w:t xml:space="preserve">If a parent or carer turned up to our premises to collect a child under the influence of alcohol or drugs, we would get in touch with another contact for the child. We would not let a parent or carer take their child home alone if they were under the influence of alcohol or drugs. If another named person cannot be contacted, then Jo Inchley would speak to the designated safeguarding lead and the next step would be to call the police and IART. </w:t>
      </w:r>
    </w:p>
    <w:p w14:paraId="0C96266A" w14:textId="77777777" w:rsidR="00410F24" w:rsidRPr="003B5974" w:rsidRDefault="00410F24" w:rsidP="001E6EC5">
      <w:pPr>
        <w:pStyle w:val="NormalWeb"/>
        <w:numPr>
          <w:ilvl w:val="0"/>
          <w:numId w:val="169"/>
        </w:numPr>
        <w:rPr>
          <w:rFonts w:ascii="Twinkl Light" w:hAnsi="Twinkl Light" w:cs="Arial"/>
          <w:sz w:val="22"/>
          <w:szCs w:val="22"/>
        </w:rPr>
      </w:pPr>
      <w:r w:rsidRPr="003B5974">
        <w:rPr>
          <w:rFonts w:ascii="Twinkl Light" w:hAnsi="Twinkl Light" w:cs="Arial"/>
          <w:sz w:val="22"/>
          <w:szCs w:val="22"/>
        </w:rPr>
        <w:t xml:space="preserve">Any practitioners taking medication that they believe may affect their ability to care for children should seek medical advice. They should only work directly with children if the advice is that the medication is unlikely to impair their ability to look after children. </w:t>
      </w:r>
    </w:p>
    <w:p w14:paraId="774C713E" w14:textId="77777777" w:rsidR="00410F24" w:rsidRPr="003B5974" w:rsidRDefault="00410F24" w:rsidP="001E6EC5">
      <w:pPr>
        <w:pStyle w:val="NormalWeb"/>
        <w:numPr>
          <w:ilvl w:val="0"/>
          <w:numId w:val="169"/>
        </w:numPr>
        <w:rPr>
          <w:rFonts w:ascii="Twinkl Light" w:hAnsi="Twinkl Light" w:cs="Arial"/>
          <w:sz w:val="22"/>
          <w:szCs w:val="22"/>
        </w:rPr>
      </w:pPr>
      <w:r w:rsidRPr="003B5974">
        <w:rPr>
          <w:rFonts w:ascii="Twinkl Light" w:hAnsi="Twinkl Light" w:cs="Arial"/>
          <w:sz w:val="22"/>
          <w:szCs w:val="22"/>
        </w:rPr>
        <w:t xml:space="preserve">If we suspect that any illegal act has taken place, we will contact the police. </w:t>
      </w:r>
    </w:p>
    <w:p w14:paraId="4AA15554" w14:textId="77777777" w:rsidR="00410F24" w:rsidRPr="003B5974" w:rsidRDefault="00410F24" w:rsidP="001E6EC5">
      <w:pPr>
        <w:pStyle w:val="NormalWeb"/>
        <w:numPr>
          <w:ilvl w:val="0"/>
          <w:numId w:val="169"/>
        </w:numPr>
        <w:rPr>
          <w:rFonts w:ascii="Twinkl Light" w:hAnsi="Twinkl Light" w:cs="Arial"/>
          <w:sz w:val="22"/>
          <w:szCs w:val="22"/>
        </w:rPr>
      </w:pPr>
      <w:r w:rsidRPr="003B5974">
        <w:rPr>
          <w:rFonts w:ascii="Twinkl Light" w:hAnsi="Twinkl Light" w:cs="Arial"/>
          <w:sz w:val="22"/>
          <w:szCs w:val="22"/>
        </w:rPr>
        <w:t xml:space="preserve">If we discover that a child has alcohol or drugs in their possession while at the setting, we will confiscate them and notify their parent or carer at the end of the session. </w:t>
      </w:r>
    </w:p>
    <w:p w14:paraId="2A535075"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b/>
          <w:bCs/>
          <w:sz w:val="22"/>
          <w:szCs w:val="22"/>
        </w:rPr>
        <w:t xml:space="preserve">Prescription Drugs </w:t>
      </w:r>
    </w:p>
    <w:p w14:paraId="59426348"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sz w:val="22"/>
          <w:szCs w:val="22"/>
        </w:rPr>
        <w:t xml:space="preserve">• If a volunteer is taking prescription drugs that may affect their ability to function effectively, they must inform Jo Inchley as soon as possible. She will then complete a health and safety risk assessment. </w:t>
      </w:r>
    </w:p>
    <w:p w14:paraId="62E7A5A2" w14:textId="77777777" w:rsidR="00410F24" w:rsidRPr="003B5974" w:rsidRDefault="00410F24" w:rsidP="00410F24">
      <w:pPr>
        <w:pStyle w:val="NormalWeb"/>
        <w:rPr>
          <w:rFonts w:ascii="Twinkl Light" w:hAnsi="Twinkl Light" w:cs="Arial"/>
          <w:sz w:val="22"/>
          <w:szCs w:val="22"/>
        </w:rPr>
      </w:pPr>
      <w:r w:rsidRPr="003B5974">
        <w:rPr>
          <w:rFonts w:ascii="Twinkl Light" w:hAnsi="Twinkl Light" w:cs="Arial"/>
          <w:b/>
          <w:bCs/>
          <w:sz w:val="22"/>
          <w:szCs w:val="22"/>
        </w:rPr>
        <w:t xml:space="preserve">Safeguarding Children </w:t>
      </w:r>
    </w:p>
    <w:p w14:paraId="6BCA27F1" w14:textId="77777777" w:rsidR="00410F24" w:rsidRPr="003B5974" w:rsidRDefault="00410F24" w:rsidP="001E6EC5">
      <w:pPr>
        <w:pStyle w:val="NormalWeb"/>
        <w:numPr>
          <w:ilvl w:val="0"/>
          <w:numId w:val="170"/>
        </w:numPr>
        <w:rPr>
          <w:rFonts w:ascii="Twinkl Light" w:hAnsi="Twinkl Light" w:cs="Arial"/>
          <w:sz w:val="22"/>
          <w:szCs w:val="22"/>
        </w:rPr>
      </w:pPr>
      <w:r w:rsidRPr="003B5974">
        <w:rPr>
          <w:rFonts w:ascii="Twinkl Light" w:hAnsi="Twinkl Light" w:cs="Arial"/>
          <w:sz w:val="22"/>
          <w:szCs w:val="22"/>
        </w:rPr>
        <w:t xml:space="preserve">All volunteers have a duty to inform Jo Inchley (the safeguarding lead) if they believe that a parent or carer is a threat to the safety of a child due to them being under the influence of alcohol or illegal drugs when they drop off or collect their child. Jo Inchley as safeguarding lead will decide upon the appropriate course of action with support from the headteacher of the school. </w:t>
      </w:r>
    </w:p>
    <w:p w14:paraId="456B3E90" w14:textId="77777777" w:rsidR="00410F24" w:rsidRPr="003B5974" w:rsidRDefault="00410F24" w:rsidP="001E6EC5">
      <w:pPr>
        <w:pStyle w:val="NormalWeb"/>
        <w:numPr>
          <w:ilvl w:val="0"/>
          <w:numId w:val="170"/>
        </w:numPr>
        <w:rPr>
          <w:rFonts w:ascii="Twinkl Light" w:hAnsi="Twinkl Light" w:cs="Arial"/>
          <w:sz w:val="22"/>
          <w:szCs w:val="22"/>
        </w:rPr>
      </w:pPr>
      <w:r w:rsidRPr="003B5974">
        <w:rPr>
          <w:rFonts w:ascii="Twinkl Light" w:hAnsi="Twinkl Light" w:cs="Arial"/>
          <w:sz w:val="22"/>
          <w:szCs w:val="22"/>
        </w:rPr>
        <w:t>If a parent or carer appears to be under the influence of alcohol or illegal drugs, Jo Inchley will do their utmost to prevent the child from travelling in a vehicle driven by them. If necessary, the police should be called.</w:t>
      </w:r>
    </w:p>
    <w:p w14:paraId="3E4BF773" w14:textId="77777777" w:rsidR="00410F24" w:rsidRPr="003B5974" w:rsidRDefault="00410F24" w:rsidP="00410F24">
      <w:pPr>
        <w:pStyle w:val="NormalWeb"/>
        <w:rPr>
          <w:rFonts w:ascii="Twinkl Light" w:hAnsi="Twinkl Light" w:cs="Arial"/>
          <w:sz w:val="22"/>
          <w:szCs w:val="22"/>
        </w:rPr>
      </w:pPr>
    </w:p>
    <w:p w14:paraId="0360C827" w14:textId="77777777" w:rsidR="00410F24" w:rsidRPr="003B5974" w:rsidRDefault="00410F24" w:rsidP="00410F24">
      <w:pPr>
        <w:pStyle w:val="NormalWeb"/>
        <w:rPr>
          <w:rFonts w:ascii="Twinkl Light" w:hAnsi="Twinkl Light" w:cs="Arial"/>
          <w:b/>
          <w:bCs/>
          <w:sz w:val="22"/>
          <w:szCs w:val="22"/>
        </w:rPr>
      </w:pPr>
      <w:r w:rsidRPr="003B5974">
        <w:rPr>
          <w:rFonts w:ascii="Twinkl Light" w:hAnsi="Twinkl Light" w:cs="Arial"/>
          <w:b/>
          <w:bCs/>
          <w:sz w:val="22"/>
          <w:szCs w:val="22"/>
        </w:rPr>
        <w:t>Alcohol on the Premises for Adult Events</w:t>
      </w:r>
    </w:p>
    <w:p w14:paraId="32EB3DAF" w14:textId="77777777" w:rsidR="00410F24" w:rsidRPr="003B5974" w:rsidRDefault="00410F24" w:rsidP="001E6EC5">
      <w:pPr>
        <w:pStyle w:val="NormalWeb"/>
        <w:numPr>
          <w:ilvl w:val="0"/>
          <w:numId w:val="172"/>
        </w:numPr>
        <w:rPr>
          <w:rFonts w:ascii="Twinkl Light" w:hAnsi="Twinkl Light" w:cs="Arial"/>
          <w:sz w:val="22"/>
          <w:szCs w:val="22"/>
        </w:rPr>
      </w:pPr>
      <w:r w:rsidRPr="003B5974">
        <w:rPr>
          <w:rFonts w:ascii="Twinkl Light" w:hAnsi="Twinkl Light" w:cs="Arial"/>
          <w:sz w:val="22"/>
          <w:szCs w:val="22"/>
        </w:rPr>
        <w:t>For special events or evening classes, adults can bring their own alcohol and consume it.</w:t>
      </w:r>
    </w:p>
    <w:p w14:paraId="05AA414A" w14:textId="77777777" w:rsidR="00410F24" w:rsidRPr="003B5974" w:rsidRDefault="00410F24" w:rsidP="00410F24">
      <w:pPr>
        <w:pStyle w:val="NormalWeb"/>
        <w:ind w:left="720"/>
        <w:rPr>
          <w:rFonts w:ascii="Twinkl Light" w:hAnsi="Twinkl Light" w:cs="Arial"/>
          <w:sz w:val="22"/>
          <w:szCs w:val="22"/>
        </w:rPr>
      </w:pPr>
      <w:r w:rsidRPr="003B5974">
        <w:rPr>
          <w:rFonts w:ascii="Twinkl Light" w:hAnsi="Twinkl Light" w:cs="Arial"/>
          <w:b/>
          <w:bCs/>
          <w:sz w:val="22"/>
          <w:szCs w:val="22"/>
        </w:rPr>
        <w:t xml:space="preserve">Legal framework </w:t>
      </w:r>
    </w:p>
    <w:p w14:paraId="6F9757C5" w14:textId="77777777" w:rsidR="00410F24" w:rsidRPr="003B5974" w:rsidRDefault="00410F24" w:rsidP="001E6EC5">
      <w:pPr>
        <w:pStyle w:val="NormalWeb"/>
        <w:numPr>
          <w:ilvl w:val="0"/>
          <w:numId w:val="171"/>
        </w:numPr>
        <w:rPr>
          <w:rFonts w:ascii="Twinkl Light" w:hAnsi="Twinkl Light" w:cs="Arial"/>
          <w:sz w:val="22"/>
          <w:szCs w:val="22"/>
        </w:rPr>
      </w:pPr>
      <w:r w:rsidRPr="003B5974">
        <w:rPr>
          <w:rFonts w:ascii="Twinkl Light" w:hAnsi="Twinkl Light" w:cs="Arial"/>
          <w:sz w:val="22"/>
          <w:szCs w:val="22"/>
        </w:rPr>
        <w:t xml:space="preserve">The Smoke-free (Premises and Enforcement) Regulations (2006) </w:t>
      </w:r>
    </w:p>
    <w:p w14:paraId="1C0F20FF" w14:textId="38237A66" w:rsidR="00410F24" w:rsidRPr="003B5974" w:rsidRDefault="00410F24" w:rsidP="001E6EC5">
      <w:pPr>
        <w:pStyle w:val="NormalWeb"/>
        <w:numPr>
          <w:ilvl w:val="0"/>
          <w:numId w:val="171"/>
        </w:numPr>
        <w:rPr>
          <w:rFonts w:ascii="Twinkl Light" w:hAnsi="Twinkl Light" w:cs="Arial"/>
          <w:sz w:val="22"/>
          <w:szCs w:val="22"/>
        </w:rPr>
      </w:pPr>
      <w:r w:rsidRPr="003B5974">
        <w:rPr>
          <w:rFonts w:ascii="Twinkl Light" w:hAnsi="Twinkl Light" w:cs="Arial"/>
          <w:sz w:val="22"/>
          <w:szCs w:val="22"/>
        </w:rPr>
        <w:t xml:space="preserve">The Smoke-free (Signs) Regulations (2012) </w:t>
      </w:r>
    </w:p>
    <w:p w14:paraId="0B719701" w14:textId="603922AA" w:rsidR="00410F24" w:rsidRPr="0064535E" w:rsidRDefault="00410F24" w:rsidP="00410F24">
      <w:pPr>
        <w:rPr>
          <w:rFonts w:ascii="Arial" w:hAnsi="Arial" w:cs="Arial"/>
          <w:sz w:val="22"/>
          <w:szCs w:val="22"/>
        </w:rPr>
      </w:pPr>
    </w:p>
    <w:p w14:paraId="7815FEB2" w14:textId="021749A3" w:rsidR="00410F24" w:rsidRPr="00BB5DD5" w:rsidRDefault="00410F24" w:rsidP="00410F24">
      <w:pPr>
        <w:spacing w:before="100" w:beforeAutospacing="1" w:after="100" w:afterAutospacing="1"/>
        <w:rPr>
          <w:rFonts w:ascii="Twinkl Light" w:eastAsia="Times New Roman" w:hAnsi="Twinkl Light" w:cs="Arial"/>
          <w:sz w:val="22"/>
          <w:szCs w:val="22"/>
          <w:lang w:eastAsia="en-GB"/>
        </w:rPr>
      </w:pPr>
    </w:p>
    <w:p w14:paraId="301B81B3" w14:textId="441B689B" w:rsidR="00410F24" w:rsidRPr="000E7CA0" w:rsidRDefault="00410F24" w:rsidP="00410F24">
      <w:pPr>
        <w:rPr>
          <w:rFonts w:ascii="Twinkl Light" w:hAnsi="Twinkl Light" w:cs="Arial"/>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51776" behindDoc="0" locked="0" layoutInCell="1" allowOverlap="1" wp14:anchorId="7E872E12" wp14:editId="28F0FD69">
                <wp:simplePos x="0" y="0"/>
                <wp:positionH relativeFrom="column">
                  <wp:posOffset>5788403</wp:posOffset>
                </wp:positionH>
                <wp:positionV relativeFrom="paragraph">
                  <wp:posOffset>484761</wp:posOffset>
                </wp:positionV>
                <wp:extent cx="427838" cy="368900"/>
                <wp:effectExtent l="0" t="0" r="4445" b="0"/>
                <wp:wrapNone/>
                <wp:docPr id="97" name="Text Box 97"/>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5D949FDC" w14:textId="2717447A" w:rsidR="00410F24" w:rsidRPr="00C0001D" w:rsidRDefault="00410F24" w:rsidP="00410F24">
                            <w:pPr>
                              <w:rPr>
                                <w:rFonts w:ascii="Twinkl Light" w:hAnsi="Twinkl Light"/>
                              </w:rPr>
                            </w:pPr>
                            <w:r>
                              <w:rPr>
                                <w:rFonts w:ascii="Twinkl Light" w:hAnsi="Twinkl Light"/>
                              </w:rPr>
                              <w:t>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72E12" id="Text Box 97" o:spid="_x0000_s1119" type="#_x0000_t202" style="position:absolute;margin-left:455.8pt;margin-top:38.15pt;width:33.7pt;height:29.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4JHXMg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" fillcolor="white [3201]" stroked="f" strokeweight=".5pt">
                <v:textbox>
                  <w:txbxContent>
                    <w:p w14:paraId="5D949FDC" w14:textId="2717447A" w:rsidR="00410F24" w:rsidRPr="00C0001D" w:rsidRDefault="00410F24" w:rsidP="00410F24">
                      <w:pPr>
                        <w:rPr>
                          <w:rFonts w:ascii="Twinkl Light" w:hAnsi="Twinkl Light"/>
                        </w:rPr>
                      </w:pPr>
                      <w:r>
                        <w:rPr>
                          <w:rFonts w:ascii="Twinkl Light" w:hAnsi="Twinkl Light"/>
                        </w:rPr>
                        <w:t>9</w:t>
                      </w:r>
                      <w:r>
                        <w:rPr>
                          <w:rFonts w:ascii="Twinkl Light" w:hAnsi="Twinkl Light"/>
                        </w:rPr>
                        <w:t>7</w:t>
                      </w:r>
                    </w:p>
                  </w:txbxContent>
                </v:textbox>
              </v:shape>
            </w:pict>
          </mc:Fallback>
        </mc:AlternateContent>
      </w:r>
    </w:p>
    <w:p w14:paraId="5E461563" w14:textId="77777777" w:rsidR="00410F24" w:rsidRPr="00FE3591" w:rsidRDefault="00410F24" w:rsidP="00410F24">
      <w:pPr>
        <w:pStyle w:val="NormalWeb"/>
        <w:jc w:val="center"/>
        <w:rPr>
          <w:rFonts w:ascii="Twinkl Light" w:hAnsi="Twinkl Light" w:cs="Calibri"/>
          <w:b/>
          <w:bCs/>
          <w:sz w:val="40"/>
          <w:szCs w:val="40"/>
        </w:rPr>
      </w:pPr>
      <w:proofErr w:type="gramStart"/>
      <w:r w:rsidRPr="00E107A5">
        <w:rPr>
          <w:rFonts w:ascii="Twinkl Light" w:hAnsi="Twinkl Light" w:cs="Calibri"/>
          <w:b/>
          <w:bCs/>
          <w:sz w:val="40"/>
          <w:szCs w:val="40"/>
        </w:rPr>
        <w:lastRenderedPageBreak/>
        <w:t>Environmental  Policy</w:t>
      </w:r>
      <w:proofErr w:type="gramEnd"/>
    </w:p>
    <w:p w14:paraId="41AF5839" w14:textId="77777777" w:rsidR="00410F24" w:rsidRPr="00E107A5" w:rsidRDefault="00410F24" w:rsidP="00410F24">
      <w:pPr>
        <w:pStyle w:val="NormalWeb"/>
        <w:rPr>
          <w:rFonts w:ascii="Twinkl Light" w:hAnsi="Twinkl Light"/>
          <w:sz w:val="22"/>
          <w:szCs w:val="22"/>
        </w:rPr>
      </w:pPr>
      <w:r w:rsidRPr="00E107A5">
        <w:rPr>
          <w:rFonts w:ascii="Twinkl Light" w:hAnsi="Twinkl Light" w:cs="Calibri"/>
          <w:b/>
          <w:bCs/>
          <w:i/>
          <w:iCs/>
          <w:sz w:val="22"/>
          <w:szCs w:val="22"/>
        </w:rPr>
        <w:t xml:space="preserve">Looking after the world around us has never been more important than it is today. It is up to us to take positive actions now so that future generations have a whole, healthy planet to grow up in. </w:t>
      </w:r>
    </w:p>
    <w:p w14:paraId="7ED853B3" w14:textId="77777777" w:rsidR="00410F24" w:rsidRPr="00E107A5" w:rsidRDefault="00410F24" w:rsidP="00410F24">
      <w:pPr>
        <w:pStyle w:val="NormalWeb"/>
        <w:rPr>
          <w:rFonts w:ascii="Twinkl Light" w:hAnsi="Twinkl Light"/>
          <w:sz w:val="22"/>
          <w:szCs w:val="22"/>
        </w:rPr>
      </w:pPr>
      <w:r>
        <w:rPr>
          <w:rFonts w:ascii="Twinkl Light" w:hAnsi="Twinkl Light" w:cs="Calibri"/>
          <w:sz w:val="22"/>
          <w:szCs w:val="22"/>
        </w:rPr>
        <w:t xml:space="preserve">The Art Bus Chester </w:t>
      </w:r>
      <w:r w:rsidRPr="00E107A5">
        <w:rPr>
          <w:rFonts w:ascii="Twinkl Light" w:hAnsi="Twinkl Light" w:cs="Calibri"/>
          <w:sz w:val="22"/>
          <w:szCs w:val="22"/>
        </w:rPr>
        <w:t xml:space="preserve">is committed to the protection of the environment through reducing pollution, emissions, and waste. </w:t>
      </w:r>
    </w:p>
    <w:p w14:paraId="4C1007CB" w14:textId="77777777" w:rsidR="00410F24" w:rsidRPr="00E107A5" w:rsidRDefault="00410F24" w:rsidP="00410F24">
      <w:pPr>
        <w:pStyle w:val="NormalWeb"/>
        <w:rPr>
          <w:rFonts w:ascii="Twinkl Light" w:hAnsi="Twinkl Light"/>
          <w:sz w:val="22"/>
          <w:szCs w:val="22"/>
        </w:rPr>
      </w:pPr>
      <w:r>
        <w:rPr>
          <w:rFonts w:ascii="Twinkl Light" w:hAnsi="Twinkl Light" w:cs="Calibri"/>
          <w:sz w:val="22"/>
          <w:szCs w:val="22"/>
        </w:rPr>
        <w:t>Jo Inchley (owner) will strive to</w:t>
      </w:r>
      <w:r w:rsidRPr="00E107A5">
        <w:rPr>
          <w:rFonts w:ascii="Twinkl Light" w:hAnsi="Twinkl Light" w:cs="Calibri"/>
          <w:sz w:val="22"/>
          <w:szCs w:val="22"/>
        </w:rPr>
        <w:t xml:space="preserve"> reduc</w:t>
      </w:r>
      <w:r>
        <w:rPr>
          <w:rFonts w:ascii="Twinkl Light" w:hAnsi="Twinkl Light" w:cs="Calibri"/>
          <w:sz w:val="22"/>
          <w:szCs w:val="22"/>
        </w:rPr>
        <w:t>e</w:t>
      </w:r>
      <w:r w:rsidRPr="00E107A5">
        <w:rPr>
          <w:rFonts w:ascii="Twinkl Light" w:hAnsi="Twinkl Light" w:cs="Calibri"/>
          <w:sz w:val="22"/>
          <w:szCs w:val="22"/>
        </w:rPr>
        <w:t xml:space="preserve"> the use of raw materials, supplies and energy. </w:t>
      </w:r>
    </w:p>
    <w:p w14:paraId="1E07C3B3" w14:textId="77777777" w:rsidR="00410F24" w:rsidRPr="00E107A5" w:rsidRDefault="00410F24" w:rsidP="00410F24">
      <w:pPr>
        <w:pStyle w:val="NormalWeb"/>
        <w:rPr>
          <w:rFonts w:ascii="Twinkl Light" w:hAnsi="Twinkl Light"/>
          <w:sz w:val="22"/>
          <w:szCs w:val="22"/>
        </w:rPr>
      </w:pPr>
      <w:r w:rsidRPr="00E107A5">
        <w:rPr>
          <w:rFonts w:ascii="Twinkl Light" w:hAnsi="Twinkl Light" w:cs="Calibri"/>
          <w:sz w:val="22"/>
          <w:szCs w:val="22"/>
        </w:rPr>
        <w:t xml:space="preserve">But most importantly </w:t>
      </w:r>
      <w:r>
        <w:rPr>
          <w:rFonts w:ascii="Twinkl Light" w:hAnsi="Twinkl Light" w:cs="Calibri"/>
          <w:sz w:val="22"/>
          <w:szCs w:val="22"/>
        </w:rPr>
        <w:t>The Art Bus Chester</w:t>
      </w:r>
      <w:r w:rsidRPr="00E107A5">
        <w:rPr>
          <w:rFonts w:ascii="Twinkl Light" w:hAnsi="Twinkl Light" w:cs="Calibri"/>
          <w:sz w:val="22"/>
          <w:szCs w:val="22"/>
        </w:rPr>
        <w:t xml:space="preserve"> act</w:t>
      </w:r>
      <w:r>
        <w:rPr>
          <w:rFonts w:ascii="Twinkl Light" w:hAnsi="Twinkl Light" w:cs="Calibri"/>
          <w:sz w:val="22"/>
          <w:szCs w:val="22"/>
        </w:rPr>
        <w:t xml:space="preserve">s </w:t>
      </w:r>
      <w:r w:rsidRPr="00E107A5">
        <w:rPr>
          <w:rFonts w:ascii="Twinkl Light" w:hAnsi="Twinkl Light" w:cs="Calibri"/>
          <w:sz w:val="22"/>
          <w:szCs w:val="22"/>
        </w:rPr>
        <w:t xml:space="preserve">as role models for your children, showing them how to look after the planet, teaching them about the living world and its precious resources, and fostering their love for nature. We raise the children’s awareness of environmental issues through discussions, projects, and day-to-day activities within the setting. Children and staff follow the setting ‘eco code’: </w:t>
      </w:r>
    </w:p>
    <w:p w14:paraId="2AEB7269" w14:textId="77777777" w:rsidR="00410F24" w:rsidRPr="00E107A5" w:rsidRDefault="00410F24" w:rsidP="00410F24">
      <w:pPr>
        <w:pStyle w:val="NormalWeb"/>
        <w:rPr>
          <w:rFonts w:ascii="Twinkl Light" w:hAnsi="Twinkl Light"/>
          <w:sz w:val="22"/>
          <w:szCs w:val="22"/>
        </w:rPr>
      </w:pPr>
      <w:r w:rsidRPr="00E107A5">
        <w:rPr>
          <w:rFonts w:ascii="Twinkl Light" w:hAnsi="Twinkl Light" w:cs="Calibri"/>
          <w:b/>
          <w:bCs/>
          <w:sz w:val="22"/>
          <w:szCs w:val="22"/>
        </w:rPr>
        <w:t>P</w:t>
      </w:r>
      <w:r>
        <w:rPr>
          <w:rFonts w:ascii="Twinkl Light" w:hAnsi="Twinkl Light" w:cs="Calibri"/>
          <w:b/>
          <w:bCs/>
          <w:sz w:val="22"/>
          <w:szCs w:val="22"/>
        </w:rPr>
        <w:t>rocedure</w:t>
      </w:r>
    </w:p>
    <w:p w14:paraId="2590EB75" w14:textId="77777777" w:rsidR="00410F24" w:rsidRPr="00E107A5" w:rsidRDefault="00410F24" w:rsidP="001E6EC5">
      <w:pPr>
        <w:pStyle w:val="NormalWeb"/>
        <w:numPr>
          <w:ilvl w:val="0"/>
          <w:numId w:val="173"/>
        </w:numPr>
        <w:rPr>
          <w:rFonts w:ascii="Twinkl Light" w:hAnsi="Twinkl Light"/>
          <w:sz w:val="22"/>
          <w:szCs w:val="22"/>
        </w:rPr>
      </w:pPr>
      <w:r w:rsidRPr="00E107A5">
        <w:rPr>
          <w:rFonts w:ascii="Twinkl Light" w:hAnsi="Twinkl Light" w:cs="Calibri"/>
          <w:sz w:val="22"/>
          <w:szCs w:val="22"/>
        </w:rPr>
        <w:t xml:space="preserve">We re-use and recycle our waste material, and the recycling bins are easily accessible to staff and children. </w:t>
      </w:r>
    </w:p>
    <w:p w14:paraId="43A59BA7" w14:textId="77777777" w:rsidR="00410F24" w:rsidRPr="00E107A5" w:rsidRDefault="00410F24" w:rsidP="001E6EC5">
      <w:pPr>
        <w:pStyle w:val="NormalWeb"/>
        <w:numPr>
          <w:ilvl w:val="0"/>
          <w:numId w:val="173"/>
        </w:numPr>
        <w:rPr>
          <w:rFonts w:ascii="Twinkl Light" w:hAnsi="Twinkl Light"/>
          <w:sz w:val="22"/>
          <w:szCs w:val="22"/>
        </w:rPr>
      </w:pPr>
      <w:r w:rsidRPr="00E107A5">
        <w:rPr>
          <w:rFonts w:ascii="Twinkl Light" w:hAnsi="Twinkl Light" w:cs="Calibri"/>
          <w:sz w:val="22"/>
          <w:szCs w:val="22"/>
        </w:rPr>
        <w:t xml:space="preserve">We switch off lights when not in use and fit the lights with energy saving bulbs where possible. </w:t>
      </w:r>
    </w:p>
    <w:p w14:paraId="43513FB1" w14:textId="77777777" w:rsidR="00410F24" w:rsidRPr="00E107A5" w:rsidRDefault="00410F24" w:rsidP="001E6EC5">
      <w:pPr>
        <w:pStyle w:val="NormalWeb"/>
        <w:numPr>
          <w:ilvl w:val="0"/>
          <w:numId w:val="173"/>
        </w:numPr>
        <w:rPr>
          <w:rFonts w:ascii="Twinkl Light" w:hAnsi="Twinkl Light"/>
          <w:sz w:val="22"/>
          <w:szCs w:val="22"/>
        </w:rPr>
      </w:pPr>
      <w:r w:rsidRPr="00E107A5">
        <w:rPr>
          <w:rFonts w:ascii="Twinkl Light" w:hAnsi="Twinkl Light" w:cs="Calibri"/>
          <w:sz w:val="22"/>
          <w:szCs w:val="22"/>
        </w:rPr>
        <w:t xml:space="preserve">We turn off electrical equipment at the power source when not in use. </w:t>
      </w:r>
    </w:p>
    <w:p w14:paraId="1F0543F7" w14:textId="77777777" w:rsidR="00410F24" w:rsidRPr="00E107A5" w:rsidRDefault="00410F24" w:rsidP="001E6EC5">
      <w:pPr>
        <w:pStyle w:val="NormalWeb"/>
        <w:numPr>
          <w:ilvl w:val="0"/>
          <w:numId w:val="173"/>
        </w:numPr>
        <w:rPr>
          <w:rFonts w:ascii="Twinkl Light" w:hAnsi="Twinkl Light"/>
          <w:sz w:val="22"/>
          <w:szCs w:val="22"/>
        </w:rPr>
      </w:pPr>
      <w:r w:rsidRPr="00E107A5">
        <w:rPr>
          <w:rFonts w:ascii="Twinkl Light" w:hAnsi="Twinkl Light" w:cs="Calibri"/>
          <w:sz w:val="22"/>
          <w:szCs w:val="22"/>
        </w:rPr>
        <w:t xml:space="preserve">We turn off taps after use and do not waste water. </w:t>
      </w:r>
    </w:p>
    <w:p w14:paraId="280D2C54" w14:textId="77777777" w:rsidR="00410F24" w:rsidRPr="00E107A5" w:rsidRDefault="00410F24" w:rsidP="001E6EC5">
      <w:pPr>
        <w:pStyle w:val="NormalWeb"/>
        <w:numPr>
          <w:ilvl w:val="0"/>
          <w:numId w:val="173"/>
        </w:numPr>
        <w:rPr>
          <w:rFonts w:ascii="Twinkl Light" w:hAnsi="Twinkl Light"/>
          <w:sz w:val="22"/>
          <w:szCs w:val="22"/>
        </w:rPr>
      </w:pPr>
      <w:r w:rsidRPr="00E107A5">
        <w:rPr>
          <w:rFonts w:ascii="Twinkl Light" w:hAnsi="Twinkl Light" w:cs="Calibri"/>
          <w:sz w:val="22"/>
          <w:szCs w:val="22"/>
        </w:rPr>
        <w:t xml:space="preserve">We do not drop litter. </w:t>
      </w:r>
    </w:p>
    <w:p w14:paraId="1C6A64F0" w14:textId="77777777" w:rsidR="00410F24" w:rsidRPr="00E107A5" w:rsidRDefault="00410F24" w:rsidP="001E6EC5">
      <w:pPr>
        <w:pStyle w:val="NormalWeb"/>
        <w:numPr>
          <w:ilvl w:val="0"/>
          <w:numId w:val="173"/>
        </w:numPr>
        <w:rPr>
          <w:rFonts w:ascii="Twinkl Light" w:hAnsi="Twinkl Light"/>
          <w:sz w:val="22"/>
          <w:szCs w:val="22"/>
        </w:rPr>
      </w:pPr>
      <w:r w:rsidRPr="00E107A5">
        <w:rPr>
          <w:rFonts w:ascii="Twinkl Light" w:hAnsi="Twinkl Light" w:cs="Calibri"/>
          <w:sz w:val="22"/>
          <w:szCs w:val="22"/>
        </w:rPr>
        <w:t xml:space="preserve">We use materials from renewable or sustainable sources in all our arts and craft activities </w:t>
      </w:r>
    </w:p>
    <w:p w14:paraId="38AF1D89" w14:textId="77777777" w:rsidR="00410F24" w:rsidRPr="00E107A5" w:rsidRDefault="00410F24" w:rsidP="001E6EC5">
      <w:pPr>
        <w:pStyle w:val="NormalWeb"/>
        <w:numPr>
          <w:ilvl w:val="0"/>
          <w:numId w:val="173"/>
        </w:numPr>
        <w:rPr>
          <w:rFonts w:ascii="Twinkl Light" w:hAnsi="Twinkl Light"/>
          <w:sz w:val="22"/>
          <w:szCs w:val="22"/>
        </w:rPr>
      </w:pPr>
      <w:r w:rsidRPr="00E107A5">
        <w:rPr>
          <w:rFonts w:ascii="Twinkl Light" w:hAnsi="Twinkl Light" w:cs="Calibri"/>
          <w:sz w:val="22"/>
          <w:szCs w:val="22"/>
        </w:rPr>
        <w:t xml:space="preserve">We encourage mums and dads to walk to </w:t>
      </w:r>
      <w:r>
        <w:rPr>
          <w:rFonts w:ascii="Twinkl Light" w:hAnsi="Twinkl Light" w:cs="Calibri"/>
          <w:sz w:val="22"/>
          <w:szCs w:val="22"/>
        </w:rPr>
        <w:t>The Art Bus</w:t>
      </w:r>
      <w:r w:rsidRPr="00E107A5">
        <w:rPr>
          <w:rFonts w:ascii="Twinkl Light" w:hAnsi="Twinkl Light" w:cs="Calibri"/>
          <w:sz w:val="22"/>
          <w:szCs w:val="22"/>
        </w:rPr>
        <w:t xml:space="preserve"> at least once a month</w:t>
      </w:r>
      <w:r>
        <w:rPr>
          <w:rFonts w:ascii="Twinkl Light" w:hAnsi="Twinkl Light" w:cs="Calibri"/>
          <w:sz w:val="22"/>
          <w:szCs w:val="22"/>
        </w:rPr>
        <w:t>.</w:t>
      </w:r>
    </w:p>
    <w:p w14:paraId="310CDC26" w14:textId="24EA222B" w:rsidR="00410F24" w:rsidRPr="00410F24" w:rsidRDefault="00410F24" w:rsidP="001E6EC5">
      <w:pPr>
        <w:pStyle w:val="NormalWeb"/>
        <w:numPr>
          <w:ilvl w:val="0"/>
          <w:numId w:val="173"/>
        </w:numPr>
        <w:rPr>
          <w:rFonts w:ascii="Twinkl Light" w:hAnsi="Twinkl Light"/>
          <w:sz w:val="22"/>
          <w:szCs w:val="22"/>
        </w:rPr>
      </w:pPr>
      <w:r w:rsidRPr="00E107A5">
        <w:rPr>
          <w:rFonts w:ascii="Twinkl Light" w:hAnsi="Twinkl Light" w:cs="Calibri"/>
          <w:sz w:val="22"/>
          <w:szCs w:val="22"/>
        </w:rPr>
        <w:t>We inspire the children and their families to Refuse, Reduce, Reuse</w:t>
      </w:r>
      <w:r>
        <w:rPr>
          <w:rFonts w:ascii="Twinkl Light" w:hAnsi="Twinkl Light" w:cs="Calibri"/>
          <w:sz w:val="22"/>
          <w:szCs w:val="22"/>
        </w:rPr>
        <w:t>.</w:t>
      </w:r>
      <w:r w:rsidRPr="00E107A5">
        <w:rPr>
          <w:rFonts w:ascii="Twinkl Light" w:hAnsi="Twinkl Light" w:cs="Calibri"/>
          <w:sz w:val="22"/>
          <w:szCs w:val="22"/>
        </w:rPr>
        <w:t xml:space="preserve"> </w:t>
      </w:r>
    </w:p>
    <w:p w14:paraId="452D99B2" w14:textId="016E25D9" w:rsidR="00410F24" w:rsidRDefault="00410F24" w:rsidP="00410F24">
      <w:pPr>
        <w:pStyle w:val="NormalWeb"/>
        <w:rPr>
          <w:rFonts w:ascii="Twinkl Light" w:hAnsi="Twinkl Light" w:cs="Calibri"/>
          <w:sz w:val="22"/>
          <w:szCs w:val="22"/>
        </w:rPr>
      </w:pPr>
    </w:p>
    <w:p w14:paraId="79AEA3AF" w14:textId="3BCA7712" w:rsidR="00410F24" w:rsidRDefault="00410F24" w:rsidP="00410F24">
      <w:pPr>
        <w:pStyle w:val="NormalWeb"/>
        <w:rPr>
          <w:rFonts w:ascii="Twinkl Light" w:hAnsi="Twinkl Light" w:cs="Calibri"/>
          <w:sz w:val="22"/>
          <w:szCs w:val="22"/>
        </w:rPr>
      </w:pPr>
    </w:p>
    <w:p w14:paraId="6146D4B7" w14:textId="755B4EE3" w:rsidR="00410F24" w:rsidRDefault="00410F24" w:rsidP="00410F24">
      <w:pPr>
        <w:pStyle w:val="NormalWeb"/>
        <w:rPr>
          <w:rFonts w:ascii="Twinkl Light" w:hAnsi="Twinkl Light" w:cs="Calibri"/>
          <w:sz w:val="22"/>
          <w:szCs w:val="22"/>
        </w:rPr>
      </w:pPr>
    </w:p>
    <w:p w14:paraId="4AEE5592" w14:textId="3455ACAA" w:rsidR="00410F24" w:rsidRDefault="00410F24" w:rsidP="00410F24">
      <w:pPr>
        <w:pStyle w:val="NormalWeb"/>
        <w:rPr>
          <w:rFonts w:ascii="Twinkl Light" w:hAnsi="Twinkl Light" w:cs="Calibri"/>
          <w:sz w:val="22"/>
          <w:szCs w:val="22"/>
        </w:rPr>
      </w:pPr>
    </w:p>
    <w:p w14:paraId="55CDBB71" w14:textId="509CB50B" w:rsidR="00410F24" w:rsidRDefault="00410F24" w:rsidP="00410F24">
      <w:pPr>
        <w:pStyle w:val="NormalWeb"/>
        <w:rPr>
          <w:rFonts w:ascii="Twinkl Light" w:hAnsi="Twinkl Light" w:cs="Calibri"/>
          <w:sz w:val="22"/>
          <w:szCs w:val="22"/>
        </w:rPr>
      </w:pPr>
    </w:p>
    <w:p w14:paraId="26DA3C6B" w14:textId="1D4C8B0C" w:rsidR="00410F24" w:rsidRDefault="00410F24" w:rsidP="00410F24">
      <w:pPr>
        <w:pStyle w:val="NormalWeb"/>
        <w:rPr>
          <w:rFonts w:ascii="Twinkl Light" w:hAnsi="Twinkl Light" w:cs="Calibri"/>
          <w:sz w:val="22"/>
          <w:szCs w:val="22"/>
        </w:rPr>
      </w:pPr>
    </w:p>
    <w:p w14:paraId="1C7F0B5A" w14:textId="06A9F5DD" w:rsidR="00410F24" w:rsidRDefault="00410F24" w:rsidP="00410F24">
      <w:pPr>
        <w:pStyle w:val="NormalWeb"/>
        <w:rPr>
          <w:rFonts w:ascii="Twinkl Light" w:hAnsi="Twinkl Light" w:cs="Calibri"/>
          <w:sz w:val="22"/>
          <w:szCs w:val="22"/>
        </w:rPr>
      </w:pPr>
    </w:p>
    <w:p w14:paraId="3747B4A4" w14:textId="094162D7" w:rsidR="00410F24" w:rsidRDefault="00410F24" w:rsidP="00410F24">
      <w:pPr>
        <w:pStyle w:val="NormalWeb"/>
        <w:rPr>
          <w:rFonts w:ascii="Twinkl Light" w:hAnsi="Twinkl Light" w:cs="Calibri"/>
          <w:sz w:val="22"/>
          <w:szCs w:val="22"/>
        </w:rPr>
      </w:pPr>
    </w:p>
    <w:p w14:paraId="2536F408" w14:textId="2C798655" w:rsidR="00410F24" w:rsidRDefault="00410F24" w:rsidP="00410F24">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853824" behindDoc="0" locked="0" layoutInCell="1" allowOverlap="1" wp14:anchorId="2C1F5A75" wp14:editId="7868A7A3">
                <wp:simplePos x="0" y="0"/>
                <wp:positionH relativeFrom="column">
                  <wp:posOffset>5746458</wp:posOffset>
                </wp:positionH>
                <wp:positionV relativeFrom="paragraph">
                  <wp:posOffset>570999</wp:posOffset>
                </wp:positionV>
                <wp:extent cx="427838" cy="368900"/>
                <wp:effectExtent l="0" t="0" r="4445" b="0"/>
                <wp:wrapNone/>
                <wp:docPr id="98" name="Text Box 98"/>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1D843690" w14:textId="0B052988" w:rsidR="00410F24" w:rsidRPr="00C0001D" w:rsidRDefault="00410F24" w:rsidP="00410F24">
                            <w:pPr>
                              <w:rPr>
                                <w:rFonts w:ascii="Twinkl Light" w:hAnsi="Twinkl Light"/>
                              </w:rPr>
                            </w:pPr>
                            <w:r>
                              <w:rPr>
                                <w:rFonts w:ascii="Twinkl Light" w:hAnsi="Twinkl Light"/>
                              </w:rPr>
                              <w:t>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F5A75" id="Text Box 98" o:spid="_x0000_s1120" type="#_x0000_t202" style="position:absolute;margin-left:452.5pt;margin-top:44.95pt;width:33.7pt;height:29.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" fillcolor="white [3201]" stroked="f" strokeweight=".5pt">
                <v:textbox>
                  <w:txbxContent>
                    <w:p w14:paraId="1D843690" w14:textId="0B052988" w:rsidR="00410F24" w:rsidRPr="00C0001D" w:rsidRDefault="00410F24" w:rsidP="00410F24">
                      <w:pPr>
                        <w:rPr>
                          <w:rFonts w:ascii="Twinkl Light" w:hAnsi="Twinkl Light"/>
                        </w:rPr>
                      </w:pPr>
                      <w:r>
                        <w:rPr>
                          <w:rFonts w:ascii="Twinkl Light" w:hAnsi="Twinkl Light"/>
                        </w:rPr>
                        <w:t>9</w:t>
                      </w:r>
                      <w:r>
                        <w:rPr>
                          <w:rFonts w:ascii="Twinkl Light" w:hAnsi="Twinkl Light"/>
                        </w:rPr>
                        <w:t>8</w:t>
                      </w:r>
                    </w:p>
                  </w:txbxContent>
                </v:textbox>
              </v:shape>
            </w:pict>
          </mc:Fallback>
        </mc:AlternateContent>
      </w:r>
    </w:p>
    <w:p w14:paraId="27D1DBE4" w14:textId="77777777" w:rsidR="00410F24" w:rsidRPr="00574FDE" w:rsidRDefault="00410F24" w:rsidP="00410F24">
      <w:pPr>
        <w:pStyle w:val="NormalWeb"/>
        <w:jc w:val="center"/>
        <w:rPr>
          <w:rFonts w:ascii="Twinkl Light" w:hAnsi="Twinkl Light"/>
          <w:sz w:val="40"/>
          <w:szCs w:val="40"/>
        </w:rPr>
      </w:pPr>
      <w:r w:rsidRPr="00574FDE">
        <w:rPr>
          <w:rFonts w:ascii="Twinkl Light" w:hAnsi="Twinkl Light" w:cs="Calibri"/>
          <w:b/>
          <w:bCs/>
          <w:sz w:val="40"/>
          <w:szCs w:val="40"/>
        </w:rPr>
        <w:lastRenderedPageBreak/>
        <w:t>Visitor Policy</w:t>
      </w:r>
    </w:p>
    <w:p w14:paraId="38ED8C53"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The safety of children and staff are of utmost importance. If visits are necessary a number of safety steps and procedures must be adhered to. </w:t>
      </w:r>
    </w:p>
    <w:p w14:paraId="0C2D2578"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All visitors entering setting premises MUST have a booked appointment to do so. This will have been pre-arranged with </w:t>
      </w:r>
      <w:r>
        <w:rPr>
          <w:rFonts w:ascii="Twinkl Light" w:hAnsi="Twinkl Light" w:cs="Calibri"/>
          <w:sz w:val="22"/>
          <w:szCs w:val="22"/>
        </w:rPr>
        <w:t>Jo Inchley</w:t>
      </w:r>
      <w:r w:rsidRPr="00574FDE">
        <w:rPr>
          <w:rFonts w:ascii="Twinkl Light" w:hAnsi="Twinkl Light" w:cs="Calibri"/>
          <w:sz w:val="22"/>
          <w:szCs w:val="22"/>
        </w:rPr>
        <w:t xml:space="preserve"> by email AT LEAST 24hrs prior to the visit.</w:t>
      </w:r>
      <w:r w:rsidRPr="00574FDE">
        <w:rPr>
          <w:rFonts w:ascii="Twinkl Light" w:hAnsi="Twinkl Light" w:cs="Calibri"/>
          <w:sz w:val="22"/>
          <w:szCs w:val="22"/>
        </w:rPr>
        <w:br/>
        <w:t xml:space="preserve">If an appointment has not be pre-arranged, the visitor will be asked to leave the premises and email </w:t>
      </w:r>
      <w:r>
        <w:rPr>
          <w:rFonts w:ascii="Twinkl Light" w:hAnsi="Twinkl Light" w:cs="Calibri"/>
          <w:sz w:val="22"/>
          <w:szCs w:val="22"/>
        </w:rPr>
        <w:t xml:space="preserve">Jo Inchley </w:t>
      </w:r>
      <w:r w:rsidRPr="00574FDE">
        <w:rPr>
          <w:rFonts w:ascii="Twinkl Light" w:hAnsi="Twinkl Light" w:cs="Calibri"/>
          <w:sz w:val="22"/>
          <w:szCs w:val="22"/>
        </w:rPr>
        <w:t xml:space="preserve">to arrange a suitable time to return. </w:t>
      </w:r>
    </w:p>
    <w:p w14:paraId="3B0333DA"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Having booked an appointment – </w:t>
      </w:r>
      <w:r>
        <w:rPr>
          <w:rFonts w:ascii="Twinkl Light" w:hAnsi="Twinkl Light" w:cs="Calibri"/>
          <w:sz w:val="22"/>
          <w:szCs w:val="22"/>
        </w:rPr>
        <w:t>Jo Inchley</w:t>
      </w:r>
      <w:r w:rsidRPr="00574FDE">
        <w:rPr>
          <w:rFonts w:ascii="Twinkl Light" w:hAnsi="Twinkl Light" w:cs="Calibri"/>
          <w:sz w:val="22"/>
          <w:szCs w:val="22"/>
        </w:rPr>
        <w:t xml:space="preserve"> will have made sure the visitor is aware of the </w:t>
      </w:r>
      <w:r>
        <w:rPr>
          <w:rFonts w:ascii="Twinkl Light" w:hAnsi="Twinkl Light" w:cs="Calibri"/>
          <w:sz w:val="22"/>
          <w:szCs w:val="22"/>
        </w:rPr>
        <w:t>fire exits and get them to sign the Visitor’s Book.</w:t>
      </w:r>
    </w:p>
    <w:p w14:paraId="04E90213"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Supervision: Visitors must be supervised at all times whilst visiting the setting. </w:t>
      </w:r>
    </w:p>
    <w:p w14:paraId="7A013823"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Safeguarding Children: If you have a concern that a child has been harmed, is at risk of harm, or you receive a disclosure, please inform </w:t>
      </w:r>
      <w:r>
        <w:rPr>
          <w:rFonts w:ascii="Twinkl Light" w:hAnsi="Twinkl Light" w:cs="Calibri"/>
          <w:sz w:val="22"/>
          <w:szCs w:val="22"/>
        </w:rPr>
        <w:t>Jo Inchley 07800 721903 enquiries@theartbuschester.com</w:t>
      </w:r>
    </w:p>
    <w:p w14:paraId="1BD3A17C"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Health and Safety: Your safety and wellbeing during your visit are important to us. We carry out risk assessments on a regular basis but, as a visitor, you have a legal duty of care for the health and safety of yourself and others. </w:t>
      </w:r>
    </w:p>
    <w:p w14:paraId="20E6D4CF"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Emergency: In the event of an emergency our primary concern will be to ensure that both children and staff are kept safe. If it is necessary to evacuate the setting you will be escorted from the building to the assembly point using the nearest safe exit. </w:t>
      </w:r>
    </w:p>
    <w:p w14:paraId="527EDCF8"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Phones: We have a clear policy on the acceptable use of mobile phones and cameras in our setting. Visitors must not use their mobile phone – or any other device - to take photographs within the setting. This includes taking photographs of their own children. </w:t>
      </w:r>
    </w:p>
    <w:p w14:paraId="67EFF2C7" w14:textId="77777777" w:rsidR="00410F24" w:rsidRDefault="00410F24" w:rsidP="00410F24">
      <w:pPr>
        <w:pStyle w:val="NormalWeb"/>
        <w:rPr>
          <w:rFonts w:ascii="Twinkl Light" w:hAnsi="Twinkl Light" w:cs="Calibri"/>
          <w:sz w:val="22"/>
          <w:szCs w:val="22"/>
        </w:rPr>
      </w:pPr>
      <w:r w:rsidRPr="00574FDE">
        <w:rPr>
          <w:rFonts w:ascii="Twinkl Light" w:hAnsi="Twinkl Light" w:cs="Calibri"/>
          <w:sz w:val="22"/>
          <w:szCs w:val="22"/>
        </w:rPr>
        <w:t>Smoking: Smoking is not permitted anywhere on</w:t>
      </w:r>
      <w:r>
        <w:rPr>
          <w:rFonts w:ascii="Twinkl Light" w:hAnsi="Twinkl Light" w:cs="Calibri"/>
          <w:sz w:val="22"/>
          <w:szCs w:val="22"/>
        </w:rPr>
        <w:t xml:space="preserve"> or near</w:t>
      </w:r>
      <w:r w:rsidRPr="00574FDE">
        <w:rPr>
          <w:rFonts w:ascii="Twinkl Light" w:hAnsi="Twinkl Light" w:cs="Calibri"/>
          <w:sz w:val="22"/>
          <w:szCs w:val="22"/>
        </w:rPr>
        <w:t xml:space="preserve"> the premises of </w:t>
      </w:r>
      <w:r>
        <w:rPr>
          <w:rFonts w:ascii="Twinkl Light" w:hAnsi="Twinkl Light" w:cs="Calibri"/>
          <w:sz w:val="22"/>
          <w:szCs w:val="22"/>
        </w:rPr>
        <w:t>The Art Bus Chester</w:t>
      </w:r>
      <w:r w:rsidRPr="00574FDE">
        <w:rPr>
          <w:rFonts w:ascii="Twinkl Light" w:hAnsi="Twinkl Light" w:cs="Calibri"/>
          <w:sz w:val="22"/>
          <w:szCs w:val="22"/>
        </w:rPr>
        <w:t>. This rule applies to everyone including staff, people collecting children or any other visitors</w:t>
      </w:r>
      <w:r>
        <w:rPr>
          <w:rFonts w:ascii="Twinkl Light" w:hAnsi="Twinkl Light" w:cs="Calibri"/>
          <w:sz w:val="22"/>
          <w:szCs w:val="22"/>
        </w:rPr>
        <w:t>.</w:t>
      </w:r>
    </w:p>
    <w:p w14:paraId="7B41B094" w14:textId="77777777" w:rsidR="00410F24" w:rsidRDefault="00410F24" w:rsidP="00410F24">
      <w:pPr>
        <w:pStyle w:val="NormalWeb"/>
        <w:rPr>
          <w:rFonts w:ascii="Twinkl Light" w:hAnsi="Twinkl Light" w:cs="Calibri"/>
          <w:sz w:val="22"/>
          <w:szCs w:val="22"/>
        </w:rPr>
      </w:pPr>
      <w:r>
        <w:rPr>
          <w:rFonts w:ascii="Twinkl Light" w:hAnsi="Twinkl Light" w:cs="Calibri"/>
          <w:sz w:val="22"/>
          <w:szCs w:val="22"/>
        </w:rPr>
        <w:t>Below is an example of a page of the Visitor’s Book.</w:t>
      </w:r>
    </w:p>
    <w:p w14:paraId="22201A60"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 xml:space="preserve">DECLARATION/VISITOR QUESTIONNAIRE: </w:t>
      </w:r>
    </w:p>
    <w:p w14:paraId="44A08B0C" w14:textId="77777777" w:rsidR="00410F24" w:rsidRDefault="00410F24" w:rsidP="00410F24">
      <w:pPr>
        <w:pStyle w:val="NormalWeb"/>
        <w:rPr>
          <w:rFonts w:ascii="Twinkl Light" w:hAnsi="Twinkl Light" w:cs="Calibri"/>
          <w:sz w:val="22"/>
          <w:szCs w:val="22"/>
        </w:rPr>
      </w:pPr>
      <w:r w:rsidRPr="00574FDE">
        <w:rPr>
          <w:rFonts w:ascii="Twinkl Light" w:hAnsi="Twinkl Light" w:cs="Calibri"/>
          <w:sz w:val="22"/>
          <w:szCs w:val="22"/>
        </w:rPr>
        <w:t>Visitor’s Name: ..............................................................................</w:t>
      </w:r>
    </w:p>
    <w:p w14:paraId="5E0331B6" w14:textId="77777777" w:rsidR="00410F24" w:rsidRPr="000C5BF8" w:rsidRDefault="00410F24" w:rsidP="00410F24">
      <w:pPr>
        <w:pStyle w:val="NormalWeb"/>
        <w:rPr>
          <w:rFonts w:ascii="Twinkl Light" w:hAnsi="Twinkl Light" w:cs="Calibri"/>
          <w:sz w:val="22"/>
          <w:szCs w:val="22"/>
        </w:rPr>
      </w:pPr>
      <w:r w:rsidRPr="00574FDE">
        <w:rPr>
          <w:rFonts w:ascii="Twinkl Light" w:hAnsi="Twinkl Light" w:cs="Calibri"/>
          <w:sz w:val="22"/>
          <w:szCs w:val="22"/>
        </w:rPr>
        <w:t>Phone Number: ..................................................................</w:t>
      </w:r>
      <w:r>
        <w:rPr>
          <w:rFonts w:ascii="Twinkl Light" w:hAnsi="Twinkl Light" w:cs="Calibri"/>
          <w:sz w:val="22"/>
          <w:szCs w:val="22"/>
        </w:rPr>
        <w:t>...........</w:t>
      </w:r>
      <w:r w:rsidRPr="00574FDE">
        <w:rPr>
          <w:rFonts w:ascii="Twinkl Light" w:hAnsi="Twinkl Light" w:cs="Calibri"/>
          <w:sz w:val="22"/>
          <w:szCs w:val="22"/>
        </w:rPr>
        <w:t xml:space="preserve"> </w:t>
      </w:r>
    </w:p>
    <w:p w14:paraId="3B96F19A" w14:textId="77777777"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Reason for Visit: ....................................................................................................................................................................</w:t>
      </w:r>
    </w:p>
    <w:p w14:paraId="28BF7CA9" w14:textId="7294238A" w:rsidR="00410F24" w:rsidRPr="00574FDE" w:rsidRDefault="00410F24" w:rsidP="00410F24">
      <w:pPr>
        <w:pStyle w:val="NormalWeb"/>
        <w:rPr>
          <w:rFonts w:ascii="Twinkl Light" w:hAnsi="Twinkl Light"/>
          <w:sz w:val="22"/>
          <w:szCs w:val="22"/>
        </w:rPr>
      </w:pPr>
      <w:r w:rsidRPr="00574FDE">
        <w:rPr>
          <w:rFonts w:ascii="Twinkl Light" w:hAnsi="Twinkl Light" w:cs="Calibri"/>
          <w:sz w:val="22"/>
          <w:szCs w:val="22"/>
        </w:rPr>
        <w:t>....................................................................................................................................................................</w:t>
      </w:r>
    </w:p>
    <w:p w14:paraId="551E1F75" w14:textId="38245779" w:rsidR="00410F24" w:rsidRPr="00574FDE" w:rsidRDefault="00410F24" w:rsidP="00410F24">
      <w:pPr>
        <w:rPr>
          <w:rFonts w:ascii="Twinkl Light" w:hAnsi="Twinkl Light"/>
          <w:sz w:val="22"/>
          <w:szCs w:val="22"/>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55872" behindDoc="0" locked="0" layoutInCell="1" allowOverlap="1" wp14:anchorId="769A2019" wp14:editId="5A695971">
                <wp:simplePos x="0" y="0"/>
                <wp:positionH relativeFrom="column">
                  <wp:posOffset>5711964</wp:posOffset>
                </wp:positionH>
                <wp:positionV relativeFrom="paragraph">
                  <wp:posOffset>277163</wp:posOffset>
                </wp:positionV>
                <wp:extent cx="427838" cy="368900"/>
                <wp:effectExtent l="0" t="0" r="4445" b="0"/>
                <wp:wrapNone/>
                <wp:docPr id="99" name="Text Box 99"/>
                <wp:cNvGraphicFramePr/>
                <a:graphic xmlns:a="http://schemas.openxmlformats.org/drawingml/2006/main">
                  <a:graphicData uri="http://schemas.microsoft.com/office/word/2010/wordprocessingShape">
                    <wps:wsp>
                      <wps:cNvSpPr txBox="1"/>
                      <wps:spPr>
                        <a:xfrm>
                          <a:off x="0" y="0"/>
                          <a:ext cx="427838" cy="368900"/>
                        </a:xfrm>
                        <a:prstGeom prst="rect">
                          <a:avLst/>
                        </a:prstGeom>
                        <a:solidFill>
                          <a:schemeClr val="lt1"/>
                        </a:solidFill>
                        <a:ln w="6350">
                          <a:noFill/>
                        </a:ln>
                      </wps:spPr>
                      <wps:txbx>
                        <w:txbxContent>
                          <w:p w14:paraId="309779DA" w14:textId="6185D55D" w:rsidR="00410F24" w:rsidRPr="00C0001D" w:rsidRDefault="00410F24" w:rsidP="00410F24">
                            <w:pPr>
                              <w:rPr>
                                <w:rFonts w:ascii="Twinkl Light" w:hAnsi="Twinkl Light"/>
                              </w:rPr>
                            </w:pPr>
                            <w:r>
                              <w:rPr>
                                <w:rFonts w:ascii="Twinkl Light" w:hAnsi="Twinkl Light"/>
                              </w:rPr>
                              <w:t>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A2019" id="Text Box 99" o:spid="_x0000_s1121" type="#_x0000_t202" style="position:absolute;margin-left:449.75pt;margin-top:21.8pt;width:33.7pt;height:29.0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" fillcolor="white [3201]" stroked="f" strokeweight=".5pt">
                <v:textbox>
                  <w:txbxContent>
                    <w:p w14:paraId="309779DA" w14:textId="6185D55D" w:rsidR="00410F24" w:rsidRPr="00C0001D" w:rsidRDefault="00410F24" w:rsidP="00410F24">
                      <w:pPr>
                        <w:rPr>
                          <w:rFonts w:ascii="Twinkl Light" w:hAnsi="Twinkl Light"/>
                        </w:rPr>
                      </w:pPr>
                      <w:r>
                        <w:rPr>
                          <w:rFonts w:ascii="Twinkl Light" w:hAnsi="Twinkl Light"/>
                        </w:rPr>
                        <w:t>9</w:t>
                      </w:r>
                      <w:r>
                        <w:rPr>
                          <w:rFonts w:ascii="Twinkl Light" w:hAnsi="Twinkl Light"/>
                        </w:rPr>
                        <w:t>9</w:t>
                      </w:r>
                    </w:p>
                  </w:txbxContent>
                </v:textbox>
              </v:shape>
            </w:pict>
          </mc:Fallback>
        </mc:AlternateContent>
      </w:r>
    </w:p>
    <w:p w14:paraId="297CABDB" w14:textId="77777777" w:rsidR="00E61866" w:rsidRPr="00707E4E" w:rsidRDefault="00E61866" w:rsidP="00E61866">
      <w:pPr>
        <w:pStyle w:val="NormalWeb"/>
        <w:jc w:val="center"/>
        <w:rPr>
          <w:rFonts w:ascii="Twinkl Light" w:hAnsi="Twinkl Light" w:cs="Calibri"/>
          <w:b/>
          <w:bCs/>
          <w:sz w:val="40"/>
          <w:szCs w:val="40"/>
        </w:rPr>
      </w:pPr>
      <w:r w:rsidRPr="00707E4E">
        <w:rPr>
          <w:rFonts w:ascii="Twinkl Light" w:hAnsi="Twinkl Light" w:cs="Calibri"/>
          <w:b/>
          <w:bCs/>
          <w:sz w:val="40"/>
          <w:szCs w:val="40"/>
        </w:rPr>
        <w:lastRenderedPageBreak/>
        <w:t>Valuing Diversity and Promoting Inclusion</w:t>
      </w:r>
      <w:r>
        <w:rPr>
          <w:rFonts w:ascii="Twinkl Light" w:hAnsi="Twinkl Light" w:cs="Calibri"/>
          <w:b/>
          <w:bCs/>
          <w:sz w:val="40"/>
          <w:szCs w:val="40"/>
        </w:rPr>
        <w:t xml:space="preserve"> </w:t>
      </w:r>
      <w:r w:rsidRPr="00707E4E">
        <w:rPr>
          <w:rFonts w:ascii="Twinkl Light" w:hAnsi="Twinkl Light" w:cs="Calibri"/>
          <w:b/>
          <w:bCs/>
          <w:sz w:val="40"/>
          <w:szCs w:val="40"/>
        </w:rPr>
        <w:t>and Equality Policy</w:t>
      </w:r>
    </w:p>
    <w:p w14:paraId="2ED9AA68" w14:textId="77777777" w:rsidR="00E61866" w:rsidRPr="00707E4E" w:rsidRDefault="00E61866" w:rsidP="00E61866">
      <w:pPr>
        <w:pStyle w:val="NormalWeb"/>
        <w:rPr>
          <w:rFonts w:ascii="Twinkl Light" w:hAnsi="Twinkl Light"/>
          <w:sz w:val="22"/>
          <w:szCs w:val="22"/>
        </w:rPr>
      </w:pPr>
      <w:r w:rsidRPr="00707E4E">
        <w:rPr>
          <w:rFonts w:ascii="Twinkl Light" w:hAnsi="Twinkl Light" w:cs="Calibri"/>
          <w:sz w:val="22"/>
          <w:szCs w:val="22"/>
        </w:rPr>
        <w:t xml:space="preserve">We are committed to ensuring that </w:t>
      </w:r>
      <w:r>
        <w:rPr>
          <w:rFonts w:ascii="Twinkl Light" w:hAnsi="Twinkl Light" w:cs="Calibri"/>
          <w:sz w:val="22"/>
          <w:szCs w:val="22"/>
        </w:rPr>
        <w:t>The Art Bus Chester</w:t>
      </w:r>
      <w:r w:rsidRPr="00707E4E">
        <w:rPr>
          <w:rFonts w:ascii="Twinkl Light" w:hAnsi="Twinkl Light" w:cs="Calibri"/>
          <w:sz w:val="22"/>
          <w:szCs w:val="22"/>
        </w:rPr>
        <w:t xml:space="preserve"> is fully inclusive in meeting the needs of all children in our community, providing a safe and caring environment, free from discrimination.</w:t>
      </w:r>
      <w:r w:rsidRPr="00707E4E">
        <w:rPr>
          <w:rFonts w:ascii="Twinkl Light" w:hAnsi="Twinkl Light" w:cs="Calibri"/>
          <w:sz w:val="22"/>
          <w:szCs w:val="22"/>
        </w:rPr>
        <w:br/>
        <w:t xml:space="preserve">We recognise that children and their families come from a wide range of backgrounds with individual needs, beliefs, and values. They may grow up in family structures that include one or two parents of the same or different sex. Children may have close links or live with extended families of grandparents, aunts, uncles, and cousins; while other children may be more removed from close kin or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attainment, and life outcomes. </w:t>
      </w:r>
    </w:p>
    <w:p w14:paraId="6F6B13F2" w14:textId="77777777" w:rsidR="00E61866" w:rsidRPr="00707E4E" w:rsidRDefault="00E61866" w:rsidP="00E61866">
      <w:pPr>
        <w:pStyle w:val="NormalWeb"/>
        <w:rPr>
          <w:rFonts w:ascii="Twinkl Light" w:hAnsi="Twinkl Light"/>
          <w:sz w:val="22"/>
          <w:szCs w:val="22"/>
        </w:rPr>
      </w:pPr>
      <w:r>
        <w:rPr>
          <w:rFonts w:ascii="Twinkl Light" w:hAnsi="Twinkl Light" w:cs="Calibri"/>
          <w:sz w:val="22"/>
          <w:szCs w:val="22"/>
        </w:rPr>
        <w:t>The Art Bus Chester</w:t>
      </w:r>
      <w:r w:rsidRPr="00707E4E">
        <w:rPr>
          <w:rFonts w:ascii="Twinkl Light" w:hAnsi="Twinkl Light" w:cs="Calibri"/>
          <w:sz w:val="22"/>
          <w:szCs w:val="22"/>
        </w:rPr>
        <w:t xml:space="preserve"> are committed to anti-discriminatory practice to promote equality of opportunity and valuing diversity for all children and families using our settings. </w:t>
      </w:r>
    </w:p>
    <w:p w14:paraId="79E925A5" w14:textId="77777777" w:rsidR="00E61866" w:rsidRPr="00707E4E" w:rsidRDefault="00E61866" w:rsidP="00E61866">
      <w:pPr>
        <w:pStyle w:val="NormalWeb"/>
        <w:rPr>
          <w:rFonts w:ascii="Twinkl Light" w:hAnsi="Twinkl Light"/>
          <w:sz w:val="22"/>
          <w:szCs w:val="22"/>
        </w:rPr>
      </w:pPr>
      <w:r w:rsidRPr="00707E4E">
        <w:rPr>
          <w:rFonts w:ascii="Twinkl Light" w:hAnsi="Twinkl Light" w:cs="Calibri"/>
          <w:sz w:val="22"/>
          <w:szCs w:val="22"/>
        </w:rPr>
        <w:t xml:space="preserve">We aim to: </w:t>
      </w:r>
    </w:p>
    <w:p w14:paraId="0056192A"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Promote equality and value diversity within our service and foster good relations with the </w:t>
      </w:r>
      <w:r>
        <w:rPr>
          <w:rFonts w:ascii="Twinkl Light" w:hAnsi="Twinkl Light"/>
          <w:sz w:val="22"/>
          <w:szCs w:val="22"/>
        </w:rPr>
        <w:t>l</w:t>
      </w:r>
      <w:r w:rsidRPr="00707E4E">
        <w:rPr>
          <w:rFonts w:ascii="Twinkl Light" w:hAnsi="Twinkl Light" w:cs="Calibri"/>
          <w:sz w:val="22"/>
          <w:szCs w:val="22"/>
        </w:rPr>
        <w:t xml:space="preserve">ocal community. </w:t>
      </w:r>
    </w:p>
    <w:p w14:paraId="02101B3B"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Actively include all families and value the positive contribution they make to our service. </w:t>
      </w:r>
    </w:p>
    <w:p w14:paraId="3EF1580A"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Promote a positive non-stereotyping environment that promotes dignity, respect and understanding of difference in all forms. </w:t>
      </w:r>
    </w:p>
    <w:p w14:paraId="4BCB42EC"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Provide a secure and accessible environment in which every child</w:t>
      </w:r>
      <w:r>
        <w:rPr>
          <w:rFonts w:ascii="Twinkl Light" w:hAnsi="Twinkl Light" w:cs="Calibri"/>
          <w:sz w:val="22"/>
          <w:szCs w:val="22"/>
        </w:rPr>
        <w:t xml:space="preserve"> or adult</w:t>
      </w:r>
      <w:r w:rsidRPr="00707E4E">
        <w:rPr>
          <w:rFonts w:ascii="Twinkl Light" w:hAnsi="Twinkl Light" w:cs="Calibri"/>
          <w:sz w:val="22"/>
          <w:szCs w:val="22"/>
        </w:rPr>
        <w:t xml:space="preserve"> feels safe and equally </w:t>
      </w:r>
      <w:r>
        <w:rPr>
          <w:rFonts w:ascii="Twinkl Light" w:hAnsi="Twinkl Light" w:cs="Calibri"/>
          <w:sz w:val="22"/>
          <w:szCs w:val="22"/>
        </w:rPr>
        <w:t>i</w:t>
      </w:r>
      <w:r w:rsidRPr="00707E4E">
        <w:rPr>
          <w:rFonts w:ascii="Twinkl Light" w:hAnsi="Twinkl Light" w:cs="Calibri"/>
          <w:sz w:val="22"/>
          <w:szCs w:val="22"/>
        </w:rPr>
        <w:t xml:space="preserve">ncluded. </w:t>
      </w:r>
    </w:p>
    <w:p w14:paraId="4FD346B4"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Improve our knowledge and understanding of issues relating to anti-discriminatory practice, </w:t>
      </w:r>
    </w:p>
    <w:p w14:paraId="774C419A"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Challenge and eliminate discriminatory actions based on a protected characteristic as defined by the Equality Act (2010) namely: </w:t>
      </w:r>
    </w:p>
    <w:p w14:paraId="437DA575"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Age. </w:t>
      </w:r>
    </w:p>
    <w:p w14:paraId="464164BA"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Gender. </w:t>
      </w:r>
    </w:p>
    <w:p w14:paraId="55C20AA3"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Gender reassignment. </w:t>
      </w:r>
    </w:p>
    <w:p w14:paraId="101EEB9B"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Marital status. </w:t>
      </w:r>
    </w:p>
    <w:p w14:paraId="0D414B5D"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Pregnancy and maternity. </w:t>
      </w:r>
    </w:p>
    <w:p w14:paraId="1CF4EF27"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Race. </w:t>
      </w:r>
    </w:p>
    <w:p w14:paraId="7B875FC4"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Disability. </w:t>
      </w:r>
    </w:p>
    <w:p w14:paraId="1371CFAD" w14:textId="77777777"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Sexual orientation; and </w:t>
      </w:r>
    </w:p>
    <w:p w14:paraId="1038E1DD" w14:textId="256A37BA" w:rsidR="00E61866" w:rsidRPr="00707E4E" w:rsidRDefault="00E61866" w:rsidP="001E6EC5">
      <w:pPr>
        <w:pStyle w:val="NormalWeb"/>
        <w:numPr>
          <w:ilvl w:val="0"/>
          <w:numId w:val="174"/>
        </w:numPr>
        <w:rPr>
          <w:rFonts w:ascii="Twinkl Light" w:hAnsi="Twinkl Light"/>
          <w:sz w:val="22"/>
          <w:szCs w:val="22"/>
        </w:rPr>
      </w:pPr>
      <w:r w:rsidRPr="00707E4E">
        <w:rPr>
          <w:rFonts w:ascii="Twinkl Light" w:hAnsi="Twinkl Light" w:cs="Calibri"/>
          <w:sz w:val="22"/>
          <w:szCs w:val="22"/>
        </w:rPr>
        <w:t xml:space="preserve">Religion or belief. </w:t>
      </w:r>
    </w:p>
    <w:p w14:paraId="713D8FBB" w14:textId="76E8A26C" w:rsidR="00E61866" w:rsidRPr="00707E4E" w:rsidRDefault="00E61866" w:rsidP="001E6EC5">
      <w:pPr>
        <w:pStyle w:val="NormalWeb"/>
        <w:numPr>
          <w:ilvl w:val="0"/>
          <w:numId w:val="174"/>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57920" behindDoc="0" locked="0" layoutInCell="1" allowOverlap="1" wp14:anchorId="5F63D315" wp14:editId="260ABAC7">
                <wp:simplePos x="0" y="0"/>
                <wp:positionH relativeFrom="column">
                  <wp:posOffset>5603846</wp:posOffset>
                </wp:positionH>
                <wp:positionV relativeFrom="paragraph">
                  <wp:posOffset>706876</wp:posOffset>
                </wp:positionV>
                <wp:extent cx="503339" cy="427839"/>
                <wp:effectExtent l="0" t="0" r="5080" b="4445"/>
                <wp:wrapNone/>
                <wp:docPr id="100" name="Text Box 100"/>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15E00183" w14:textId="0E7A745F" w:rsidR="00E61866" w:rsidRPr="00C0001D" w:rsidRDefault="00E61866" w:rsidP="00E61866">
                            <w:pPr>
                              <w:rPr>
                                <w:rFonts w:ascii="Twinkl Light" w:hAnsi="Twinkl Light"/>
                              </w:rPr>
                            </w:pPr>
                            <w:r>
                              <w:rPr>
                                <w:rFonts w:ascii="Twinkl Light" w:hAnsi="Twinkl Light"/>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D315" id="Text Box 100" o:spid="_x0000_s1122" type="#_x0000_t202" style="position:absolute;left:0;text-align:left;margin-left:441.25pt;margin-top:55.65pt;width:39.65pt;height:33.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" fillcolor="white [3201]" stroked="f" strokeweight=".5pt">
                <v:textbox>
                  <w:txbxContent>
                    <w:p w14:paraId="15E00183" w14:textId="0E7A745F" w:rsidR="00E61866" w:rsidRPr="00C0001D" w:rsidRDefault="00E61866" w:rsidP="00E61866">
                      <w:pPr>
                        <w:rPr>
                          <w:rFonts w:ascii="Twinkl Light" w:hAnsi="Twinkl Light"/>
                        </w:rPr>
                      </w:pPr>
                      <w:r>
                        <w:rPr>
                          <w:rFonts w:ascii="Twinkl Light" w:hAnsi="Twinkl Light"/>
                        </w:rPr>
                        <w:t>100</w:t>
                      </w:r>
                    </w:p>
                  </w:txbxContent>
                </v:textbox>
              </v:shape>
            </w:pict>
          </mc:Fallback>
        </mc:AlternateContent>
      </w:r>
      <w:r w:rsidRPr="00707E4E">
        <w:rPr>
          <w:rFonts w:ascii="Twinkl Light" w:hAnsi="Twinkl Light" w:cs="Calibri"/>
          <w:sz w:val="22"/>
          <w:szCs w:val="22"/>
        </w:rPr>
        <w:t xml:space="preserve">Where possible, take positive action to benefit groups or individuals with protected characteristics who are disadvantaged, have a disproportional representation within the service or need different things from the service. </w:t>
      </w:r>
    </w:p>
    <w:p w14:paraId="61BFFED4" w14:textId="77777777" w:rsidR="00E61866" w:rsidRPr="00707E4E" w:rsidRDefault="00E61866" w:rsidP="00E61866">
      <w:pPr>
        <w:pStyle w:val="NormalWeb"/>
        <w:rPr>
          <w:rFonts w:ascii="Twinkl Light" w:hAnsi="Twinkl Light"/>
          <w:sz w:val="22"/>
          <w:szCs w:val="22"/>
        </w:rPr>
      </w:pPr>
      <w:r w:rsidRPr="00707E4E">
        <w:rPr>
          <w:rFonts w:ascii="Twinkl Light" w:hAnsi="Twinkl Light" w:cs="Calibri"/>
          <w:b/>
          <w:bCs/>
          <w:sz w:val="22"/>
          <w:szCs w:val="22"/>
        </w:rPr>
        <w:lastRenderedPageBreak/>
        <w:t xml:space="preserve">Admissions </w:t>
      </w:r>
    </w:p>
    <w:p w14:paraId="1D9FFBA3" w14:textId="77777777" w:rsidR="00E61866" w:rsidRPr="00707E4E" w:rsidRDefault="00E61866" w:rsidP="00E61866">
      <w:pPr>
        <w:pStyle w:val="NormalWeb"/>
        <w:ind w:left="720"/>
        <w:rPr>
          <w:rFonts w:ascii="Twinkl Light" w:hAnsi="Twinkl Light"/>
          <w:sz w:val="22"/>
          <w:szCs w:val="22"/>
        </w:rPr>
      </w:pPr>
      <w:r w:rsidRPr="00707E4E">
        <w:rPr>
          <w:rFonts w:ascii="Twinkl Light" w:hAnsi="Twinkl Light" w:cs="Calibri"/>
          <w:sz w:val="22"/>
          <w:szCs w:val="22"/>
        </w:rPr>
        <w:t xml:space="preserve">Our setting is open and accessible to all members of the community. </w:t>
      </w:r>
    </w:p>
    <w:p w14:paraId="1D854FEB" w14:textId="77777777" w:rsidR="00E61866" w:rsidRPr="00707E4E" w:rsidRDefault="00E61866" w:rsidP="00E61866">
      <w:pPr>
        <w:pStyle w:val="NormalWeb"/>
        <w:rPr>
          <w:rFonts w:ascii="Twinkl Light" w:hAnsi="Twinkl Light"/>
          <w:sz w:val="22"/>
          <w:szCs w:val="22"/>
        </w:rPr>
      </w:pPr>
      <w:r w:rsidRPr="00707E4E">
        <w:rPr>
          <w:rFonts w:ascii="Twinkl Light" w:hAnsi="Twinkl Light"/>
          <w:sz w:val="22"/>
          <w:szCs w:val="22"/>
        </w:rPr>
        <w:t xml:space="preserve">• </w:t>
      </w:r>
      <w:r w:rsidRPr="00707E4E">
        <w:rPr>
          <w:rFonts w:ascii="Twinkl Light" w:hAnsi="Twinkl Light" w:cs="Calibri"/>
          <w:sz w:val="22"/>
          <w:szCs w:val="22"/>
        </w:rPr>
        <w:t xml:space="preserve">We base our Admissions Policy on a fair system. </w:t>
      </w:r>
    </w:p>
    <w:p w14:paraId="1E57AA96"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We do not discriminate against a child</w:t>
      </w:r>
      <w:r>
        <w:rPr>
          <w:rFonts w:ascii="Twinkl Light" w:hAnsi="Twinkl Light" w:cs="Calibri"/>
          <w:sz w:val="22"/>
          <w:szCs w:val="22"/>
        </w:rPr>
        <w:t>/adult</w:t>
      </w:r>
      <w:r w:rsidRPr="00707E4E">
        <w:rPr>
          <w:rFonts w:ascii="Twinkl Light" w:hAnsi="Twinkl Light" w:cs="Calibri"/>
          <w:sz w:val="22"/>
          <w:szCs w:val="22"/>
        </w:rPr>
        <w:t xml:space="preserve"> or their family in our service provision, including preventing their entry to our setting based on a protected characteristic as defined by the Equality Act (2010). </w:t>
      </w:r>
    </w:p>
    <w:p w14:paraId="24380985"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 xml:space="preserve">We advertise our service widely. </w:t>
      </w:r>
    </w:p>
    <w:p w14:paraId="14D202AB"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 xml:space="preserve">We provide information in clear, concise language, whether in spoken or written form and provide information in other languages (wherever possible). </w:t>
      </w:r>
    </w:p>
    <w:p w14:paraId="57BD1B4F"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 xml:space="preserve">We reflect the diversity of our community and wider society in our publicity and promotional materials. </w:t>
      </w:r>
    </w:p>
    <w:p w14:paraId="0CCD8097"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 xml:space="preserve">We provide information on our offer of provision for children with special educational needs and disabilities. </w:t>
      </w:r>
    </w:p>
    <w:p w14:paraId="42CAE0FF"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We ensure that all parents</w:t>
      </w:r>
      <w:r>
        <w:rPr>
          <w:rFonts w:ascii="Twinkl Light" w:hAnsi="Twinkl Light" w:cs="Calibri"/>
          <w:sz w:val="22"/>
          <w:szCs w:val="22"/>
        </w:rPr>
        <w:t>/adults/managers/headteachers</w:t>
      </w:r>
      <w:r w:rsidRPr="00707E4E">
        <w:rPr>
          <w:rFonts w:ascii="Twinkl Light" w:hAnsi="Twinkl Light" w:cs="Calibri"/>
          <w:sz w:val="22"/>
          <w:szCs w:val="22"/>
        </w:rPr>
        <w:t xml:space="preserve"> are made aware of our Valuing Diversity and Promoting Inclusion and Equality Policy. </w:t>
      </w:r>
    </w:p>
    <w:p w14:paraId="7C265CB1"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 xml:space="preserve">We make reasonable adjustments to ensure that disabled children can participate successfully in the services and in the curriculum offered by the setting. </w:t>
      </w:r>
    </w:p>
    <w:p w14:paraId="66BEEC22"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 xml:space="preserve">We ensure, wherever possible, that we have a balanced intake of boys and girls in the setting. </w:t>
      </w:r>
    </w:p>
    <w:p w14:paraId="4575BBAD" w14:textId="77777777" w:rsidR="00E61866" w:rsidRPr="00707E4E" w:rsidRDefault="00E61866" w:rsidP="001E6EC5">
      <w:pPr>
        <w:pStyle w:val="NormalWeb"/>
        <w:numPr>
          <w:ilvl w:val="0"/>
          <w:numId w:val="175"/>
        </w:numPr>
        <w:rPr>
          <w:rFonts w:ascii="Twinkl Light" w:hAnsi="Twinkl Light"/>
          <w:sz w:val="22"/>
          <w:szCs w:val="22"/>
        </w:rPr>
      </w:pPr>
      <w:r w:rsidRPr="00707E4E">
        <w:rPr>
          <w:rFonts w:ascii="Twinkl Light" w:hAnsi="Twinkl Light" w:cs="Calibri"/>
          <w:sz w:val="22"/>
          <w:szCs w:val="22"/>
        </w:rPr>
        <w:t xml:space="preserve">We take action against any discriminatory, prejudice, harassing or victimising behaviour by our staff, volunteers or parents whether by: </w:t>
      </w:r>
    </w:p>
    <w:p w14:paraId="50ADC831" w14:textId="77777777" w:rsidR="00E61866" w:rsidRPr="00707E4E" w:rsidRDefault="00E61866" w:rsidP="001E6EC5">
      <w:pPr>
        <w:pStyle w:val="NormalWeb"/>
        <w:numPr>
          <w:ilvl w:val="1"/>
          <w:numId w:val="175"/>
        </w:numPr>
        <w:rPr>
          <w:rFonts w:ascii="Twinkl Light" w:hAnsi="Twinkl Light" w:cs="Calibri"/>
          <w:sz w:val="22"/>
          <w:szCs w:val="22"/>
        </w:rPr>
      </w:pPr>
      <w:r w:rsidRPr="00707E4E">
        <w:rPr>
          <w:rFonts w:ascii="Twinkl Light" w:hAnsi="Twinkl Light" w:cs="Calibri"/>
          <w:sz w:val="22"/>
          <w:szCs w:val="22"/>
        </w:rPr>
        <w:t xml:space="preserve">Direct discrimination – someone is treated less favourably because of a protected characteristic e.g., preventing families of a specific ethnic group from using the service. </w:t>
      </w:r>
    </w:p>
    <w:p w14:paraId="35E5F2AB" w14:textId="77777777" w:rsidR="00E61866" w:rsidRPr="006E5FBD" w:rsidRDefault="00E61866" w:rsidP="001E6EC5">
      <w:pPr>
        <w:pStyle w:val="NormalWeb"/>
        <w:numPr>
          <w:ilvl w:val="1"/>
          <w:numId w:val="175"/>
        </w:numPr>
        <w:rPr>
          <w:rFonts w:ascii="Twinkl Light" w:hAnsi="Twinkl Light" w:cs="Calibri"/>
          <w:sz w:val="22"/>
          <w:szCs w:val="22"/>
        </w:rPr>
      </w:pPr>
      <w:r w:rsidRPr="00707E4E">
        <w:rPr>
          <w:rFonts w:ascii="Twinkl Light" w:hAnsi="Twinkl Light" w:cs="Calibri"/>
          <w:sz w:val="22"/>
          <w:szCs w:val="22"/>
        </w:rPr>
        <w:t xml:space="preserve">Indirect discrimination – someone is affected unfavourably by a general policy e.g.; </w:t>
      </w:r>
      <w:r w:rsidRPr="006E5FBD">
        <w:rPr>
          <w:rFonts w:ascii="Twinkl Light" w:hAnsi="Twinkl Light" w:cs="Calibri"/>
          <w:sz w:val="22"/>
          <w:szCs w:val="22"/>
        </w:rPr>
        <w:t xml:space="preserve">children must only speak English in the setting. </w:t>
      </w:r>
    </w:p>
    <w:p w14:paraId="519B4F0E" w14:textId="77777777" w:rsidR="00E61866" w:rsidRPr="006E5FBD" w:rsidRDefault="00E61866" w:rsidP="001E6EC5">
      <w:pPr>
        <w:pStyle w:val="NormalWeb"/>
        <w:numPr>
          <w:ilvl w:val="1"/>
          <w:numId w:val="175"/>
        </w:numPr>
        <w:rPr>
          <w:rFonts w:ascii="Twinkl Light" w:hAnsi="Twinkl Light" w:cs="Calibri"/>
          <w:sz w:val="22"/>
          <w:szCs w:val="22"/>
        </w:rPr>
      </w:pPr>
      <w:r w:rsidRPr="00707E4E">
        <w:rPr>
          <w:rFonts w:ascii="Twinkl Light" w:hAnsi="Twinkl Light" w:cs="Calibri"/>
          <w:sz w:val="22"/>
          <w:szCs w:val="22"/>
        </w:rPr>
        <w:t xml:space="preserve">Discrimination arising from a disability – someone is treated less favourably because </w:t>
      </w:r>
      <w:r w:rsidRPr="006E5FBD">
        <w:rPr>
          <w:rFonts w:ascii="Twinkl Light" w:hAnsi="Twinkl Light" w:cs="Calibri"/>
          <w:sz w:val="22"/>
          <w:szCs w:val="22"/>
        </w:rPr>
        <w:t xml:space="preserve">of something connected with their disability e.g., a child with a visual impairment is excluded from an activity. </w:t>
      </w:r>
    </w:p>
    <w:p w14:paraId="4E34AA1F" w14:textId="77777777" w:rsidR="00E61866" w:rsidRPr="006E5FBD" w:rsidRDefault="00E61866" w:rsidP="001E6EC5">
      <w:pPr>
        <w:pStyle w:val="NormalWeb"/>
        <w:numPr>
          <w:ilvl w:val="1"/>
          <w:numId w:val="175"/>
        </w:numPr>
        <w:rPr>
          <w:rFonts w:ascii="Twinkl Light" w:hAnsi="Twinkl Light" w:cs="Calibri"/>
          <w:sz w:val="22"/>
          <w:szCs w:val="22"/>
        </w:rPr>
      </w:pPr>
      <w:r w:rsidRPr="00707E4E">
        <w:rPr>
          <w:rFonts w:ascii="Twinkl Light" w:hAnsi="Twinkl Light" w:cs="Calibri"/>
          <w:sz w:val="22"/>
          <w:szCs w:val="22"/>
        </w:rPr>
        <w:t xml:space="preserve">Association – discriminating against someone who is associated with a person with a </w:t>
      </w:r>
      <w:r w:rsidRPr="006E5FBD">
        <w:rPr>
          <w:rFonts w:ascii="Twinkl Light" w:hAnsi="Twinkl Light" w:cs="Calibri"/>
          <w:sz w:val="22"/>
          <w:szCs w:val="22"/>
        </w:rPr>
        <w:t xml:space="preserve">protected characteristic e.g., behaving unfavourably to someone who is married to a person from a different cultural background; or </w:t>
      </w:r>
    </w:p>
    <w:p w14:paraId="556F3F87" w14:textId="77777777" w:rsidR="00E61866" w:rsidRDefault="00E61866" w:rsidP="001E6EC5">
      <w:pPr>
        <w:pStyle w:val="NormalWeb"/>
        <w:numPr>
          <w:ilvl w:val="1"/>
          <w:numId w:val="175"/>
        </w:numPr>
        <w:rPr>
          <w:rFonts w:ascii="Twinkl Light" w:hAnsi="Twinkl Light" w:cs="Calibri"/>
          <w:sz w:val="22"/>
          <w:szCs w:val="22"/>
        </w:rPr>
      </w:pPr>
      <w:r w:rsidRPr="00707E4E">
        <w:rPr>
          <w:rFonts w:ascii="Twinkl Light" w:hAnsi="Twinkl Light" w:cs="Calibri"/>
          <w:sz w:val="22"/>
          <w:szCs w:val="22"/>
        </w:rPr>
        <w:t xml:space="preserve">Perception – discrimination on the basis that it is thought someone has a protected </w:t>
      </w:r>
      <w:r w:rsidRPr="006E5FBD">
        <w:rPr>
          <w:rFonts w:ascii="Twinkl Light" w:hAnsi="Twinkl Light" w:cs="Calibri"/>
          <w:sz w:val="22"/>
          <w:szCs w:val="22"/>
        </w:rPr>
        <w:t xml:space="preserve">characteristic e.g., making assumptions about someone's sexual orientation. </w:t>
      </w:r>
    </w:p>
    <w:p w14:paraId="27E4F6D6" w14:textId="77777777" w:rsidR="00E61866" w:rsidRDefault="00E61866" w:rsidP="001E6EC5">
      <w:pPr>
        <w:pStyle w:val="NormalWeb"/>
        <w:numPr>
          <w:ilvl w:val="1"/>
          <w:numId w:val="175"/>
        </w:numPr>
        <w:rPr>
          <w:rFonts w:ascii="Twinkl Light" w:hAnsi="Twinkl Light" w:cs="Calibri"/>
          <w:sz w:val="22"/>
          <w:szCs w:val="22"/>
        </w:rPr>
      </w:pPr>
      <w:r w:rsidRPr="00707E4E">
        <w:rPr>
          <w:rFonts w:ascii="Twinkl Light" w:hAnsi="Twinkl Light" w:cs="Calibri"/>
          <w:sz w:val="22"/>
          <w:szCs w:val="22"/>
        </w:rPr>
        <w:t>We will</w:t>
      </w:r>
      <w:r>
        <w:rPr>
          <w:rFonts w:ascii="Twinkl Light" w:hAnsi="Twinkl Light" w:cs="Calibri"/>
          <w:sz w:val="22"/>
          <w:szCs w:val="22"/>
        </w:rPr>
        <w:t xml:space="preserve"> </w:t>
      </w:r>
      <w:r w:rsidRPr="00707E4E">
        <w:rPr>
          <w:rFonts w:ascii="Twinkl Light" w:hAnsi="Twinkl Light" w:cs="Calibri"/>
          <w:sz w:val="22"/>
          <w:szCs w:val="22"/>
        </w:rPr>
        <w:t xml:space="preserve">not tolerate behaviour from an adult who demonstrates dislike or prejudice towards </w:t>
      </w:r>
      <w:r>
        <w:rPr>
          <w:rFonts w:ascii="Twinkl Light" w:hAnsi="Twinkl Light" w:cs="Calibri"/>
          <w:sz w:val="22"/>
          <w:szCs w:val="22"/>
        </w:rPr>
        <w:t>i</w:t>
      </w:r>
      <w:r w:rsidRPr="00707E4E">
        <w:rPr>
          <w:rFonts w:ascii="Twinkl Light" w:hAnsi="Twinkl Light" w:cs="Calibri"/>
          <w:sz w:val="22"/>
          <w:szCs w:val="22"/>
        </w:rPr>
        <w:t>ndividuals who are perceived to be from another country (xenophobia).</w:t>
      </w:r>
    </w:p>
    <w:p w14:paraId="15DE2C96" w14:textId="13D423F9" w:rsidR="00E61866" w:rsidRPr="006E5FBD" w:rsidRDefault="00E61866" w:rsidP="001E6EC5">
      <w:pPr>
        <w:pStyle w:val="NormalWeb"/>
        <w:numPr>
          <w:ilvl w:val="1"/>
          <w:numId w:val="175"/>
        </w:numPr>
        <w:rPr>
          <w:rFonts w:ascii="Twinkl Light" w:hAnsi="Twinkl Light" w:cs="Calibri"/>
          <w:sz w:val="22"/>
          <w:szCs w:val="22"/>
        </w:rPr>
      </w:pPr>
      <w:r w:rsidRPr="006E5FBD">
        <w:rPr>
          <w:rFonts w:ascii="Twinkl Light" w:hAnsi="Twinkl Light" w:cs="Calibri"/>
          <w:sz w:val="22"/>
          <w:szCs w:val="22"/>
        </w:rPr>
        <w:t xml:space="preserve">Displaying of openly discriminatory xenophobic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07613CDB" w14:textId="4C74D036" w:rsidR="00E61866" w:rsidRPr="00707E4E" w:rsidRDefault="00E61866" w:rsidP="00E61866">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59968" behindDoc="0" locked="0" layoutInCell="1" allowOverlap="1" wp14:anchorId="32AF347D" wp14:editId="08C38536">
                <wp:simplePos x="0" y="0"/>
                <wp:positionH relativeFrom="column">
                  <wp:posOffset>5729680</wp:posOffset>
                </wp:positionH>
                <wp:positionV relativeFrom="paragraph">
                  <wp:posOffset>226502</wp:posOffset>
                </wp:positionV>
                <wp:extent cx="503339" cy="427839"/>
                <wp:effectExtent l="0" t="0" r="5080" b="4445"/>
                <wp:wrapNone/>
                <wp:docPr id="101" name="Text Box 101"/>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0FAFDA80" w14:textId="7B890C81" w:rsidR="00E61866" w:rsidRPr="00C0001D" w:rsidRDefault="00E61866" w:rsidP="00E61866">
                            <w:pPr>
                              <w:rPr>
                                <w:rFonts w:ascii="Twinkl Light" w:hAnsi="Twinkl Light"/>
                              </w:rPr>
                            </w:pPr>
                            <w:r>
                              <w:rPr>
                                <w:rFonts w:ascii="Twinkl Light" w:hAnsi="Twinkl Light"/>
                              </w:rPr>
                              <w:t>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F347D" id="Text Box 101" o:spid="_x0000_s1123" type="#_x0000_t202" style="position:absolute;margin-left:451.15pt;margin-top:17.85pt;width:39.65pt;height:33.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" fillcolor="white [3201]" stroked="f" strokeweight=".5pt">
                <v:textbox>
                  <w:txbxContent>
                    <w:p w14:paraId="0FAFDA80" w14:textId="7B890C81" w:rsidR="00E61866" w:rsidRPr="00C0001D" w:rsidRDefault="00E61866" w:rsidP="00E61866">
                      <w:pPr>
                        <w:rPr>
                          <w:rFonts w:ascii="Twinkl Light" w:hAnsi="Twinkl Light"/>
                        </w:rPr>
                      </w:pPr>
                      <w:r>
                        <w:rPr>
                          <w:rFonts w:ascii="Twinkl Light" w:hAnsi="Twinkl Light"/>
                        </w:rPr>
                        <w:t>10</w:t>
                      </w:r>
                      <w:r>
                        <w:rPr>
                          <w:rFonts w:ascii="Twinkl Light" w:hAnsi="Twinkl Light"/>
                        </w:rPr>
                        <w:t>1</w:t>
                      </w:r>
                    </w:p>
                  </w:txbxContent>
                </v:textbox>
              </v:shape>
            </w:pict>
          </mc:Fallback>
        </mc:AlternateContent>
      </w:r>
      <w:r w:rsidRPr="00707E4E">
        <w:rPr>
          <w:rFonts w:ascii="Twinkl Light" w:hAnsi="Twinkl Light" w:cs="Calibri"/>
          <w:b/>
          <w:bCs/>
          <w:sz w:val="22"/>
          <w:szCs w:val="22"/>
        </w:rPr>
        <w:t xml:space="preserve">Employment </w:t>
      </w:r>
      <w:r>
        <w:rPr>
          <w:rFonts w:ascii="Twinkl Light" w:hAnsi="Twinkl Light" w:cs="Calibri"/>
          <w:b/>
          <w:bCs/>
          <w:sz w:val="22"/>
          <w:szCs w:val="22"/>
        </w:rPr>
        <w:t>(in the future)</w:t>
      </w:r>
    </w:p>
    <w:p w14:paraId="3868402D" w14:textId="77777777" w:rsidR="00E61866" w:rsidRPr="00707E4E" w:rsidRDefault="00E61866" w:rsidP="001E6EC5">
      <w:pPr>
        <w:pStyle w:val="NormalWeb"/>
        <w:numPr>
          <w:ilvl w:val="0"/>
          <w:numId w:val="176"/>
        </w:numPr>
        <w:rPr>
          <w:rFonts w:ascii="Twinkl Light" w:hAnsi="Twinkl Light"/>
          <w:sz w:val="22"/>
          <w:szCs w:val="22"/>
        </w:rPr>
      </w:pPr>
      <w:r w:rsidRPr="00707E4E">
        <w:rPr>
          <w:rFonts w:ascii="Twinkl Light" w:hAnsi="Twinkl Light" w:cs="Calibri"/>
          <w:sz w:val="22"/>
          <w:szCs w:val="22"/>
        </w:rPr>
        <w:lastRenderedPageBreak/>
        <w:t xml:space="preserve">We </w:t>
      </w:r>
      <w:r>
        <w:rPr>
          <w:rFonts w:ascii="Twinkl Light" w:hAnsi="Twinkl Light" w:cs="Calibri"/>
          <w:sz w:val="22"/>
          <w:szCs w:val="22"/>
        </w:rPr>
        <w:t xml:space="preserve">will </w:t>
      </w:r>
      <w:r w:rsidRPr="00707E4E">
        <w:rPr>
          <w:rFonts w:ascii="Twinkl Light" w:hAnsi="Twinkl Light" w:cs="Calibri"/>
          <w:sz w:val="22"/>
          <w:szCs w:val="22"/>
        </w:rPr>
        <w:t xml:space="preserve">advertise posts and all applicants are judged against explicit and fair criteria. </w:t>
      </w:r>
    </w:p>
    <w:p w14:paraId="1272D50B" w14:textId="77777777" w:rsidR="00E61866" w:rsidRPr="00707E4E" w:rsidRDefault="00E61866" w:rsidP="001E6EC5">
      <w:pPr>
        <w:pStyle w:val="NormalWeb"/>
        <w:numPr>
          <w:ilvl w:val="0"/>
          <w:numId w:val="176"/>
        </w:numPr>
        <w:rPr>
          <w:rFonts w:ascii="Twinkl Light" w:hAnsi="Twinkl Light"/>
          <w:sz w:val="22"/>
          <w:szCs w:val="22"/>
        </w:rPr>
      </w:pPr>
      <w:r w:rsidRPr="00707E4E">
        <w:rPr>
          <w:rFonts w:ascii="Twinkl Light" w:hAnsi="Twinkl Light" w:cs="Calibri"/>
          <w:sz w:val="22"/>
          <w:szCs w:val="22"/>
        </w:rPr>
        <w:t xml:space="preserve">Applicants </w:t>
      </w:r>
      <w:r>
        <w:rPr>
          <w:rFonts w:ascii="Twinkl Light" w:hAnsi="Twinkl Light" w:cs="Calibri"/>
          <w:sz w:val="22"/>
          <w:szCs w:val="22"/>
        </w:rPr>
        <w:t>will be</w:t>
      </w:r>
      <w:r w:rsidRPr="00707E4E">
        <w:rPr>
          <w:rFonts w:ascii="Twinkl Light" w:hAnsi="Twinkl Light" w:cs="Calibri"/>
          <w:sz w:val="22"/>
          <w:szCs w:val="22"/>
        </w:rPr>
        <w:t xml:space="preserve"> welcome from all backgrounds and posts are open to all. </w:t>
      </w:r>
    </w:p>
    <w:p w14:paraId="5A63C08A" w14:textId="77777777" w:rsidR="00E61866" w:rsidRPr="006E5FBD" w:rsidRDefault="00E61866" w:rsidP="001E6EC5">
      <w:pPr>
        <w:pStyle w:val="NormalWeb"/>
        <w:numPr>
          <w:ilvl w:val="0"/>
          <w:numId w:val="176"/>
        </w:numPr>
        <w:rPr>
          <w:rFonts w:ascii="Twinkl Light" w:hAnsi="Twinkl Light"/>
          <w:sz w:val="22"/>
          <w:szCs w:val="22"/>
        </w:rPr>
      </w:pPr>
      <w:r w:rsidRPr="00707E4E">
        <w:rPr>
          <w:rFonts w:ascii="Twinkl Light" w:hAnsi="Twinkl Light" w:cs="Calibri"/>
          <w:sz w:val="22"/>
          <w:szCs w:val="22"/>
        </w:rPr>
        <w:t xml:space="preserve">We may use the exemption clauses in relevant legislation to enable the service to best meet </w:t>
      </w:r>
      <w:r w:rsidRPr="006E5FBD">
        <w:rPr>
          <w:rFonts w:ascii="Twinkl Light" w:hAnsi="Twinkl Light" w:cs="Calibri"/>
          <w:sz w:val="22"/>
          <w:szCs w:val="22"/>
        </w:rPr>
        <w:t xml:space="preserve">the needs of the community. </w:t>
      </w:r>
    </w:p>
    <w:p w14:paraId="3FDE5B27" w14:textId="77777777" w:rsidR="00E61866" w:rsidRDefault="00E61866" w:rsidP="001E6EC5">
      <w:pPr>
        <w:pStyle w:val="NormalWeb"/>
        <w:numPr>
          <w:ilvl w:val="0"/>
          <w:numId w:val="176"/>
        </w:numPr>
        <w:rPr>
          <w:rFonts w:ascii="Twinkl Light" w:hAnsi="Twinkl Light"/>
          <w:sz w:val="22"/>
          <w:szCs w:val="22"/>
        </w:rPr>
      </w:pPr>
      <w:r w:rsidRPr="00707E4E">
        <w:rPr>
          <w:rFonts w:ascii="Twinkl Light" w:hAnsi="Twinkl Light" w:cs="Calibri"/>
          <w:sz w:val="22"/>
          <w:szCs w:val="22"/>
        </w:rPr>
        <w:t xml:space="preserve">The applicant who best meets the criteria </w:t>
      </w:r>
      <w:r>
        <w:rPr>
          <w:rFonts w:ascii="Twinkl Light" w:hAnsi="Twinkl Light" w:cs="Calibri"/>
          <w:sz w:val="22"/>
          <w:szCs w:val="22"/>
        </w:rPr>
        <w:t>will be</w:t>
      </w:r>
      <w:r w:rsidRPr="00707E4E">
        <w:rPr>
          <w:rFonts w:ascii="Twinkl Light" w:hAnsi="Twinkl Light" w:cs="Calibri"/>
          <w:sz w:val="22"/>
          <w:szCs w:val="22"/>
        </w:rPr>
        <w:t xml:space="preserve"> offered the post, subject to references and </w:t>
      </w:r>
      <w:r w:rsidRPr="006E5FBD">
        <w:rPr>
          <w:rFonts w:ascii="Twinkl Light" w:hAnsi="Twinkl Light" w:cs="Calibri"/>
          <w:sz w:val="22"/>
          <w:szCs w:val="22"/>
        </w:rPr>
        <w:t>suitability checks. This ensures fairness in the selection process.</w:t>
      </w:r>
    </w:p>
    <w:p w14:paraId="505BCC05" w14:textId="77777777" w:rsidR="00E61866" w:rsidRDefault="00E61866" w:rsidP="001E6EC5">
      <w:pPr>
        <w:pStyle w:val="NormalWeb"/>
        <w:numPr>
          <w:ilvl w:val="0"/>
          <w:numId w:val="176"/>
        </w:numPr>
        <w:rPr>
          <w:rFonts w:ascii="Twinkl Light" w:hAnsi="Twinkl Light"/>
          <w:sz w:val="22"/>
          <w:szCs w:val="22"/>
        </w:rPr>
      </w:pPr>
      <w:r w:rsidRPr="006E5FBD">
        <w:rPr>
          <w:rFonts w:ascii="Twinkl Light" w:hAnsi="Twinkl Light" w:cs="Calibri"/>
          <w:sz w:val="22"/>
          <w:szCs w:val="22"/>
        </w:rPr>
        <w:t xml:space="preserve">All our job descriptions </w:t>
      </w:r>
      <w:r>
        <w:rPr>
          <w:rFonts w:ascii="Twinkl Light" w:hAnsi="Twinkl Light" w:cs="Calibri"/>
          <w:sz w:val="22"/>
          <w:szCs w:val="22"/>
        </w:rPr>
        <w:t xml:space="preserve">will </w:t>
      </w:r>
      <w:r w:rsidRPr="006E5FBD">
        <w:rPr>
          <w:rFonts w:ascii="Twinkl Light" w:hAnsi="Twinkl Light" w:cs="Calibri"/>
          <w:sz w:val="22"/>
          <w:szCs w:val="22"/>
        </w:rPr>
        <w:t xml:space="preserve">include a commitment to promoting equality and recognising and respecting diversity as part of their specifications. </w:t>
      </w:r>
    </w:p>
    <w:p w14:paraId="6CAEC863" w14:textId="77777777" w:rsidR="00E61866" w:rsidRPr="006E5FBD" w:rsidRDefault="00E61866" w:rsidP="001E6EC5">
      <w:pPr>
        <w:pStyle w:val="NormalWeb"/>
        <w:numPr>
          <w:ilvl w:val="0"/>
          <w:numId w:val="176"/>
        </w:numPr>
        <w:rPr>
          <w:rFonts w:ascii="Twinkl Light" w:hAnsi="Twinkl Light"/>
          <w:sz w:val="22"/>
          <w:szCs w:val="22"/>
        </w:rPr>
      </w:pPr>
      <w:r w:rsidRPr="006E5FBD">
        <w:rPr>
          <w:rFonts w:ascii="Twinkl Light" w:hAnsi="Twinkl Light" w:cs="Calibri"/>
          <w:sz w:val="22"/>
          <w:szCs w:val="22"/>
        </w:rPr>
        <w:t xml:space="preserve">We </w:t>
      </w:r>
      <w:r>
        <w:rPr>
          <w:rFonts w:ascii="Twinkl Light" w:hAnsi="Twinkl Light" w:cs="Calibri"/>
          <w:sz w:val="22"/>
          <w:szCs w:val="22"/>
        </w:rPr>
        <w:t xml:space="preserve">will </w:t>
      </w:r>
      <w:r w:rsidRPr="006E5FBD">
        <w:rPr>
          <w:rFonts w:ascii="Twinkl Light" w:hAnsi="Twinkl Light" w:cs="Calibri"/>
          <w:sz w:val="22"/>
          <w:szCs w:val="22"/>
        </w:rPr>
        <w:t xml:space="preserve">monitor our application process to ensure that it is fair and accessible. </w:t>
      </w:r>
    </w:p>
    <w:p w14:paraId="084A5F60" w14:textId="77777777" w:rsidR="00E61866" w:rsidRPr="00707E4E" w:rsidRDefault="00E61866" w:rsidP="00E61866">
      <w:pPr>
        <w:pStyle w:val="NormalWeb"/>
        <w:rPr>
          <w:rFonts w:ascii="Twinkl Light" w:hAnsi="Twinkl Light"/>
          <w:sz w:val="22"/>
          <w:szCs w:val="22"/>
        </w:rPr>
      </w:pPr>
      <w:r w:rsidRPr="00707E4E">
        <w:rPr>
          <w:rFonts w:ascii="Twinkl Light" w:hAnsi="Twinkl Light" w:cs="Calibri"/>
          <w:b/>
          <w:bCs/>
          <w:sz w:val="22"/>
          <w:szCs w:val="22"/>
        </w:rPr>
        <w:t xml:space="preserve">Training </w:t>
      </w:r>
    </w:p>
    <w:p w14:paraId="28399E73" w14:textId="77777777" w:rsidR="00E61866" w:rsidRPr="00707E4E" w:rsidRDefault="00E61866" w:rsidP="001E6EC5">
      <w:pPr>
        <w:pStyle w:val="NormalWeb"/>
        <w:numPr>
          <w:ilvl w:val="0"/>
          <w:numId w:val="177"/>
        </w:numPr>
        <w:rPr>
          <w:rFonts w:ascii="Twinkl Light" w:hAnsi="Twinkl Light"/>
          <w:sz w:val="22"/>
          <w:szCs w:val="22"/>
        </w:rPr>
      </w:pPr>
      <w:r w:rsidRPr="00707E4E">
        <w:rPr>
          <w:rFonts w:ascii="Twinkl Light" w:hAnsi="Twinkl Light" w:cs="Calibri"/>
          <w:sz w:val="22"/>
          <w:szCs w:val="22"/>
        </w:rPr>
        <w:t xml:space="preserve">We seek out training opportunities for our staff to enable them to develop anti- discriminatory and inclusive practices. </w:t>
      </w:r>
    </w:p>
    <w:p w14:paraId="45805A93" w14:textId="77777777" w:rsidR="00E61866" w:rsidRPr="00707E4E" w:rsidRDefault="00E61866" w:rsidP="001E6EC5">
      <w:pPr>
        <w:pStyle w:val="NormalWeb"/>
        <w:numPr>
          <w:ilvl w:val="0"/>
          <w:numId w:val="177"/>
        </w:numPr>
        <w:rPr>
          <w:rFonts w:ascii="Twinkl Light" w:hAnsi="Twinkl Light"/>
          <w:sz w:val="22"/>
          <w:szCs w:val="22"/>
        </w:rPr>
      </w:pPr>
      <w:r w:rsidRPr="00707E4E">
        <w:rPr>
          <w:rFonts w:ascii="Twinkl Light" w:hAnsi="Twinkl Light" w:cs="Calibri"/>
          <w:sz w:val="22"/>
          <w:szCs w:val="22"/>
        </w:rPr>
        <w:t xml:space="preserve">We ensure that our staff are confident and fully trained in administering relevant medicines and performing invasive care procedures on children when these are required. </w:t>
      </w:r>
    </w:p>
    <w:p w14:paraId="681F871A" w14:textId="77777777" w:rsidR="00E61866" w:rsidRPr="00707E4E" w:rsidRDefault="00E61866" w:rsidP="001E6EC5">
      <w:pPr>
        <w:pStyle w:val="NormalWeb"/>
        <w:numPr>
          <w:ilvl w:val="0"/>
          <w:numId w:val="177"/>
        </w:numPr>
        <w:rPr>
          <w:rFonts w:ascii="Twinkl Light" w:hAnsi="Twinkl Light"/>
          <w:sz w:val="22"/>
          <w:szCs w:val="22"/>
        </w:rPr>
      </w:pPr>
      <w:r w:rsidRPr="00707E4E">
        <w:rPr>
          <w:rFonts w:ascii="Twinkl Light" w:hAnsi="Twinkl Light" w:cs="Calibri"/>
          <w:sz w:val="22"/>
          <w:szCs w:val="22"/>
        </w:rPr>
        <w:t xml:space="preserve">We review our practices to ensure that we are fully implementing our policy for </w:t>
      </w:r>
      <w:r w:rsidRPr="006E5FBD">
        <w:rPr>
          <w:rFonts w:ascii="Twinkl Light" w:hAnsi="Twinkl Light" w:cs="Calibri"/>
          <w:b/>
          <w:bCs/>
          <w:sz w:val="22"/>
          <w:szCs w:val="22"/>
        </w:rPr>
        <w:t>Valuing Diversity and Promoting Equality</w:t>
      </w:r>
      <w:r w:rsidRPr="00707E4E">
        <w:rPr>
          <w:rFonts w:ascii="Twinkl Light" w:hAnsi="Twinkl Light" w:cs="Calibri"/>
          <w:sz w:val="22"/>
          <w:szCs w:val="22"/>
        </w:rPr>
        <w:t xml:space="preserve">. </w:t>
      </w:r>
    </w:p>
    <w:p w14:paraId="1C8ED826" w14:textId="77777777" w:rsidR="00E61866" w:rsidRPr="00707E4E" w:rsidRDefault="00E61866" w:rsidP="00E61866">
      <w:pPr>
        <w:pStyle w:val="NormalWeb"/>
        <w:rPr>
          <w:rFonts w:ascii="Twinkl Light" w:hAnsi="Twinkl Light"/>
          <w:sz w:val="22"/>
          <w:szCs w:val="22"/>
        </w:rPr>
      </w:pPr>
      <w:r w:rsidRPr="00707E4E">
        <w:rPr>
          <w:rFonts w:ascii="Twinkl Light" w:hAnsi="Twinkl Light" w:cs="Calibri"/>
          <w:b/>
          <w:bCs/>
          <w:sz w:val="22"/>
          <w:szCs w:val="22"/>
        </w:rPr>
        <w:t xml:space="preserve">Curriculum </w:t>
      </w:r>
    </w:p>
    <w:p w14:paraId="2F06EC44" w14:textId="77777777" w:rsidR="00E61866" w:rsidRPr="00707E4E" w:rsidRDefault="00E61866" w:rsidP="00E61866">
      <w:pPr>
        <w:pStyle w:val="NormalWeb"/>
        <w:ind w:left="720"/>
        <w:rPr>
          <w:rFonts w:ascii="Twinkl Light" w:hAnsi="Twinkl Light"/>
          <w:sz w:val="22"/>
          <w:szCs w:val="22"/>
        </w:rPr>
      </w:pPr>
      <w:r w:rsidRPr="00707E4E">
        <w:rPr>
          <w:rFonts w:ascii="Twinkl Light" w:hAnsi="Twinkl Light" w:cs="Calibri"/>
          <w:sz w:val="22"/>
          <w:szCs w:val="22"/>
        </w:rPr>
        <w:t xml:space="preserve">The curriculum offered in our setting encourages children to develop positive attitudes about themselves as well as about people who are different from themselves. It encourages development of confidence and self-esteem, empathy, critical thinking, and reflection. </w:t>
      </w:r>
    </w:p>
    <w:p w14:paraId="37A2CAF7" w14:textId="77777777" w:rsidR="00E61866" w:rsidRDefault="00E61866" w:rsidP="00E61866">
      <w:pPr>
        <w:pStyle w:val="NormalWeb"/>
        <w:rPr>
          <w:rFonts w:ascii="Twinkl Light" w:hAnsi="Twinkl Light" w:cs="Calibri"/>
          <w:sz w:val="22"/>
          <w:szCs w:val="22"/>
        </w:rPr>
      </w:pPr>
      <w:r w:rsidRPr="00707E4E">
        <w:rPr>
          <w:rFonts w:ascii="Twinkl Light" w:hAnsi="Twinkl Light" w:cs="Calibri"/>
          <w:sz w:val="22"/>
          <w:szCs w:val="22"/>
        </w:rPr>
        <w:t>We ensure that our practice is fully inclusive by:</w:t>
      </w:r>
    </w:p>
    <w:p w14:paraId="7B512C89" w14:textId="77777777" w:rsidR="00E61866" w:rsidRPr="00707E4E" w:rsidRDefault="00E61866" w:rsidP="00E61866">
      <w:pPr>
        <w:pStyle w:val="NormalWeb"/>
        <w:rPr>
          <w:rFonts w:ascii="Twinkl Light" w:hAnsi="Twinkl Light"/>
          <w:sz w:val="22"/>
          <w:szCs w:val="22"/>
        </w:rPr>
      </w:pPr>
      <w:r w:rsidRPr="00707E4E">
        <w:rPr>
          <w:rFonts w:ascii="Twinkl Light" w:hAnsi="Twinkl Light" w:cs="Calibri"/>
          <w:sz w:val="22"/>
          <w:szCs w:val="22"/>
        </w:rPr>
        <w:br/>
        <w:t>Creating an environment of mutual respect and tolerance.</w:t>
      </w:r>
      <w:r w:rsidRPr="00707E4E">
        <w:rPr>
          <w:rFonts w:ascii="Twinkl Light" w:hAnsi="Twinkl Light" w:cs="Calibri"/>
          <w:sz w:val="22"/>
          <w:szCs w:val="22"/>
        </w:rPr>
        <w:br/>
        <w:t>Modelling desirable behaviour to children and helping children to understand that discriminatory behaviour and remarks are hurtful and unacceptable.</w:t>
      </w:r>
      <w:r w:rsidRPr="00707E4E">
        <w:rPr>
          <w:rFonts w:ascii="Twinkl Light" w:hAnsi="Twinkl Light" w:cs="Calibri"/>
          <w:sz w:val="22"/>
          <w:szCs w:val="22"/>
        </w:rPr>
        <w:br/>
      </w:r>
      <w:r>
        <w:rPr>
          <w:rFonts w:ascii="Twinkl Light" w:hAnsi="Twinkl Light" w:cs="Calibri"/>
          <w:sz w:val="22"/>
          <w:szCs w:val="22"/>
        </w:rPr>
        <w:t>P</w:t>
      </w:r>
      <w:r w:rsidRPr="00707E4E">
        <w:rPr>
          <w:rFonts w:ascii="Twinkl Light" w:hAnsi="Twinkl Light" w:cs="Calibri"/>
          <w:sz w:val="22"/>
          <w:szCs w:val="22"/>
        </w:rPr>
        <w:t>ositively reflecting the widest possible range of communities within resources. Avoiding use of stereotypes or derogatory images within our books or any other visual materials.</w:t>
      </w:r>
      <w:r w:rsidRPr="00707E4E">
        <w:rPr>
          <w:rFonts w:ascii="Twinkl Light" w:hAnsi="Twinkl Light" w:cs="Calibri"/>
          <w:sz w:val="22"/>
          <w:szCs w:val="22"/>
        </w:rPr>
        <w:br/>
        <w:t>Celebrating locally observed festivals and holy days.</w:t>
      </w:r>
      <w:r w:rsidRPr="00707E4E">
        <w:rPr>
          <w:rFonts w:ascii="Twinkl Light" w:hAnsi="Twinkl Light" w:cs="Calibri"/>
          <w:sz w:val="22"/>
          <w:szCs w:val="22"/>
        </w:rPr>
        <w:br/>
        <w:t>Ensuring that children learning English as an additional language have full access to the curriculum and are supported in their learning.</w:t>
      </w:r>
      <w:r w:rsidRPr="00707E4E">
        <w:rPr>
          <w:rFonts w:ascii="Twinkl Light" w:hAnsi="Twinkl Light" w:cs="Calibri"/>
          <w:sz w:val="22"/>
          <w:szCs w:val="22"/>
        </w:rPr>
        <w:br/>
        <w:t>Ensuring that disabled children with and without special educational needs are fully supported.</w:t>
      </w:r>
      <w:r w:rsidRPr="00707E4E">
        <w:rPr>
          <w:rFonts w:ascii="Twinkl Light" w:hAnsi="Twinkl Light" w:cs="Calibri"/>
          <w:sz w:val="22"/>
          <w:szCs w:val="22"/>
        </w:rPr>
        <w:br/>
        <w:t>Ensuring that children speaking languages other than English are supported in the maintenance and development of their home languages</w:t>
      </w:r>
      <w:r w:rsidRPr="00707E4E">
        <w:rPr>
          <w:rFonts w:ascii="Twinkl Light" w:hAnsi="Twinkl Light" w:cs="Calibri"/>
          <w:sz w:val="22"/>
          <w:szCs w:val="22"/>
        </w:rPr>
        <w:br/>
        <w:t xml:space="preserve">A wide range of resources that promote diversity and equality </w:t>
      </w:r>
    </w:p>
    <w:p w14:paraId="7426768F" w14:textId="77777777" w:rsidR="00E61866" w:rsidRPr="00707E4E" w:rsidRDefault="00E61866" w:rsidP="00E61866">
      <w:pPr>
        <w:pStyle w:val="NormalWeb"/>
        <w:rPr>
          <w:rFonts w:ascii="Twinkl Light" w:hAnsi="Twinkl Light"/>
          <w:sz w:val="22"/>
          <w:szCs w:val="22"/>
        </w:rPr>
      </w:pPr>
      <w:r w:rsidRPr="00707E4E">
        <w:rPr>
          <w:rFonts w:ascii="Twinkl Light" w:hAnsi="Twinkl Light" w:cs="Calibri"/>
          <w:sz w:val="22"/>
          <w:szCs w:val="22"/>
        </w:rPr>
        <w:t xml:space="preserve">We will ensure that our environment is as accessible as possible for all visitors and service users. We do this by: </w:t>
      </w:r>
    </w:p>
    <w:p w14:paraId="029F3048" w14:textId="7448C9EF" w:rsidR="00E61866" w:rsidRPr="00707E4E" w:rsidRDefault="00E61866" w:rsidP="001E6EC5">
      <w:pPr>
        <w:pStyle w:val="NormalWeb"/>
        <w:numPr>
          <w:ilvl w:val="0"/>
          <w:numId w:val="178"/>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62016" behindDoc="0" locked="0" layoutInCell="1" allowOverlap="1" wp14:anchorId="2777BA01" wp14:editId="5AE46A29">
                <wp:simplePos x="0" y="0"/>
                <wp:positionH relativeFrom="column">
                  <wp:posOffset>5712588</wp:posOffset>
                </wp:positionH>
                <wp:positionV relativeFrom="paragraph">
                  <wp:posOffset>553393</wp:posOffset>
                </wp:positionV>
                <wp:extent cx="503339" cy="427839"/>
                <wp:effectExtent l="0" t="0" r="5080" b="4445"/>
                <wp:wrapNone/>
                <wp:docPr id="102" name="Text Box 102"/>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53B1986A" w14:textId="5F754447" w:rsidR="00E61866" w:rsidRPr="00C0001D" w:rsidRDefault="00E61866" w:rsidP="00E61866">
                            <w:pPr>
                              <w:rPr>
                                <w:rFonts w:ascii="Twinkl Light" w:hAnsi="Twinkl Light"/>
                              </w:rPr>
                            </w:pPr>
                            <w:r>
                              <w:rPr>
                                <w:rFonts w:ascii="Twinkl Light" w:hAnsi="Twinkl Light"/>
                              </w:rPr>
                              <w:t>102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7BA01" id="Text Box 102" o:spid="_x0000_s1124" type="#_x0000_t202" style="position:absolute;left:0;text-align:left;margin-left:449.8pt;margin-top:43.55pt;width:39.65pt;height:33.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" fillcolor="white [3201]" stroked="f" strokeweight=".5pt">
                <v:textbox>
                  <w:txbxContent>
                    <w:p w14:paraId="53B1986A" w14:textId="5F754447" w:rsidR="00E61866" w:rsidRPr="00C0001D" w:rsidRDefault="00E61866" w:rsidP="00E61866">
                      <w:pPr>
                        <w:rPr>
                          <w:rFonts w:ascii="Twinkl Light" w:hAnsi="Twinkl Light"/>
                        </w:rPr>
                      </w:pPr>
                      <w:r>
                        <w:rPr>
                          <w:rFonts w:ascii="Twinkl Light" w:hAnsi="Twinkl Light"/>
                        </w:rPr>
                        <w:t>10</w:t>
                      </w:r>
                      <w:r>
                        <w:rPr>
                          <w:rFonts w:ascii="Twinkl Light" w:hAnsi="Twinkl Light"/>
                        </w:rPr>
                        <w:t>2</w:t>
                      </w:r>
                    </w:p>
                  </w:txbxContent>
                </v:textbox>
              </v:shape>
            </w:pict>
          </mc:Fallback>
        </mc:AlternateContent>
      </w:r>
      <w:r w:rsidRPr="00707E4E">
        <w:rPr>
          <w:rFonts w:ascii="Twinkl Light" w:hAnsi="Twinkl Light" w:cs="Calibri"/>
          <w:sz w:val="22"/>
          <w:szCs w:val="22"/>
        </w:rPr>
        <w:t xml:space="preserve">Undertaking an access audit to establish if the setting is accessible to all disabled children and adults. If access to the setting is found to treat disabled children or </w:t>
      </w:r>
      <w:r w:rsidRPr="00707E4E">
        <w:rPr>
          <w:rFonts w:ascii="Twinkl Light" w:hAnsi="Twinkl Light" w:cs="Calibri"/>
          <w:sz w:val="22"/>
          <w:szCs w:val="22"/>
        </w:rPr>
        <w:lastRenderedPageBreak/>
        <w:t xml:space="preserve">adults less favourably, then we make reasonable adjustments to accommodate the needs of disabled children and adults. </w:t>
      </w:r>
    </w:p>
    <w:p w14:paraId="300BF606" w14:textId="77777777" w:rsidR="00E61866" w:rsidRPr="00707E4E" w:rsidRDefault="00E61866" w:rsidP="001E6EC5">
      <w:pPr>
        <w:pStyle w:val="NormalWeb"/>
        <w:numPr>
          <w:ilvl w:val="0"/>
          <w:numId w:val="178"/>
        </w:numPr>
        <w:rPr>
          <w:rFonts w:ascii="Twinkl Light" w:hAnsi="Twinkl Light"/>
          <w:sz w:val="22"/>
          <w:szCs w:val="22"/>
        </w:rPr>
      </w:pPr>
      <w:r w:rsidRPr="00707E4E">
        <w:rPr>
          <w:rFonts w:ascii="Twinkl Light" w:hAnsi="Twinkl Light" w:cs="Calibri"/>
          <w:sz w:val="22"/>
          <w:szCs w:val="22"/>
        </w:rPr>
        <w:t xml:space="preserve">Fully differentiating the environment, resources, and curriculum to accommodate a wide range of learning, physical and sensory needs. </w:t>
      </w:r>
    </w:p>
    <w:p w14:paraId="55EA230A" w14:textId="77777777" w:rsidR="00E61866" w:rsidRPr="00707E4E" w:rsidRDefault="00E61866" w:rsidP="00E61866">
      <w:pPr>
        <w:pStyle w:val="NormalWeb"/>
        <w:rPr>
          <w:rFonts w:ascii="Twinkl Light" w:hAnsi="Twinkl Light"/>
          <w:sz w:val="22"/>
          <w:szCs w:val="22"/>
        </w:rPr>
      </w:pPr>
      <w:r w:rsidRPr="00707E4E">
        <w:rPr>
          <w:rFonts w:ascii="Twinkl Light" w:hAnsi="Twinkl Light" w:cs="Calibri"/>
          <w:b/>
          <w:bCs/>
          <w:sz w:val="22"/>
          <w:szCs w:val="22"/>
        </w:rPr>
        <w:t xml:space="preserve">Valuing diversity in families </w:t>
      </w:r>
    </w:p>
    <w:p w14:paraId="124F25D4" w14:textId="77777777" w:rsidR="00E61866" w:rsidRPr="00707E4E" w:rsidRDefault="00E61866" w:rsidP="001E6EC5">
      <w:pPr>
        <w:pStyle w:val="NormalWeb"/>
        <w:numPr>
          <w:ilvl w:val="0"/>
          <w:numId w:val="179"/>
        </w:numPr>
        <w:rPr>
          <w:rFonts w:ascii="Twinkl Light" w:hAnsi="Twinkl Light"/>
          <w:sz w:val="22"/>
          <w:szCs w:val="22"/>
        </w:rPr>
      </w:pPr>
      <w:r w:rsidRPr="00707E4E">
        <w:rPr>
          <w:rFonts w:ascii="Twinkl Light" w:hAnsi="Twinkl Light" w:cs="Calibri"/>
          <w:sz w:val="22"/>
          <w:szCs w:val="22"/>
        </w:rPr>
        <w:t xml:space="preserve">We welcome the diversity of family lifestyles and work with all families. </w:t>
      </w:r>
    </w:p>
    <w:p w14:paraId="016AFEC6" w14:textId="77777777" w:rsidR="00E61866" w:rsidRPr="00707E4E" w:rsidRDefault="00E61866" w:rsidP="001E6EC5">
      <w:pPr>
        <w:pStyle w:val="NormalWeb"/>
        <w:numPr>
          <w:ilvl w:val="0"/>
          <w:numId w:val="179"/>
        </w:numPr>
        <w:rPr>
          <w:rFonts w:ascii="Twinkl Light" w:hAnsi="Twinkl Light"/>
          <w:sz w:val="22"/>
          <w:szCs w:val="22"/>
        </w:rPr>
      </w:pPr>
      <w:r w:rsidRPr="00707E4E">
        <w:rPr>
          <w:rFonts w:ascii="Twinkl Light" w:hAnsi="Twinkl Light" w:cs="Calibri"/>
          <w:sz w:val="22"/>
          <w:szCs w:val="22"/>
        </w:rPr>
        <w:t xml:space="preserve">We encourage children to contribute stories of their everyday life to the setting. </w:t>
      </w:r>
    </w:p>
    <w:p w14:paraId="00BCB3B9" w14:textId="77777777" w:rsidR="00E61866" w:rsidRPr="006F3B13" w:rsidRDefault="00E61866" w:rsidP="001E6EC5">
      <w:pPr>
        <w:pStyle w:val="NormalWeb"/>
        <w:numPr>
          <w:ilvl w:val="0"/>
          <w:numId w:val="179"/>
        </w:numPr>
        <w:rPr>
          <w:rFonts w:ascii="Twinkl Light" w:hAnsi="Twinkl Light"/>
          <w:sz w:val="22"/>
          <w:szCs w:val="22"/>
        </w:rPr>
      </w:pPr>
      <w:r w:rsidRPr="00707E4E">
        <w:rPr>
          <w:rFonts w:ascii="Twinkl Light" w:hAnsi="Twinkl Light" w:cs="Calibri"/>
          <w:sz w:val="22"/>
          <w:szCs w:val="22"/>
        </w:rPr>
        <w:t xml:space="preserve">We encourage mothers, fathers and other carers to take part in the life of the setting and to </w:t>
      </w:r>
      <w:r w:rsidRPr="006F3B13">
        <w:rPr>
          <w:rFonts w:ascii="Twinkl Light" w:hAnsi="Twinkl Light" w:cs="Calibri"/>
          <w:sz w:val="22"/>
          <w:szCs w:val="22"/>
        </w:rPr>
        <w:t xml:space="preserve">contribute fully. </w:t>
      </w:r>
    </w:p>
    <w:p w14:paraId="62475FC0" w14:textId="77777777" w:rsidR="00E61866" w:rsidRDefault="00E61866" w:rsidP="001E6EC5">
      <w:pPr>
        <w:pStyle w:val="NormalWeb"/>
        <w:numPr>
          <w:ilvl w:val="0"/>
          <w:numId w:val="179"/>
        </w:numPr>
        <w:rPr>
          <w:rFonts w:ascii="Twinkl Light" w:hAnsi="Twinkl Light"/>
          <w:sz w:val="22"/>
          <w:szCs w:val="22"/>
        </w:rPr>
      </w:pPr>
      <w:r w:rsidRPr="00707E4E">
        <w:rPr>
          <w:rFonts w:ascii="Twinkl Light" w:hAnsi="Twinkl Light" w:cs="Calibri"/>
          <w:sz w:val="22"/>
          <w:szCs w:val="22"/>
        </w:rPr>
        <w:t xml:space="preserve">For families who speak languages in addition to English, we will develop means to encourage </w:t>
      </w:r>
      <w:r w:rsidRPr="006F3B13">
        <w:rPr>
          <w:rFonts w:ascii="Twinkl Light" w:hAnsi="Twinkl Light" w:cs="Calibri"/>
          <w:sz w:val="22"/>
          <w:szCs w:val="22"/>
        </w:rPr>
        <w:t>their full inclusion.</w:t>
      </w:r>
      <w:r w:rsidRPr="006F3B13">
        <w:rPr>
          <w:rFonts w:ascii="Twinkl Light" w:hAnsi="Twinkl Light"/>
          <w:sz w:val="22"/>
          <w:szCs w:val="22"/>
        </w:rPr>
        <w:t xml:space="preserve"> </w:t>
      </w:r>
    </w:p>
    <w:p w14:paraId="67314025" w14:textId="77777777" w:rsidR="00E61866" w:rsidRDefault="00E61866" w:rsidP="001E6EC5">
      <w:pPr>
        <w:pStyle w:val="NormalWeb"/>
        <w:numPr>
          <w:ilvl w:val="0"/>
          <w:numId w:val="179"/>
        </w:numPr>
        <w:rPr>
          <w:rFonts w:ascii="Twinkl Light" w:hAnsi="Twinkl Light"/>
          <w:sz w:val="22"/>
          <w:szCs w:val="22"/>
        </w:rPr>
      </w:pPr>
      <w:r w:rsidRPr="006F3B13">
        <w:rPr>
          <w:rFonts w:ascii="Twinkl Light" w:hAnsi="Twinkl Light" w:cs="Calibri"/>
          <w:sz w:val="22"/>
          <w:szCs w:val="22"/>
        </w:rPr>
        <w:t xml:space="preserve">We offer a flexible payment system for families experiencing financial difficulties and offer information regarding sources of financial support. </w:t>
      </w:r>
    </w:p>
    <w:p w14:paraId="6776B28A" w14:textId="07C98D66" w:rsidR="00E61866" w:rsidRPr="00E61866" w:rsidRDefault="00E61866" w:rsidP="001E6EC5">
      <w:pPr>
        <w:pStyle w:val="NormalWeb"/>
        <w:numPr>
          <w:ilvl w:val="0"/>
          <w:numId w:val="179"/>
        </w:numPr>
        <w:rPr>
          <w:rFonts w:ascii="Twinkl Light" w:hAnsi="Twinkl Light"/>
          <w:sz w:val="22"/>
          <w:szCs w:val="22"/>
        </w:rPr>
      </w:pPr>
      <w:r w:rsidRPr="006F3B13">
        <w:rPr>
          <w:rFonts w:ascii="Twinkl Light" w:hAnsi="Twinkl Light" w:cs="Calibri"/>
          <w:sz w:val="22"/>
          <w:szCs w:val="22"/>
        </w:rPr>
        <w:t xml:space="preserve">We take positive action to encourage disadvantaged and under-represented groups to use the setting. </w:t>
      </w:r>
    </w:p>
    <w:p w14:paraId="5A42481D" w14:textId="3BD55401" w:rsidR="00E61866" w:rsidRDefault="00E61866" w:rsidP="00E61866">
      <w:pPr>
        <w:pStyle w:val="NormalWeb"/>
        <w:rPr>
          <w:rFonts w:ascii="Twinkl Light" w:hAnsi="Twinkl Light" w:cs="Calibri"/>
          <w:sz w:val="22"/>
          <w:szCs w:val="22"/>
        </w:rPr>
      </w:pPr>
    </w:p>
    <w:p w14:paraId="0204918B" w14:textId="0450398C" w:rsidR="00E61866" w:rsidRDefault="00E61866" w:rsidP="00E61866">
      <w:pPr>
        <w:pStyle w:val="NormalWeb"/>
        <w:rPr>
          <w:rFonts w:ascii="Twinkl Light" w:hAnsi="Twinkl Light" w:cs="Calibri"/>
          <w:sz w:val="22"/>
          <w:szCs w:val="22"/>
        </w:rPr>
      </w:pPr>
    </w:p>
    <w:p w14:paraId="14BC5E3F" w14:textId="19784BB4" w:rsidR="00E61866" w:rsidRDefault="00E61866" w:rsidP="00E61866">
      <w:pPr>
        <w:pStyle w:val="NormalWeb"/>
        <w:rPr>
          <w:rFonts w:ascii="Twinkl Light" w:hAnsi="Twinkl Light" w:cs="Calibri"/>
          <w:sz w:val="22"/>
          <w:szCs w:val="22"/>
        </w:rPr>
      </w:pPr>
    </w:p>
    <w:p w14:paraId="36FD0528" w14:textId="23BB99AD" w:rsidR="00E61866" w:rsidRDefault="00E61866" w:rsidP="00E61866">
      <w:pPr>
        <w:pStyle w:val="NormalWeb"/>
        <w:rPr>
          <w:rFonts w:ascii="Twinkl Light" w:hAnsi="Twinkl Light" w:cs="Calibri"/>
          <w:sz w:val="22"/>
          <w:szCs w:val="22"/>
        </w:rPr>
      </w:pPr>
    </w:p>
    <w:p w14:paraId="6F033E3D" w14:textId="6A77936F" w:rsidR="00E61866" w:rsidRDefault="00E61866" w:rsidP="00E61866">
      <w:pPr>
        <w:pStyle w:val="NormalWeb"/>
        <w:rPr>
          <w:rFonts w:ascii="Twinkl Light" w:hAnsi="Twinkl Light" w:cs="Calibri"/>
          <w:sz w:val="22"/>
          <w:szCs w:val="22"/>
        </w:rPr>
      </w:pPr>
    </w:p>
    <w:p w14:paraId="085FEB1C" w14:textId="62CB4638" w:rsidR="00E61866" w:rsidRDefault="00E61866" w:rsidP="00E61866">
      <w:pPr>
        <w:pStyle w:val="NormalWeb"/>
        <w:rPr>
          <w:rFonts w:ascii="Twinkl Light" w:hAnsi="Twinkl Light" w:cs="Calibri"/>
          <w:sz w:val="22"/>
          <w:szCs w:val="22"/>
        </w:rPr>
      </w:pPr>
    </w:p>
    <w:p w14:paraId="2B51C343" w14:textId="7ABCB0E9" w:rsidR="00E61866" w:rsidRDefault="00E61866" w:rsidP="00E61866">
      <w:pPr>
        <w:pStyle w:val="NormalWeb"/>
        <w:rPr>
          <w:rFonts w:ascii="Twinkl Light" w:hAnsi="Twinkl Light" w:cs="Calibri"/>
          <w:sz w:val="22"/>
          <w:szCs w:val="22"/>
        </w:rPr>
      </w:pPr>
    </w:p>
    <w:p w14:paraId="33DBD71A" w14:textId="13D7CF0C" w:rsidR="00E61866" w:rsidRDefault="00E61866" w:rsidP="00E61866">
      <w:pPr>
        <w:pStyle w:val="NormalWeb"/>
        <w:rPr>
          <w:rFonts w:ascii="Twinkl Light" w:hAnsi="Twinkl Light" w:cs="Calibri"/>
          <w:sz w:val="22"/>
          <w:szCs w:val="22"/>
        </w:rPr>
      </w:pPr>
    </w:p>
    <w:p w14:paraId="592EC797" w14:textId="72ABC997" w:rsidR="00E61866" w:rsidRDefault="00E61866" w:rsidP="00E61866">
      <w:pPr>
        <w:pStyle w:val="NormalWeb"/>
        <w:rPr>
          <w:rFonts w:ascii="Twinkl Light" w:hAnsi="Twinkl Light" w:cs="Calibri"/>
          <w:sz w:val="22"/>
          <w:szCs w:val="22"/>
        </w:rPr>
      </w:pPr>
    </w:p>
    <w:p w14:paraId="4361889C" w14:textId="0FC2B219" w:rsidR="00E61866" w:rsidRDefault="00E61866" w:rsidP="00E61866">
      <w:pPr>
        <w:pStyle w:val="NormalWeb"/>
        <w:rPr>
          <w:rFonts w:ascii="Twinkl Light" w:hAnsi="Twinkl Light" w:cs="Calibri"/>
          <w:sz w:val="22"/>
          <w:szCs w:val="22"/>
        </w:rPr>
      </w:pPr>
    </w:p>
    <w:p w14:paraId="3B37325D" w14:textId="4F93E5FD" w:rsidR="00E61866" w:rsidRDefault="00E61866" w:rsidP="00E61866">
      <w:pPr>
        <w:pStyle w:val="NormalWeb"/>
        <w:rPr>
          <w:rFonts w:ascii="Twinkl Light" w:hAnsi="Twinkl Light" w:cs="Calibri"/>
          <w:sz w:val="22"/>
          <w:szCs w:val="22"/>
        </w:rPr>
      </w:pPr>
    </w:p>
    <w:p w14:paraId="77EAEA55" w14:textId="0A2CAD67" w:rsidR="00E61866" w:rsidRDefault="00E61866" w:rsidP="00E61866">
      <w:pPr>
        <w:pStyle w:val="NormalWeb"/>
        <w:rPr>
          <w:rFonts w:ascii="Twinkl Light" w:hAnsi="Twinkl Light" w:cs="Calibri"/>
          <w:sz w:val="22"/>
          <w:szCs w:val="22"/>
        </w:rPr>
      </w:pPr>
    </w:p>
    <w:p w14:paraId="6F04F8E5" w14:textId="2CCD570A" w:rsidR="00E61866" w:rsidRDefault="00E61866" w:rsidP="00E61866">
      <w:pPr>
        <w:pStyle w:val="NormalWeb"/>
        <w:rPr>
          <w:rFonts w:ascii="Twinkl Light" w:hAnsi="Twinkl Light" w:cs="Calibri"/>
          <w:sz w:val="22"/>
          <w:szCs w:val="22"/>
        </w:rPr>
      </w:pPr>
    </w:p>
    <w:p w14:paraId="5C90D932" w14:textId="3BE946B4" w:rsidR="00E61866" w:rsidRDefault="00E61866" w:rsidP="00E61866">
      <w:pPr>
        <w:pStyle w:val="NormalWeb"/>
        <w:rPr>
          <w:rFonts w:ascii="Twinkl Light" w:hAnsi="Twinkl Light" w:cs="Calibri"/>
          <w:sz w:val="22"/>
          <w:szCs w:val="22"/>
        </w:rPr>
      </w:pPr>
    </w:p>
    <w:p w14:paraId="7F4A44AC" w14:textId="7D6D4080" w:rsidR="00E61866" w:rsidRDefault="00E61866" w:rsidP="00E61866">
      <w:pPr>
        <w:pStyle w:val="NormalWeb"/>
        <w:rPr>
          <w:rFonts w:ascii="Twinkl Light" w:hAnsi="Twinkl Light" w:cs="Calibri"/>
          <w:sz w:val="22"/>
          <w:szCs w:val="22"/>
        </w:rPr>
      </w:pPr>
    </w:p>
    <w:p w14:paraId="3BF65A2B" w14:textId="63507AEA" w:rsidR="00E61866" w:rsidRDefault="00E61866" w:rsidP="00E61866">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864064" behindDoc="0" locked="0" layoutInCell="1" allowOverlap="1" wp14:anchorId="59482D82" wp14:editId="6A773F66">
                <wp:simplePos x="0" y="0"/>
                <wp:positionH relativeFrom="column">
                  <wp:posOffset>5830348</wp:posOffset>
                </wp:positionH>
                <wp:positionV relativeFrom="paragraph">
                  <wp:posOffset>562062</wp:posOffset>
                </wp:positionV>
                <wp:extent cx="503339" cy="427839"/>
                <wp:effectExtent l="0" t="0" r="5080" b="4445"/>
                <wp:wrapNone/>
                <wp:docPr id="103" name="Text Box 103"/>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107BB266" w14:textId="0CA8B21A" w:rsidR="00E61866" w:rsidRPr="00C0001D" w:rsidRDefault="00E61866" w:rsidP="00E61866">
                            <w:pPr>
                              <w:rPr>
                                <w:rFonts w:ascii="Twinkl Light" w:hAnsi="Twinkl Light"/>
                              </w:rPr>
                            </w:pPr>
                            <w:r>
                              <w:rPr>
                                <w:rFonts w:ascii="Twinkl Light" w:hAnsi="Twinkl Light"/>
                              </w:rPr>
                              <w:t>103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82D82" id="Text Box 103" o:spid="_x0000_s1125" type="#_x0000_t202" style="position:absolute;margin-left:459.1pt;margin-top:44.25pt;width:39.65pt;height:33.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" fillcolor="white [3201]" stroked="f" strokeweight=".5pt">
                <v:textbox>
                  <w:txbxContent>
                    <w:p w14:paraId="107BB266" w14:textId="0CA8B21A" w:rsidR="00E61866" w:rsidRPr="00C0001D" w:rsidRDefault="00E61866" w:rsidP="00E61866">
                      <w:pPr>
                        <w:rPr>
                          <w:rFonts w:ascii="Twinkl Light" w:hAnsi="Twinkl Light"/>
                        </w:rPr>
                      </w:pPr>
                      <w:r>
                        <w:rPr>
                          <w:rFonts w:ascii="Twinkl Light" w:hAnsi="Twinkl Light"/>
                        </w:rPr>
                        <w:t>10</w:t>
                      </w:r>
                      <w:r>
                        <w:rPr>
                          <w:rFonts w:ascii="Twinkl Light" w:hAnsi="Twinkl Light"/>
                        </w:rPr>
                        <w:t>3</w:t>
                      </w:r>
                    </w:p>
                  </w:txbxContent>
                </v:textbox>
              </v:shape>
            </w:pict>
          </mc:Fallback>
        </mc:AlternateContent>
      </w:r>
    </w:p>
    <w:p w14:paraId="0C588C22" w14:textId="77777777" w:rsidR="006C03B0" w:rsidRPr="00EC51D3" w:rsidRDefault="006C03B0" w:rsidP="006C03B0">
      <w:pPr>
        <w:pStyle w:val="NormalWeb"/>
        <w:jc w:val="center"/>
        <w:rPr>
          <w:rFonts w:ascii="Twinkl Light" w:hAnsi="Twinkl Light"/>
          <w:sz w:val="40"/>
          <w:szCs w:val="40"/>
        </w:rPr>
      </w:pPr>
      <w:r w:rsidRPr="00EC51D3">
        <w:rPr>
          <w:rFonts w:ascii="Twinkl Light" w:hAnsi="Twinkl Light" w:cs="Calibri"/>
          <w:b/>
          <w:bCs/>
          <w:sz w:val="40"/>
          <w:szCs w:val="40"/>
        </w:rPr>
        <w:lastRenderedPageBreak/>
        <w:t>Supporting Children with Special Educational Needs (SEN)</w:t>
      </w:r>
    </w:p>
    <w:p w14:paraId="3C049C10" w14:textId="77777777" w:rsidR="006C03B0" w:rsidRPr="00EC51D3" w:rsidRDefault="006C03B0" w:rsidP="006C03B0">
      <w:pPr>
        <w:pStyle w:val="NormalWeb"/>
        <w:rPr>
          <w:rFonts w:ascii="Twinkl Light" w:hAnsi="Twinkl Light"/>
          <w:sz w:val="22"/>
          <w:szCs w:val="22"/>
        </w:rPr>
      </w:pPr>
      <w:r w:rsidRPr="00EC51D3">
        <w:rPr>
          <w:rFonts w:ascii="Twinkl Light" w:hAnsi="Twinkl Light" w:cs="Calibri"/>
          <w:sz w:val="22"/>
          <w:szCs w:val="22"/>
        </w:rPr>
        <w:t xml:space="preserve">The Art Club Chester provide an environment in which all children with Special Educational Needs (SEN) are supported to reach their full potential. </w:t>
      </w:r>
    </w:p>
    <w:p w14:paraId="17E3F5FF" w14:textId="77777777" w:rsidR="006C03B0" w:rsidRPr="00EC51D3" w:rsidRDefault="006C03B0" w:rsidP="001E6EC5">
      <w:pPr>
        <w:pStyle w:val="NormalWeb"/>
        <w:numPr>
          <w:ilvl w:val="0"/>
          <w:numId w:val="180"/>
        </w:numPr>
        <w:rPr>
          <w:rFonts w:ascii="Twinkl Light" w:hAnsi="Twinkl Light"/>
          <w:sz w:val="22"/>
          <w:szCs w:val="22"/>
        </w:rPr>
      </w:pPr>
      <w:r w:rsidRPr="00EC51D3">
        <w:rPr>
          <w:rFonts w:ascii="Twinkl Light" w:hAnsi="Twinkl Light" w:cs="Calibri"/>
          <w:sz w:val="22"/>
          <w:szCs w:val="22"/>
        </w:rPr>
        <w:t xml:space="preserve">We have regard for the Special Educational Needs and Disability Code of Practice (2014). </w:t>
      </w:r>
    </w:p>
    <w:p w14:paraId="1F60E57F" w14:textId="77777777" w:rsidR="006C03B0" w:rsidRPr="00EC51D3" w:rsidRDefault="006C03B0" w:rsidP="001E6EC5">
      <w:pPr>
        <w:pStyle w:val="NormalWeb"/>
        <w:numPr>
          <w:ilvl w:val="0"/>
          <w:numId w:val="180"/>
        </w:numPr>
        <w:rPr>
          <w:rFonts w:ascii="Twinkl Light" w:hAnsi="Twinkl Light"/>
          <w:sz w:val="22"/>
          <w:szCs w:val="22"/>
        </w:rPr>
      </w:pPr>
      <w:r w:rsidRPr="00EC51D3">
        <w:rPr>
          <w:rFonts w:ascii="Twinkl Light" w:hAnsi="Twinkl Light" w:cs="Calibri"/>
          <w:sz w:val="22"/>
          <w:szCs w:val="22"/>
        </w:rPr>
        <w:t xml:space="preserve">We have in place a clear approach for identifying, responding to, and meeting children’s SEN. </w:t>
      </w:r>
    </w:p>
    <w:p w14:paraId="6350F2E8" w14:textId="77777777" w:rsidR="006C03B0" w:rsidRPr="00EC51D3" w:rsidRDefault="006C03B0" w:rsidP="001E6EC5">
      <w:pPr>
        <w:pStyle w:val="NormalWeb"/>
        <w:numPr>
          <w:ilvl w:val="0"/>
          <w:numId w:val="180"/>
        </w:numPr>
        <w:rPr>
          <w:rFonts w:ascii="Twinkl Light" w:hAnsi="Twinkl Light"/>
          <w:sz w:val="22"/>
          <w:szCs w:val="22"/>
        </w:rPr>
      </w:pPr>
      <w:r w:rsidRPr="00EC51D3">
        <w:rPr>
          <w:rFonts w:ascii="Twinkl Light" w:hAnsi="Twinkl Light" w:cs="Calibri"/>
          <w:sz w:val="22"/>
          <w:szCs w:val="22"/>
        </w:rPr>
        <w:t>We support and involve parents (and where relevant</w:t>
      </w:r>
      <w:r>
        <w:rPr>
          <w:rFonts w:ascii="Twinkl Light" w:hAnsi="Twinkl Light" w:cs="Calibri"/>
          <w:sz w:val="22"/>
          <w:szCs w:val="22"/>
        </w:rPr>
        <w:t>-</w:t>
      </w:r>
      <w:r w:rsidRPr="00EC51D3">
        <w:rPr>
          <w:rFonts w:ascii="Twinkl Light" w:hAnsi="Twinkl Light" w:cs="Calibri"/>
          <w:sz w:val="22"/>
          <w:szCs w:val="22"/>
        </w:rPr>
        <w:t xml:space="preserve"> children), actively listening to, and acting on their wishes and concerns. </w:t>
      </w:r>
    </w:p>
    <w:p w14:paraId="338389D8" w14:textId="77777777" w:rsidR="006C03B0" w:rsidRPr="00EC51D3" w:rsidRDefault="006C03B0" w:rsidP="001E6EC5">
      <w:pPr>
        <w:pStyle w:val="NormalWeb"/>
        <w:numPr>
          <w:ilvl w:val="0"/>
          <w:numId w:val="180"/>
        </w:numPr>
        <w:rPr>
          <w:rFonts w:ascii="Twinkl Light" w:hAnsi="Twinkl Light"/>
          <w:sz w:val="22"/>
          <w:szCs w:val="22"/>
        </w:rPr>
      </w:pPr>
      <w:r w:rsidRPr="00EC51D3">
        <w:rPr>
          <w:rFonts w:ascii="Twinkl Light" w:hAnsi="Twinkl Light" w:cs="Calibri"/>
          <w:sz w:val="22"/>
          <w:szCs w:val="22"/>
        </w:rPr>
        <w:t xml:space="preserve">We work in partnership with the local authority and other external agencies to ensure the best outcomes for children with SEN and their families. </w:t>
      </w:r>
    </w:p>
    <w:p w14:paraId="584BFBF5" w14:textId="77777777" w:rsidR="006C03B0" w:rsidRPr="00EC51D3" w:rsidRDefault="006C03B0" w:rsidP="001E6EC5">
      <w:pPr>
        <w:pStyle w:val="NormalWeb"/>
        <w:numPr>
          <w:ilvl w:val="0"/>
          <w:numId w:val="180"/>
        </w:numPr>
        <w:rPr>
          <w:rFonts w:ascii="Twinkl Light" w:hAnsi="Twinkl Light"/>
          <w:sz w:val="22"/>
          <w:szCs w:val="22"/>
        </w:rPr>
      </w:pPr>
      <w:r w:rsidRPr="00EC51D3">
        <w:rPr>
          <w:rFonts w:ascii="Twinkl Light" w:hAnsi="Twinkl Light" w:cs="Calibri"/>
          <w:sz w:val="22"/>
          <w:szCs w:val="22"/>
        </w:rPr>
        <w:t xml:space="preserve">We regularly monitor and review our policy, practice, and provision and, if necessary, make adjustments. </w:t>
      </w:r>
    </w:p>
    <w:p w14:paraId="760DD3B2" w14:textId="77777777" w:rsidR="006C03B0" w:rsidRPr="00EC51D3" w:rsidRDefault="006C03B0" w:rsidP="006C03B0">
      <w:pPr>
        <w:pStyle w:val="NormalWeb"/>
        <w:rPr>
          <w:rFonts w:ascii="Twinkl Light" w:hAnsi="Twinkl Light"/>
          <w:sz w:val="22"/>
          <w:szCs w:val="22"/>
        </w:rPr>
      </w:pPr>
      <w:r w:rsidRPr="00EC51D3">
        <w:rPr>
          <w:rFonts w:ascii="Twinkl Light" w:hAnsi="Twinkl Light" w:cs="Calibri"/>
          <w:b/>
          <w:bCs/>
          <w:sz w:val="22"/>
          <w:szCs w:val="22"/>
        </w:rPr>
        <w:t>P</w:t>
      </w:r>
      <w:r>
        <w:rPr>
          <w:rFonts w:ascii="Twinkl Light" w:hAnsi="Twinkl Light" w:cs="Calibri"/>
          <w:b/>
          <w:bCs/>
          <w:sz w:val="22"/>
          <w:szCs w:val="22"/>
        </w:rPr>
        <w:t>rocedure</w:t>
      </w:r>
      <w:r w:rsidRPr="00EC51D3">
        <w:rPr>
          <w:rFonts w:ascii="Twinkl Light" w:hAnsi="Twinkl Light" w:cs="Calibri"/>
          <w:b/>
          <w:bCs/>
          <w:sz w:val="22"/>
          <w:szCs w:val="22"/>
        </w:rPr>
        <w:t xml:space="preserve"> </w:t>
      </w:r>
    </w:p>
    <w:p w14:paraId="0B7F50DF" w14:textId="77777777" w:rsidR="006C03B0" w:rsidRPr="00EC51D3" w:rsidRDefault="006C03B0" w:rsidP="006C03B0">
      <w:pPr>
        <w:pStyle w:val="NormalWeb"/>
        <w:rPr>
          <w:rFonts w:ascii="Twinkl Light" w:hAnsi="Twinkl Light"/>
          <w:sz w:val="22"/>
          <w:szCs w:val="22"/>
        </w:rPr>
      </w:pPr>
      <w:r>
        <w:rPr>
          <w:rFonts w:ascii="Twinkl Light" w:hAnsi="Twinkl Light" w:cs="Calibri"/>
          <w:sz w:val="22"/>
          <w:szCs w:val="22"/>
        </w:rPr>
        <w:t xml:space="preserve">Jo Inchley will contact the </w:t>
      </w:r>
      <w:r w:rsidRPr="00EC51D3">
        <w:rPr>
          <w:rFonts w:ascii="Twinkl Light" w:hAnsi="Twinkl Light" w:cs="Calibri"/>
          <w:sz w:val="22"/>
          <w:szCs w:val="22"/>
        </w:rPr>
        <w:t xml:space="preserve">Special Educational Needs Co-ordinator (SENCO) </w:t>
      </w:r>
      <w:r>
        <w:rPr>
          <w:rFonts w:ascii="Twinkl Light" w:hAnsi="Twinkl Light" w:cs="Calibri"/>
          <w:sz w:val="22"/>
          <w:szCs w:val="22"/>
        </w:rPr>
        <w:t>at schools where the Art Bus works to find out relevant information</w:t>
      </w:r>
      <w:r w:rsidRPr="00EC51D3">
        <w:rPr>
          <w:rFonts w:ascii="Twinkl Light" w:hAnsi="Twinkl Light" w:cs="Calibri"/>
          <w:sz w:val="22"/>
          <w:szCs w:val="22"/>
        </w:rPr>
        <w:t xml:space="preserve">. </w:t>
      </w:r>
    </w:p>
    <w:p w14:paraId="2E4E4292" w14:textId="77777777" w:rsidR="006C03B0" w:rsidRPr="00EC51D3"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The SENCO has the responsibility for the day-to-day operation of Supporting Children with Special Educational Needs policy and for coordinating provision for children with SEN. </w:t>
      </w:r>
      <w:r>
        <w:rPr>
          <w:rFonts w:ascii="Twinkl Light" w:hAnsi="Twinkl Light" w:cs="Calibri"/>
          <w:sz w:val="22"/>
          <w:szCs w:val="22"/>
        </w:rPr>
        <w:t>Speaking to the child’s 1:1 may support the child too.</w:t>
      </w:r>
    </w:p>
    <w:p w14:paraId="0B5CA06D" w14:textId="77777777" w:rsidR="006C03B0" w:rsidRPr="00EC51D3"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We ensure that the provision for children with SEN is the responsibility of the setting. </w:t>
      </w:r>
    </w:p>
    <w:p w14:paraId="7B8330B6" w14:textId="77777777" w:rsidR="006C03B0" w:rsidRPr="00EC51D3"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We ensure that our inclusive admissions practice ensures equality of access and opportunity. </w:t>
      </w:r>
    </w:p>
    <w:p w14:paraId="72F0C261" w14:textId="77777777" w:rsidR="006C03B0" w:rsidRPr="00EC51D3"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We provide a broad, balanced and differentiated curriculum for all children. </w:t>
      </w:r>
    </w:p>
    <w:p w14:paraId="195E04A4" w14:textId="77777777" w:rsidR="006C03B0" w:rsidRPr="009F0C56"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When appropriate we consider children’s views and wishes in decisions being made about </w:t>
      </w:r>
      <w:r w:rsidRPr="009F0C56">
        <w:rPr>
          <w:rFonts w:ascii="Twinkl Light" w:hAnsi="Twinkl Light" w:cs="Calibri"/>
          <w:sz w:val="22"/>
          <w:szCs w:val="22"/>
        </w:rPr>
        <w:t xml:space="preserve">them, relevant to their understanding. </w:t>
      </w:r>
    </w:p>
    <w:p w14:paraId="46E4D5BA" w14:textId="77777777" w:rsidR="006C03B0" w:rsidRPr="00820FDC"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We provide parents with information on local sources of support and advise e.g., Live Well, </w:t>
      </w:r>
      <w:r w:rsidRPr="00820FDC">
        <w:rPr>
          <w:rFonts w:ascii="Twinkl Light" w:hAnsi="Twinkl Light" w:cs="Calibri"/>
          <w:sz w:val="22"/>
          <w:szCs w:val="22"/>
        </w:rPr>
        <w:t xml:space="preserve">Information Advise and Support Services. </w:t>
      </w:r>
    </w:p>
    <w:p w14:paraId="53E82BB8" w14:textId="77777777" w:rsidR="006C03B0" w:rsidRPr="00820FDC"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We liaise and work with other external agencies to help improve outcomes for children with </w:t>
      </w:r>
      <w:r w:rsidRPr="00820FDC">
        <w:rPr>
          <w:rFonts w:ascii="Twinkl Light" w:hAnsi="Twinkl Light" w:cs="Calibri"/>
          <w:sz w:val="22"/>
          <w:szCs w:val="22"/>
        </w:rPr>
        <w:t xml:space="preserve">SEN. </w:t>
      </w:r>
    </w:p>
    <w:p w14:paraId="0CE201F2" w14:textId="77777777" w:rsidR="006C03B0" w:rsidRPr="00820FDC"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We provide resources (human and financial) to implement our </w:t>
      </w:r>
      <w:r w:rsidRPr="00820FDC">
        <w:rPr>
          <w:rFonts w:ascii="Twinkl Light" w:hAnsi="Twinkl Light" w:cs="Calibri"/>
          <w:b/>
          <w:bCs/>
          <w:sz w:val="22"/>
          <w:szCs w:val="22"/>
        </w:rPr>
        <w:t>Supporting Children with Special Educational Needs Policy</w:t>
      </w:r>
      <w:r w:rsidRPr="00820FDC">
        <w:rPr>
          <w:rFonts w:ascii="Twinkl Light" w:hAnsi="Twinkl Light" w:cs="Calibri"/>
          <w:sz w:val="22"/>
          <w:szCs w:val="22"/>
        </w:rPr>
        <w:t xml:space="preserve">. </w:t>
      </w:r>
    </w:p>
    <w:p w14:paraId="55715B0F" w14:textId="77777777" w:rsidR="006C03B0" w:rsidRPr="00820FDC" w:rsidRDefault="006C03B0" w:rsidP="001E6EC5">
      <w:pPr>
        <w:pStyle w:val="NormalWeb"/>
        <w:numPr>
          <w:ilvl w:val="0"/>
          <w:numId w:val="181"/>
        </w:numPr>
        <w:rPr>
          <w:rFonts w:ascii="Twinkl Light" w:hAnsi="Twinkl Light"/>
          <w:sz w:val="22"/>
          <w:szCs w:val="22"/>
        </w:rPr>
      </w:pPr>
      <w:r>
        <w:rPr>
          <w:rFonts w:ascii="Twinkl Light" w:hAnsi="Twinkl Light" w:cs="Calibri"/>
          <w:sz w:val="22"/>
          <w:szCs w:val="22"/>
        </w:rPr>
        <w:t>Jo Inchley is</w:t>
      </w:r>
      <w:r w:rsidRPr="00EC51D3">
        <w:rPr>
          <w:rFonts w:ascii="Twinkl Light" w:hAnsi="Twinkl Light" w:cs="Calibri"/>
          <w:sz w:val="22"/>
          <w:szCs w:val="22"/>
        </w:rPr>
        <w:t xml:space="preserve"> aware of our Supporting Children with Special Educational Needs </w:t>
      </w:r>
      <w:r w:rsidRPr="00820FDC">
        <w:rPr>
          <w:rFonts w:ascii="Twinkl Light" w:hAnsi="Twinkl Light" w:cs="Calibri"/>
          <w:sz w:val="22"/>
          <w:szCs w:val="22"/>
        </w:rPr>
        <w:t>Policy and the procedures for identifying, assessing, and making provision for children with SEN.</w:t>
      </w:r>
    </w:p>
    <w:p w14:paraId="78BF267D" w14:textId="77777777" w:rsidR="006C03B0" w:rsidRPr="00820FDC"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We raise awareness of our special education provision via our website and/or promotional </w:t>
      </w:r>
      <w:r w:rsidRPr="00820FDC">
        <w:rPr>
          <w:rFonts w:ascii="Twinkl Light" w:hAnsi="Twinkl Light" w:cs="Calibri"/>
          <w:sz w:val="22"/>
          <w:szCs w:val="22"/>
        </w:rPr>
        <w:t xml:space="preserve">material. </w:t>
      </w:r>
    </w:p>
    <w:p w14:paraId="583473A8" w14:textId="77777777" w:rsidR="006C03B0" w:rsidRPr="00820FDC" w:rsidRDefault="006C03B0" w:rsidP="001E6EC5">
      <w:pPr>
        <w:pStyle w:val="NormalWeb"/>
        <w:numPr>
          <w:ilvl w:val="0"/>
          <w:numId w:val="181"/>
        </w:numPr>
        <w:rPr>
          <w:rFonts w:ascii="Twinkl Light" w:hAnsi="Twinkl Light"/>
          <w:sz w:val="22"/>
          <w:szCs w:val="22"/>
        </w:rPr>
      </w:pPr>
      <w:r w:rsidRPr="00EC51D3">
        <w:rPr>
          <w:rFonts w:ascii="Twinkl Light" w:hAnsi="Twinkl Light" w:cs="Calibri"/>
          <w:sz w:val="22"/>
          <w:szCs w:val="22"/>
        </w:rPr>
        <w:t xml:space="preserve">We ensure the effectiveness of our special educational needs provision by collecting </w:t>
      </w:r>
      <w:r w:rsidRPr="00820FDC">
        <w:rPr>
          <w:rFonts w:ascii="Twinkl Light" w:hAnsi="Twinkl Light" w:cs="Calibri"/>
          <w:sz w:val="22"/>
          <w:szCs w:val="22"/>
        </w:rPr>
        <w:t xml:space="preserve">information from a range of sources e.g., action plan reviews, staff and management meetings, parental and external agency’s views, inspections and complaints. This information is collated, evaluated and reviewed annually. </w:t>
      </w:r>
    </w:p>
    <w:p w14:paraId="6F45E3BF" w14:textId="50E17F32" w:rsidR="006C03B0" w:rsidRPr="00EC51D3" w:rsidRDefault="006C03B0" w:rsidP="001E6EC5">
      <w:pPr>
        <w:pStyle w:val="NormalWeb"/>
        <w:numPr>
          <w:ilvl w:val="0"/>
          <w:numId w:val="182"/>
        </w:numPr>
        <w:rPr>
          <w:rFonts w:ascii="Twinkl Light" w:hAnsi="Twinkl Light"/>
          <w:sz w:val="22"/>
          <w:szCs w:val="22"/>
        </w:rPr>
      </w:pPr>
      <w:r w:rsidRPr="00EC51D3">
        <w:rPr>
          <w:rFonts w:ascii="Twinkl Light" w:hAnsi="Twinkl Light" w:cs="Calibri"/>
          <w:sz w:val="22"/>
          <w:szCs w:val="22"/>
        </w:rPr>
        <w:t xml:space="preserve">We provide a complaints procedure. </w:t>
      </w:r>
    </w:p>
    <w:p w14:paraId="673F0FEB" w14:textId="75D97F59" w:rsidR="006C03B0" w:rsidRPr="00EC51D3" w:rsidRDefault="006C03B0" w:rsidP="001E6EC5">
      <w:pPr>
        <w:pStyle w:val="NormalWeb"/>
        <w:numPr>
          <w:ilvl w:val="0"/>
          <w:numId w:val="182"/>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66112" behindDoc="0" locked="0" layoutInCell="1" allowOverlap="1" wp14:anchorId="717433E7" wp14:editId="01C0E32A">
                <wp:simplePos x="0" y="0"/>
                <wp:positionH relativeFrom="column">
                  <wp:posOffset>5738069</wp:posOffset>
                </wp:positionH>
                <wp:positionV relativeFrom="paragraph">
                  <wp:posOffset>184557</wp:posOffset>
                </wp:positionV>
                <wp:extent cx="503339" cy="427839"/>
                <wp:effectExtent l="0" t="0" r="5080" b="4445"/>
                <wp:wrapNone/>
                <wp:docPr id="104" name="Text Box 104"/>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05B8481C" w14:textId="671D26DC" w:rsidR="006C03B0" w:rsidRPr="00C0001D" w:rsidRDefault="006C03B0" w:rsidP="006C03B0">
                            <w:pPr>
                              <w:rPr>
                                <w:rFonts w:ascii="Twinkl Light" w:hAnsi="Twinkl Light"/>
                              </w:rPr>
                            </w:pPr>
                            <w:r>
                              <w:rPr>
                                <w:rFonts w:ascii="Twinkl Light" w:hAnsi="Twinkl Light"/>
                              </w:rPr>
                              <w:t>104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433E7" id="Text Box 104" o:spid="_x0000_s1126" type="#_x0000_t202" style="position:absolute;left:0;text-align:left;margin-left:451.8pt;margin-top:14.55pt;width:39.65pt;height:33.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" fillcolor="white [3201]" stroked="f" strokeweight=".5pt">
                <v:textbox>
                  <w:txbxContent>
                    <w:p w14:paraId="05B8481C" w14:textId="671D26DC" w:rsidR="006C03B0" w:rsidRPr="00C0001D" w:rsidRDefault="006C03B0" w:rsidP="006C03B0">
                      <w:pPr>
                        <w:rPr>
                          <w:rFonts w:ascii="Twinkl Light" w:hAnsi="Twinkl Light"/>
                        </w:rPr>
                      </w:pPr>
                      <w:r>
                        <w:rPr>
                          <w:rFonts w:ascii="Twinkl Light" w:hAnsi="Twinkl Light"/>
                        </w:rPr>
                        <w:t>10</w:t>
                      </w:r>
                      <w:r>
                        <w:rPr>
                          <w:rFonts w:ascii="Twinkl Light" w:hAnsi="Twinkl Light"/>
                        </w:rPr>
                        <w:t>4</w:t>
                      </w:r>
                    </w:p>
                  </w:txbxContent>
                </v:textbox>
              </v:shape>
            </w:pict>
          </mc:Fallback>
        </mc:AlternateContent>
      </w:r>
      <w:r w:rsidRPr="00EC51D3">
        <w:rPr>
          <w:rFonts w:ascii="Twinkl Light" w:hAnsi="Twinkl Light" w:cs="Calibri"/>
          <w:sz w:val="22"/>
          <w:szCs w:val="22"/>
        </w:rPr>
        <w:t xml:space="preserve">We monitor and review our policies annually. </w:t>
      </w:r>
    </w:p>
    <w:p w14:paraId="79529C2F" w14:textId="77777777" w:rsidR="006C03B0" w:rsidRPr="00EC51D3" w:rsidRDefault="006C03B0" w:rsidP="006C03B0">
      <w:pPr>
        <w:pStyle w:val="NormalWeb"/>
        <w:rPr>
          <w:rFonts w:ascii="Twinkl Light" w:hAnsi="Twinkl Light"/>
          <w:sz w:val="22"/>
          <w:szCs w:val="22"/>
        </w:rPr>
      </w:pPr>
      <w:r w:rsidRPr="00EC51D3">
        <w:rPr>
          <w:rFonts w:ascii="Twinkl Light" w:hAnsi="Twinkl Light" w:cs="Calibri"/>
          <w:b/>
          <w:bCs/>
          <w:sz w:val="22"/>
          <w:szCs w:val="22"/>
        </w:rPr>
        <w:lastRenderedPageBreak/>
        <w:t xml:space="preserve">Further Guidance </w:t>
      </w:r>
    </w:p>
    <w:p w14:paraId="713EB3E7" w14:textId="77777777" w:rsidR="006C03B0" w:rsidRPr="00EC51D3" w:rsidRDefault="006C03B0" w:rsidP="001E6EC5">
      <w:pPr>
        <w:pStyle w:val="NormalWeb"/>
        <w:numPr>
          <w:ilvl w:val="0"/>
          <w:numId w:val="183"/>
        </w:numPr>
        <w:rPr>
          <w:rFonts w:ascii="Twinkl Light" w:hAnsi="Twinkl Light"/>
          <w:sz w:val="22"/>
          <w:szCs w:val="22"/>
        </w:rPr>
      </w:pPr>
      <w:r w:rsidRPr="00EC51D3">
        <w:rPr>
          <w:rFonts w:ascii="Twinkl Light" w:hAnsi="Twinkl Light" w:cs="Calibri"/>
          <w:sz w:val="22"/>
          <w:szCs w:val="22"/>
        </w:rPr>
        <w:t>Early Years Foundation Stage Statutory Framework (DfE 20</w:t>
      </w:r>
      <w:r>
        <w:rPr>
          <w:rFonts w:ascii="Twinkl Light" w:hAnsi="Twinkl Light" w:cs="Calibri"/>
          <w:sz w:val="22"/>
          <w:szCs w:val="22"/>
        </w:rPr>
        <w:t>21</w:t>
      </w:r>
      <w:r w:rsidRPr="00EC51D3">
        <w:rPr>
          <w:rFonts w:ascii="Twinkl Light" w:hAnsi="Twinkl Light" w:cs="Calibri"/>
          <w:sz w:val="22"/>
          <w:szCs w:val="22"/>
        </w:rPr>
        <w:t xml:space="preserve">) </w:t>
      </w:r>
    </w:p>
    <w:p w14:paraId="0D889670" w14:textId="77777777" w:rsidR="006C03B0" w:rsidRPr="00EC51D3" w:rsidRDefault="006C03B0" w:rsidP="001E6EC5">
      <w:pPr>
        <w:pStyle w:val="NormalWeb"/>
        <w:numPr>
          <w:ilvl w:val="0"/>
          <w:numId w:val="183"/>
        </w:numPr>
        <w:rPr>
          <w:rFonts w:ascii="Twinkl Light" w:hAnsi="Twinkl Light"/>
          <w:sz w:val="22"/>
          <w:szCs w:val="22"/>
        </w:rPr>
      </w:pPr>
      <w:r w:rsidRPr="00EC51D3">
        <w:rPr>
          <w:rFonts w:ascii="Twinkl Light" w:hAnsi="Twinkl Light" w:cs="Calibri"/>
          <w:sz w:val="22"/>
          <w:szCs w:val="22"/>
        </w:rPr>
        <w:t xml:space="preserve">Working Together to Safeguard Children (DfE 2015) </w:t>
      </w:r>
    </w:p>
    <w:p w14:paraId="4C00015B" w14:textId="77777777" w:rsidR="006C03B0" w:rsidRPr="00EC51D3" w:rsidRDefault="006C03B0" w:rsidP="001E6EC5">
      <w:pPr>
        <w:pStyle w:val="NormalWeb"/>
        <w:numPr>
          <w:ilvl w:val="0"/>
          <w:numId w:val="183"/>
        </w:numPr>
        <w:rPr>
          <w:rFonts w:ascii="Twinkl Light" w:hAnsi="Twinkl Light"/>
          <w:sz w:val="22"/>
          <w:szCs w:val="22"/>
        </w:rPr>
      </w:pPr>
      <w:r w:rsidRPr="00EC51D3">
        <w:rPr>
          <w:rFonts w:ascii="Twinkl Light" w:hAnsi="Twinkl Light" w:cs="Calibri"/>
          <w:sz w:val="22"/>
          <w:szCs w:val="22"/>
        </w:rPr>
        <w:t xml:space="preserve">Special Educational Needs and </w:t>
      </w:r>
      <w:r>
        <w:rPr>
          <w:rFonts w:ascii="Twinkl Light" w:hAnsi="Twinkl Light" w:cs="Calibri"/>
          <w:sz w:val="22"/>
          <w:szCs w:val="22"/>
        </w:rPr>
        <w:t>D</w:t>
      </w:r>
      <w:r w:rsidRPr="00EC51D3">
        <w:rPr>
          <w:rFonts w:ascii="Twinkl Light" w:hAnsi="Twinkl Light" w:cs="Calibri"/>
          <w:sz w:val="22"/>
          <w:szCs w:val="22"/>
        </w:rPr>
        <w:t xml:space="preserve">isability Code of Practice (DfE &amp; </w:t>
      </w:r>
      <w:proofErr w:type="spellStart"/>
      <w:r w:rsidRPr="00EC51D3">
        <w:rPr>
          <w:rFonts w:ascii="Twinkl Light" w:hAnsi="Twinkl Light" w:cs="Calibri"/>
          <w:sz w:val="22"/>
          <w:szCs w:val="22"/>
        </w:rPr>
        <w:t>DoH</w:t>
      </w:r>
      <w:proofErr w:type="spellEnd"/>
      <w:r w:rsidRPr="00EC51D3">
        <w:rPr>
          <w:rFonts w:ascii="Twinkl Light" w:hAnsi="Twinkl Light" w:cs="Calibri"/>
          <w:sz w:val="22"/>
          <w:szCs w:val="22"/>
        </w:rPr>
        <w:t xml:space="preserve"> 2014) </w:t>
      </w:r>
    </w:p>
    <w:p w14:paraId="3740E284" w14:textId="77777777" w:rsidR="006C03B0" w:rsidRPr="00EC51D3" w:rsidRDefault="006C03B0" w:rsidP="006C03B0">
      <w:pPr>
        <w:rPr>
          <w:rFonts w:ascii="Twinkl Light" w:hAnsi="Twinkl Light"/>
          <w:sz w:val="22"/>
          <w:szCs w:val="22"/>
        </w:rPr>
      </w:pPr>
    </w:p>
    <w:p w14:paraId="69F8FFD6" w14:textId="6468A527" w:rsidR="00E61866" w:rsidRDefault="00E61866" w:rsidP="00E61866">
      <w:pPr>
        <w:pStyle w:val="NormalWeb"/>
        <w:rPr>
          <w:rFonts w:ascii="Twinkl Light" w:hAnsi="Twinkl Light"/>
          <w:sz w:val="22"/>
          <w:szCs w:val="22"/>
        </w:rPr>
      </w:pPr>
    </w:p>
    <w:p w14:paraId="1D94C434" w14:textId="6F37BC1B" w:rsidR="006C03B0" w:rsidRDefault="006C03B0" w:rsidP="00E61866">
      <w:pPr>
        <w:pStyle w:val="NormalWeb"/>
        <w:rPr>
          <w:rFonts w:ascii="Twinkl Light" w:hAnsi="Twinkl Light"/>
          <w:sz w:val="22"/>
          <w:szCs w:val="22"/>
        </w:rPr>
      </w:pPr>
    </w:p>
    <w:p w14:paraId="48384102" w14:textId="3122C477" w:rsidR="006C03B0" w:rsidRDefault="006C03B0" w:rsidP="00E61866">
      <w:pPr>
        <w:pStyle w:val="NormalWeb"/>
        <w:rPr>
          <w:rFonts w:ascii="Twinkl Light" w:hAnsi="Twinkl Light"/>
          <w:sz w:val="22"/>
          <w:szCs w:val="22"/>
        </w:rPr>
      </w:pPr>
    </w:p>
    <w:p w14:paraId="1DD7E1CC" w14:textId="7DFE1D68" w:rsidR="006C03B0" w:rsidRDefault="006C03B0" w:rsidP="00E61866">
      <w:pPr>
        <w:pStyle w:val="NormalWeb"/>
        <w:rPr>
          <w:rFonts w:ascii="Twinkl Light" w:hAnsi="Twinkl Light"/>
          <w:sz w:val="22"/>
          <w:szCs w:val="22"/>
        </w:rPr>
      </w:pPr>
    </w:p>
    <w:p w14:paraId="18BB17DE" w14:textId="5C8F6781" w:rsidR="006C03B0" w:rsidRDefault="006C03B0" w:rsidP="00E61866">
      <w:pPr>
        <w:pStyle w:val="NormalWeb"/>
        <w:rPr>
          <w:rFonts w:ascii="Twinkl Light" w:hAnsi="Twinkl Light"/>
          <w:sz w:val="22"/>
          <w:szCs w:val="22"/>
        </w:rPr>
      </w:pPr>
    </w:p>
    <w:p w14:paraId="0482A120" w14:textId="226BF343" w:rsidR="006C03B0" w:rsidRDefault="006C03B0" w:rsidP="00E61866">
      <w:pPr>
        <w:pStyle w:val="NormalWeb"/>
        <w:rPr>
          <w:rFonts w:ascii="Twinkl Light" w:hAnsi="Twinkl Light"/>
          <w:sz w:val="22"/>
          <w:szCs w:val="22"/>
        </w:rPr>
      </w:pPr>
    </w:p>
    <w:p w14:paraId="22601261" w14:textId="5AADE030" w:rsidR="006C03B0" w:rsidRDefault="006C03B0" w:rsidP="00E61866">
      <w:pPr>
        <w:pStyle w:val="NormalWeb"/>
        <w:rPr>
          <w:rFonts w:ascii="Twinkl Light" w:hAnsi="Twinkl Light"/>
          <w:sz w:val="22"/>
          <w:szCs w:val="22"/>
        </w:rPr>
      </w:pPr>
    </w:p>
    <w:p w14:paraId="5B7E802E" w14:textId="1F085063" w:rsidR="006C03B0" w:rsidRDefault="006C03B0" w:rsidP="00E61866">
      <w:pPr>
        <w:pStyle w:val="NormalWeb"/>
        <w:rPr>
          <w:rFonts w:ascii="Twinkl Light" w:hAnsi="Twinkl Light"/>
          <w:sz w:val="22"/>
          <w:szCs w:val="22"/>
        </w:rPr>
      </w:pPr>
    </w:p>
    <w:p w14:paraId="1D009A1E" w14:textId="3B25348F" w:rsidR="006C03B0" w:rsidRDefault="006C03B0" w:rsidP="00E61866">
      <w:pPr>
        <w:pStyle w:val="NormalWeb"/>
        <w:rPr>
          <w:rFonts w:ascii="Twinkl Light" w:hAnsi="Twinkl Light"/>
          <w:sz w:val="22"/>
          <w:szCs w:val="22"/>
        </w:rPr>
      </w:pPr>
    </w:p>
    <w:p w14:paraId="1D5E2C9D" w14:textId="40E254A2" w:rsidR="006C03B0" w:rsidRDefault="006C03B0" w:rsidP="00E61866">
      <w:pPr>
        <w:pStyle w:val="NormalWeb"/>
        <w:rPr>
          <w:rFonts w:ascii="Twinkl Light" w:hAnsi="Twinkl Light"/>
          <w:sz w:val="22"/>
          <w:szCs w:val="22"/>
        </w:rPr>
      </w:pPr>
    </w:p>
    <w:p w14:paraId="45D59D46" w14:textId="2EFF58C7" w:rsidR="006C03B0" w:rsidRDefault="006C03B0" w:rsidP="00E61866">
      <w:pPr>
        <w:pStyle w:val="NormalWeb"/>
        <w:rPr>
          <w:rFonts w:ascii="Twinkl Light" w:hAnsi="Twinkl Light"/>
          <w:sz w:val="22"/>
          <w:szCs w:val="22"/>
        </w:rPr>
      </w:pPr>
    </w:p>
    <w:p w14:paraId="14FD95AC" w14:textId="5F63B6FB" w:rsidR="006C03B0" w:rsidRDefault="006C03B0" w:rsidP="00E61866">
      <w:pPr>
        <w:pStyle w:val="NormalWeb"/>
        <w:rPr>
          <w:rFonts w:ascii="Twinkl Light" w:hAnsi="Twinkl Light"/>
          <w:sz w:val="22"/>
          <w:szCs w:val="22"/>
        </w:rPr>
      </w:pPr>
    </w:p>
    <w:p w14:paraId="0F6FB0AD" w14:textId="4AD98921" w:rsidR="006C03B0" w:rsidRDefault="006C03B0" w:rsidP="00E61866">
      <w:pPr>
        <w:pStyle w:val="NormalWeb"/>
        <w:rPr>
          <w:rFonts w:ascii="Twinkl Light" w:hAnsi="Twinkl Light"/>
          <w:sz w:val="22"/>
          <w:szCs w:val="22"/>
        </w:rPr>
      </w:pPr>
    </w:p>
    <w:p w14:paraId="166E9E3E" w14:textId="2CB96F8A" w:rsidR="006C03B0" w:rsidRDefault="006C03B0" w:rsidP="00E61866">
      <w:pPr>
        <w:pStyle w:val="NormalWeb"/>
        <w:rPr>
          <w:rFonts w:ascii="Twinkl Light" w:hAnsi="Twinkl Light"/>
          <w:sz w:val="22"/>
          <w:szCs w:val="22"/>
        </w:rPr>
      </w:pPr>
    </w:p>
    <w:p w14:paraId="60F8D1C1" w14:textId="4493C409" w:rsidR="006C03B0" w:rsidRDefault="006C03B0" w:rsidP="00E61866">
      <w:pPr>
        <w:pStyle w:val="NormalWeb"/>
        <w:rPr>
          <w:rFonts w:ascii="Twinkl Light" w:hAnsi="Twinkl Light"/>
          <w:sz w:val="22"/>
          <w:szCs w:val="22"/>
        </w:rPr>
      </w:pPr>
    </w:p>
    <w:p w14:paraId="73D46ED3" w14:textId="37AC8186" w:rsidR="006C03B0" w:rsidRDefault="006C03B0" w:rsidP="00E61866">
      <w:pPr>
        <w:pStyle w:val="NormalWeb"/>
        <w:rPr>
          <w:rFonts w:ascii="Twinkl Light" w:hAnsi="Twinkl Light"/>
          <w:sz w:val="22"/>
          <w:szCs w:val="22"/>
        </w:rPr>
      </w:pPr>
    </w:p>
    <w:p w14:paraId="6FF1C8AB" w14:textId="29AC43E8" w:rsidR="006C03B0" w:rsidRDefault="006C03B0" w:rsidP="00E61866">
      <w:pPr>
        <w:pStyle w:val="NormalWeb"/>
        <w:rPr>
          <w:rFonts w:ascii="Twinkl Light" w:hAnsi="Twinkl Light"/>
          <w:sz w:val="22"/>
          <w:szCs w:val="22"/>
        </w:rPr>
      </w:pPr>
    </w:p>
    <w:p w14:paraId="50B5D174" w14:textId="442AB8A9" w:rsidR="006C03B0" w:rsidRDefault="006C03B0" w:rsidP="00E61866">
      <w:pPr>
        <w:pStyle w:val="NormalWeb"/>
        <w:rPr>
          <w:rFonts w:ascii="Twinkl Light" w:hAnsi="Twinkl Light"/>
          <w:sz w:val="22"/>
          <w:szCs w:val="22"/>
        </w:rPr>
      </w:pPr>
    </w:p>
    <w:p w14:paraId="7CDE0141" w14:textId="57D275AB" w:rsidR="006C03B0" w:rsidRDefault="006C03B0" w:rsidP="00E61866">
      <w:pPr>
        <w:pStyle w:val="NormalWeb"/>
        <w:rPr>
          <w:rFonts w:ascii="Twinkl Light" w:hAnsi="Twinkl Light"/>
          <w:sz w:val="22"/>
          <w:szCs w:val="22"/>
        </w:rPr>
      </w:pPr>
    </w:p>
    <w:p w14:paraId="02D0725E" w14:textId="6206B34A" w:rsidR="006C03B0" w:rsidRDefault="006C03B0" w:rsidP="00E61866">
      <w:pPr>
        <w:pStyle w:val="NormalWeb"/>
        <w:rPr>
          <w:rFonts w:ascii="Twinkl Light" w:hAnsi="Twinkl Light"/>
          <w:sz w:val="22"/>
          <w:szCs w:val="22"/>
        </w:rPr>
      </w:pPr>
    </w:p>
    <w:p w14:paraId="1749BEA1" w14:textId="3FF90706" w:rsidR="006C03B0" w:rsidRDefault="006C03B0" w:rsidP="00E61866">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68160" behindDoc="0" locked="0" layoutInCell="1" allowOverlap="1" wp14:anchorId="581DC9A3" wp14:editId="3A36D707">
                <wp:simplePos x="0" y="0"/>
                <wp:positionH relativeFrom="column">
                  <wp:posOffset>5813570</wp:posOffset>
                </wp:positionH>
                <wp:positionV relativeFrom="paragraph">
                  <wp:posOffset>528966</wp:posOffset>
                </wp:positionV>
                <wp:extent cx="503339" cy="427839"/>
                <wp:effectExtent l="0" t="0" r="5080" b="4445"/>
                <wp:wrapNone/>
                <wp:docPr id="105" name="Text Box 105"/>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5AA3E98B" w14:textId="68F8E89A" w:rsidR="006C03B0" w:rsidRPr="00C0001D" w:rsidRDefault="006C03B0" w:rsidP="006C03B0">
                            <w:pPr>
                              <w:rPr>
                                <w:rFonts w:ascii="Twinkl Light" w:hAnsi="Twinkl Light"/>
                              </w:rPr>
                            </w:pPr>
                            <w:r>
                              <w:rPr>
                                <w:rFonts w:ascii="Twinkl Light" w:hAnsi="Twinkl Light"/>
                              </w:rPr>
                              <w:t>105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DC9A3" id="Text Box 105" o:spid="_x0000_s1127" type="#_x0000_t202" style="position:absolute;margin-left:457.75pt;margin-top:41.65pt;width:39.65pt;height:33.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zdTSMA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" fillcolor="white [3201]" stroked="f" strokeweight=".5pt">
                <v:textbox>
                  <w:txbxContent>
                    <w:p w14:paraId="5AA3E98B" w14:textId="68F8E89A" w:rsidR="006C03B0" w:rsidRPr="00C0001D" w:rsidRDefault="006C03B0" w:rsidP="006C03B0">
                      <w:pPr>
                        <w:rPr>
                          <w:rFonts w:ascii="Twinkl Light" w:hAnsi="Twinkl Light"/>
                        </w:rPr>
                      </w:pPr>
                      <w:r>
                        <w:rPr>
                          <w:rFonts w:ascii="Twinkl Light" w:hAnsi="Twinkl Light"/>
                        </w:rPr>
                        <w:t>10</w:t>
                      </w:r>
                      <w:r>
                        <w:rPr>
                          <w:rFonts w:ascii="Twinkl Light" w:hAnsi="Twinkl Light"/>
                        </w:rPr>
                        <w:t>5</w:t>
                      </w:r>
                    </w:p>
                  </w:txbxContent>
                </v:textbox>
              </v:shape>
            </w:pict>
          </mc:Fallback>
        </mc:AlternateContent>
      </w:r>
    </w:p>
    <w:p w14:paraId="4D604528" w14:textId="77777777" w:rsidR="006C03B0" w:rsidRPr="008C1F88" w:rsidRDefault="006C03B0" w:rsidP="006C03B0">
      <w:pPr>
        <w:spacing w:before="100" w:beforeAutospacing="1" w:after="100" w:afterAutospacing="1"/>
        <w:jc w:val="center"/>
        <w:rPr>
          <w:rFonts w:ascii="Twinkl Light" w:eastAsia="Times New Roman" w:hAnsi="Twinkl Light" w:cs="Times New Roman"/>
          <w:sz w:val="40"/>
          <w:szCs w:val="40"/>
          <w:lang w:eastAsia="en-GB"/>
        </w:rPr>
      </w:pPr>
      <w:r w:rsidRPr="008C1F88">
        <w:rPr>
          <w:rFonts w:ascii="Twinkl Light" w:eastAsia="Times New Roman" w:hAnsi="Twinkl Light" w:cs="Calibri"/>
          <w:b/>
          <w:bCs/>
          <w:sz w:val="40"/>
          <w:szCs w:val="40"/>
          <w:lang w:eastAsia="en-GB"/>
        </w:rPr>
        <w:lastRenderedPageBreak/>
        <w:t xml:space="preserve">British </w:t>
      </w:r>
      <w:r w:rsidRPr="009B13EB">
        <w:rPr>
          <w:rFonts w:ascii="Twinkl Light" w:eastAsia="Times New Roman" w:hAnsi="Twinkl Light" w:cs="Calibri"/>
          <w:b/>
          <w:bCs/>
          <w:sz w:val="40"/>
          <w:szCs w:val="40"/>
          <w:lang w:eastAsia="en-GB"/>
        </w:rPr>
        <w:t>V</w:t>
      </w:r>
      <w:r w:rsidRPr="008C1F88">
        <w:rPr>
          <w:rFonts w:ascii="Twinkl Light" w:eastAsia="Times New Roman" w:hAnsi="Twinkl Light" w:cs="Calibri"/>
          <w:b/>
          <w:bCs/>
          <w:sz w:val="40"/>
          <w:szCs w:val="40"/>
          <w:lang w:eastAsia="en-GB"/>
        </w:rPr>
        <w:t>alues</w:t>
      </w:r>
      <w:r>
        <w:rPr>
          <w:rFonts w:ascii="Twinkl Light" w:eastAsia="Times New Roman" w:hAnsi="Twinkl Light" w:cs="Calibri"/>
          <w:b/>
          <w:bCs/>
          <w:sz w:val="40"/>
          <w:szCs w:val="40"/>
          <w:lang w:eastAsia="en-GB"/>
        </w:rPr>
        <w:t xml:space="preserve"> Policy</w:t>
      </w:r>
    </w:p>
    <w:p w14:paraId="0149F5F6"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Calibri"/>
          <w:b/>
          <w:bCs/>
          <w:sz w:val="22"/>
          <w:szCs w:val="22"/>
          <w:lang w:eastAsia="en-GB"/>
        </w:rPr>
        <w:t xml:space="preserve">Policy statement </w:t>
      </w:r>
    </w:p>
    <w:p w14:paraId="0D6D9D76"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Pr>
          <w:rFonts w:ascii="Twinkl Light" w:eastAsia="Times New Roman" w:hAnsi="Twinkl Light" w:cs="Calibri"/>
          <w:sz w:val="22"/>
          <w:szCs w:val="22"/>
          <w:lang w:eastAsia="en-GB"/>
        </w:rPr>
        <w:t xml:space="preserve">The Art Bus Chester </w:t>
      </w:r>
      <w:r w:rsidRPr="008C1F88">
        <w:rPr>
          <w:rFonts w:ascii="Twinkl Light" w:eastAsia="Times New Roman" w:hAnsi="Twinkl Light" w:cs="Calibri"/>
          <w:sz w:val="22"/>
          <w:szCs w:val="22"/>
          <w:lang w:eastAsia="en-GB"/>
        </w:rPr>
        <w:t>actively promote</w:t>
      </w:r>
      <w:r>
        <w:rPr>
          <w:rFonts w:ascii="Twinkl Light" w:eastAsia="Times New Roman" w:hAnsi="Twinkl Light" w:cs="Calibri"/>
          <w:sz w:val="22"/>
          <w:szCs w:val="22"/>
          <w:lang w:eastAsia="en-GB"/>
        </w:rPr>
        <w:t>s</w:t>
      </w:r>
      <w:r w:rsidRPr="008C1F88">
        <w:rPr>
          <w:rFonts w:ascii="Twinkl Light" w:eastAsia="Times New Roman" w:hAnsi="Twinkl Light" w:cs="Calibri"/>
          <w:sz w:val="22"/>
          <w:szCs w:val="22"/>
          <w:lang w:eastAsia="en-GB"/>
        </w:rPr>
        <w:t xml:space="preserve"> inclusion, equality of opportunity, the valuing of diversity and British values. Under the Equality Act 2010, which underpins standards of behaviour and incorporates both British and universal values, we have a legal obligation not to discriminate against directly or indirectly, harass or victimise those with protected characteristics. We make reasonable adjustments to procedures, criteria, and practices to ensure that those with protected characteristics are not at a substantial disadvantage. As we are in receipt of public funding, we also have a public sector equality duty to eliminate unlawful discrimination, advance equality of opportunity, foster good relations and publish information to show compliance with the duty. </w:t>
      </w:r>
    </w:p>
    <w:p w14:paraId="413E6919"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Calibri"/>
          <w:sz w:val="22"/>
          <w:szCs w:val="22"/>
          <w:lang w:eastAsia="en-GB"/>
        </w:rPr>
        <w:t xml:space="preserve">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 </w:t>
      </w:r>
    </w:p>
    <w:p w14:paraId="1252B006"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Calibri"/>
          <w:b/>
          <w:bCs/>
          <w:sz w:val="22"/>
          <w:szCs w:val="22"/>
          <w:lang w:eastAsia="en-GB"/>
        </w:rPr>
        <w:t xml:space="preserve">Procedures </w:t>
      </w:r>
    </w:p>
    <w:p w14:paraId="0937A05D"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Calibri"/>
          <w:sz w:val="22"/>
          <w:szCs w:val="22"/>
          <w:lang w:eastAsia="en-GB"/>
        </w:rPr>
        <w:t>The fundamental British values of democracy, rule of law, individual liberty, mutual respect and tolerance for those with different faiths and beliefs are already implicitly embedded in the 20</w:t>
      </w:r>
      <w:r>
        <w:rPr>
          <w:rFonts w:ascii="Twinkl Light" w:eastAsia="Times New Roman" w:hAnsi="Twinkl Light" w:cs="Calibri"/>
          <w:sz w:val="22"/>
          <w:szCs w:val="22"/>
          <w:lang w:eastAsia="en-GB"/>
        </w:rPr>
        <w:t>21</w:t>
      </w:r>
      <w:r w:rsidRPr="008C1F88">
        <w:rPr>
          <w:rFonts w:ascii="Twinkl Light" w:eastAsia="Times New Roman" w:hAnsi="Twinkl Light" w:cs="Calibri"/>
          <w:sz w:val="22"/>
          <w:szCs w:val="22"/>
          <w:lang w:eastAsia="en-GB"/>
        </w:rPr>
        <w:t xml:space="preserve"> EYFS and are further clarified below, based on the Fundamental British Values in the Early Years guidance (Foundation Years 2015): </w:t>
      </w:r>
    </w:p>
    <w:p w14:paraId="360FBC85"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xml:space="preserve">• </w:t>
      </w:r>
      <w:r w:rsidRPr="008C1F88">
        <w:rPr>
          <w:rFonts w:ascii="Twinkl Light" w:eastAsia="Times New Roman" w:hAnsi="Twinkl Light" w:cs="Calibri"/>
          <w:sz w:val="22"/>
          <w:szCs w:val="22"/>
          <w:lang w:eastAsia="en-GB"/>
        </w:rPr>
        <w:t xml:space="preserve">Democracy, or making decisions together (through the prime area of Personal, Social and Emotional Development) </w:t>
      </w:r>
    </w:p>
    <w:p w14:paraId="14BFFEA7" w14:textId="77777777" w:rsidR="006C03B0" w:rsidRPr="008C1F88" w:rsidRDefault="006C03B0" w:rsidP="001E6EC5">
      <w:pPr>
        <w:numPr>
          <w:ilvl w:val="0"/>
          <w:numId w:val="184"/>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 </w:t>
      </w:r>
    </w:p>
    <w:p w14:paraId="24991952" w14:textId="77777777" w:rsidR="006C03B0" w:rsidRPr="008C1F88" w:rsidRDefault="006C03B0" w:rsidP="001E6EC5">
      <w:pPr>
        <w:numPr>
          <w:ilvl w:val="0"/>
          <w:numId w:val="184"/>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Practitioners support the decisions that children make and provide activities that involve turn-taking, sharing and collaboration. Children are given opportunities to develop enquiring minds in an atmosphere where questions are valued. </w:t>
      </w:r>
    </w:p>
    <w:p w14:paraId="206D31A9"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xml:space="preserve">• </w:t>
      </w:r>
      <w:r w:rsidRPr="008C1F88">
        <w:rPr>
          <w:rFonts w:ascii="Twinkl Light" w:eastAsia="Times New Roman" w:hAnsi="Twinkl Light" w:cs="Calibri"/>
          <w:sz w:val="22"/>
          <w:szCs w:val="22"/>
          <w:lang w:eastAsia="en-GB"/>
        </w:rPr>
        <w:t xml:space="preserve">Rule of law, or understanding that rules matter (through the prime area of Personal, Social and Emotional Development) </w:t>
      </w:r>
    </w:p>
    <w:p w14:paraId="1816F631" w14:textId="0F7160D4" w:rsidR="006C03B0" w:rsidRPr="008C1F88" w:rsidRDefault="006C03B0" w:rsidP="001E6EC5">
      <w:pPr>
        <w:numPr>
          <w:ilvl w:val="0"/>
          <w:numId w:val="185"/>
        </w:numPr>
        <w:spacing w:before="100" w:beforeAutospacing="1" w:after="100" w:afterAutospacing="1"/>
        <w:rPr>
          <w:rFonts w:ascii="Twinkl Light" w:eastAsia="Times New Roman" w:hAnsi="Twinkl Light" w:cs="Times New Roman"/>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70208" behindDoc="0" locked="0" layoutInCell="1" allowOverlap="1" wp14:anchorId="0B9C6DA0" wp14:editId="3C6A19E7">
                <wp:simplePos x="0" y="0"/>
                <wp:positionH relativeFrom="column">
                  <wp:posOffset>5704513</wp:posOffset>
                </wp:positionH>
                <wp:positionV relativeFrom="paragraph">
                  <wp:posOffset>762763</wp:posOffset>
                </wp:positionV>
                <wp:extent cx="503339" cy="427839"/>
                <wp:effectExtent l="0" t="0" r="5080" b="4445"/>
                <wp:wrapNone/>
                <wp:docPr id="106" name="Text Box 106"/>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5C22ACB0" w14:textId="740B5C5B" w:rsidR="006C03B0" w:rsidRPr="00C0001D" w:rsidRDefault="006C03B0" w:rsidP="006C03B0">
                            <w:pPr>
                              <w:rPr>
                                <w:rFonts w:ascii="Twinkl Light" w:hAnsi="Twinkl Light"/>
                              </w:rPr>
                            </w:pPr>
                            <w:r>
                              <w:rPr>
                                <w:rFonts w:ascii="Twinkl Light" w:hAnsi="Twinkl Light"/>
                              </w:rPr>
                              <w:t>106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C6DA0" id="Text Box 106" o:spid="_x0000_s1128" type="#_x0000_t202" style="position:absolute;left:0;text-align:left;margin-left:449.15pt;margin-top:60.05pt;width:39.65pt;height:33.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XV2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" fillcolor="white [3201]" stroked="f" strokeweight=".5pt">
                <v:textbox>
                  <w:txbxContent>
                    <w:p w14:paraId="5C22ACB0" w14:textId="740B5C5B" w:rsidR="006C03B0" w:rsidRPr="00C0001D" w:rsidRDefault="006C03B0" w:rsidP="006C03B0">
                      <w:pPr>
                        <w:rPr>
                          <w:rFonts w:ascii="Twinkl Light" w:hAnsi="Twinkl Light"/>
                        </w:rPr>
                      </w:pPr>
                      <w:r>
                        <w:rPr>
                          <w:rFonts w:ascii="Twinkl Light" w:hAnsi="Twinkl Light"/>
                        </w:rPr>
                        <w:t>10</w:t>
                      </w:r>
                      <w:r>
                        <w:rPr>
                          <w:rFonts w:ascii="Twinkl Light" w:hAnsi="Twinkl Light"/>
                        </w:rPr>
                        <w:t>6</w:t>
                      </w:r>
                    </w:p>
                  </w:txbxContent>
                </v:textbox>
              </v:shape>
            </w:pict>
          </mc:Fallback>
        </mc:AlternateContent>
      </w: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Practitioners ensure that children understand their own and others’ behaviour and its consequence. </w:t>
      </w:r>
    </w:p>
    <w:p w14:paraId="43EF6874" w14:textId="77777777" w:rsidR="006C03B0" w:rsidRPr="008C1F88" w:rsidRDefault="006C03B0" w:rsidP="001E6EC5">
      <w:pPr>
        <w:numPr>
          <w:ilvl w:val="0"/>
          <w:numId w:val="185"/>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lastRenderedPageBreak/>
        <w:t>-  </w:t>
      </w:r>
      <w:r w:rsidRPr="008C1F88">
        <w:rPr>
          <w:rFonts w:ascii="Twinkl Light" w:eastAsia="Times New Roman" w:hAnsi="Twinkl Light" w:cs="Calibri"/>
          <w:sz w:val="22"/>
          <w:szCs w:val="22"/>
          <w:lang w:eastAsia="en-GB"/>
        </w:rPr>
        <w:t xml:space="preserve">Practitioners collaborate with children to create rules and the codes of behaviour, for example, the rules about tidying up, and ensure that all children understand rules apply to everyone. </w:t>
      </w:r>
    </w:p>
    <w:p w14:paraId="5286FBE3"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xml:space="preserve">• </w:t>
      </w:r>
      <w:r w:rsidRPr="008C1F88">
        <w:rPr>
          <w:rFonts w:ascii="Twinkl Light" w:eastAsia="Times New Roman" w:hAnsi="Twinkl Light" w:cs="Calibri"/>
          <w:sz w:val="22"/>
          <w:szCs w:val="22"/>
          <w:lang w:eastAsia="en-GB"/>
        </w:rPr>
        <w:t xml:space="preserve">Individual liberty, or freedom for all (through the prime areas of Personal, Social and Emotional Development, and Understanding the World) </w:t>
      </w:r>
    </w:p>
    <w:p w14:paraId="1F7A13D3"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xml:space="preserve">- </w:t>
      </w:r>
      <w:r w:rsidRPr="008C1F88">
        <w:rPr>
          <w:rFonts w:ascii="Twinkl Light" w:eastAsia="Times New Roman" w:hAnsi="Twinkl Light" w:cs="Calibri"/>
          <w:sz w:val="22"/>
          <w:szCs w:val="22"/>
          <w:lang w:eastAsia="en-GB"/>
        </w:rPr>
        <w:t>Children</w:t>
      </w:r>
      <w:r>
        <w:rPr>
          <w:rFonts w:ascii="Twinkl Light" w:eastAsia="Times New Roman" w:hAnsi="Twinkl Light" w:cs="Calibri"/>
          <w:sz w:val="22"/>
          <w:szCs w:val="22"/>
          <w:lang w:eastAsia="en-GB"/>
        </w:rPr>
        <w:t xml:space="preserve"> and adults</w:t>
      </w:r>
      <w:r w:rsidRPr="008C1F88">
        <w:rPr>
          <w:rFonts w:ascii="Twinkl Light" w:eastAsia="Times New Roman" w:hAnsi="Twinkl Light" w:cs="Calibri"/>
          <w:sz w:val="22"/>
          <w:szCs w:val="22"/>
          <w:lang w:eastAsia="en-GB"/>
        </w:rPr>
        <w:t xml:space="preserve"> should develop a positive sense of themselves. Staff provide opportunities for children to develop their self-knowledge, self-esteem and increase their confidence in their own abilities, for example through allowing children to take risks mixing colours, talking about their experiences and learning.</w:t>
      </w:r>
    </w:p>
    <w:p w14:paraId="29574FC2"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xml:space="preserve">- </w:t>
      </w:r>
      <w:r w:rsidRPr="008C1F88">
        <w:rPr>
          <w:rFonts w:ascii="Twinkl Light" w:eastAsia="Times New Roman" w:hAnsi="Twinkl Light" w:cs="Calibri"/>
          <w:sz w:val="22"/>
          <w:szCs w:val="22"/>
          <w:lang w:eastAsia="en-GB"/>
        </w:rPr>
        <w:t>Practitioners encourage a range of experiences that allow children</w:t>
      </w:r>
      <w:r>
        <w:rPr>
          <w:rFonts w:ascii="Twinkl Light" w:eastAsia="Times New Roman" w:hAnsi="Twinkl Light" w:cs="Calibri"/>
          <w:sz w:val="22"/>
          <w:szCs w:val="22"/>
          <w:lang w:eastAsia="en-GB"/>
        </w:rPr>
        <w:t xml:space="preserve"> and adults</w:t>
      </w:r>
      <w:r w:rsidRPr="008C1F88">
        <w:rPr>
          <w:rFonts w:ascii="Twinkl Light" w:eastAsia="Times New Roman" w:hAnsi="Twinkl Light" w:cs="Calibri"/>
          <w:sz w:val="22"/>
          <w:szCs w:val="22"/>
          <w:lang w:eastAsia="en-GB"/>
        </w:rPr>
        <w:t xml:space="preserve"> to explore the language of feelings and responsibility, reflect on their differences and understand we are free to have different opinions, for example discussing in a small group what they feel about </w:t>
      </w:r>
      <w:r>
        <w:rPr>
          <w:rFonts w:ascii="Twinkl Light" w:eastAsia="Times New Roman" w:hAnsi="Twinkl Light" w:cs="Calibri"/>
          <w:sz w:val="22"/>
          <w:szCs w:val="22"/>
          <w:lang w:eastAsia="en-GB"/>
        </w:rPr>
        <w:t>the artist we are studying.</w:t>
      </w:r>
    </w:p>
    <w:p w14:paraId="159B919B"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xml:space="preserve">• </w:t>
      </w:r>
      <w:r w:rsidRPr="008C1F88">
        <w:rPr>
          <w:rFonts w:ascii="Twinkl Light" w:eastAsia="Times New Roman" w:hAnsi="Twinkl Light" w:cs="Calibri"/>
          <w:sz w:val="22"/>
          <w:szCs w:val="22"/>
          <w:lang w:eastAsia="en-GB"/>
        </w:rPr>
        <w:t xml:space="preserve">Mutual respect and tolerance, or treating others as you want to be treated (through the prime areas of Personal, Social and Emotional Development, and Understanding the World) </w:t>
      </w:r>
    </w:p>
    <w:p w14:paraId="0C2DAFC5" w14:textId="77777777" w:rsidR="006C03B0" w:rsidRPr="008C1F88" w:rsidRDefault="006C03B0" w:rsidP="001E6EC5">
      <w:pPr>
        <w:numPr>
          <w:ilvl w:val="0"/>
          <w:numId w:val="186"/>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Practitioners create an ethos of inclusivity and tolerance where views, faiths, cultures and races are valued, and children are engaged with the wider community. </w:t>
      </w:r>
    </w:p>
    <w:p w14:paraId="4FBCBE7B" w14:textId="77777777" w:rsidR="006C03B0" w:rsidRPr="008C1F88" w:rsidRDefault="006C03B0" w:rsidP="001E6EC5">
      <w:pPr>
        <w:numPr>
          <w:ilvl w:val="0"/>
          <w:numId w:val="186"/>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Children should acquire tolerance, appreciation and respect for their own and other cultures; know about similarities and differences between themselves and others, and among families, faiths, communities, cultures and traditions. </w:t>
      </w:r>
    </w:p>
    <w:p w14:paraId="16E44B14" w14:textId="77777777" w:rsidR="006C03B0" w:rsidRPr="008C1F88" w:rsidRDefault="006C03B0" w:rsidP="001E6EC5">
      <w:pPr>
        <w:numPr>
          <w:ilvl w:val="0"/>
          <w:numId w:val="186"/>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Practitioners encourage and explain the importance of tolerant behaviours, such as sharing and respecting other’s opinions. </w:t>
      </w:r>
    </w:p>
    <w:p w14:paraId="4F21024D" w14:textId="77777777" w:rsidR="006C03B0" w:rsidRPr="008C1F88" w:rsidRDefault="006C03B0" w:rsidP="001E6EC5">
      <w:pPr>
        <w:numPr>
          <w:ilvl w:val="0"/>
          <w:numId w:val="186"/>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Practitioners promote diverse attitudes and challenge stereotypes, for example, sharing stories that reflect and value the diversity of children’s experiences and providing resources and activities that challenge gender, cultural or racial stereotyping. </w:t>
      </w:r>
    </w:p>
    <w:p w14:paraId="40621B1D"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xml:space="preserve">• </w:t>
      </w:r>
      <w:r w:rsidRPr="008C1F88">
        <w:rPr>
          <w:rFonts w:ascii="Twinkl Light" w:eastAsia="Times New Roman" w:hAnsi="Twinkl Light" w:cs="Calibri"/>
          <w:sz w:val="22"/>
          <w:szCs w:val="22"/>
          <w:lang w:eastAsia="en-GB"/>
        </w:rPr>
        <w:t xml:space="preserve">In our setting it is not acceptable to: </w:t>
      </w:r>
    </w:p>
    <w:p w14:paraId="0EB70AE5" w14:textId="77777777" w:rsidR="006C03B0" w:rsidRPr="008C1F88" w:rsidRDefault="006C03B0" w:rsidP="001E6EC5">
      <w:pPr>
        <w:numPr>
          <w:ilvl w:val="0"/>
          <w:numId w:val="187"/>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actively promote intolerance of other faiths, cultures and races </w:t>
      </w:r>
    </w:p>
    <w:p w14:paraId="1F29A120" w14:textId="77777777" w:rsidR="006C03B0" w:rsidRPr="008C1F88" w:rsidRDefault="006C03B0" w:rsidP="001E6EC5">
      <w:pPr>
        <w:numPr>
          <w:ilvl w:val="0"/>
          <w:numId w:val="187"/>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fail to challenge gender stereotypes and routinely segregate girls and boys </w:t>
      </w:r>
    </w:p>
    <w:p w14:paraId="1B17095E" w14:textId="77777777" w:rsidR="006C03B0" w:rsidRPr="008C1F88" w:rsidRDefault="006C03B0" w:rsidP="001E6EC5">
      <w:pPr>
        <w:numPr>
          <w:ilvl w:val="0"/>
          <w:numId w:val="187"/>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isolate children from their wider community </w:t>
      </w:r>
    </w:p>
    <w:p w14:paraId="5DCF0C3A" w14:textId="77777777" w:rsidR="006C03B0" w:rsidRPr="008C1F88" w:rsidRDefault="006C03B0" w:rsidP="001E6EC5">
      <w:pPr>
        <w:numPr>
          <w:ilvl w:val="0"/>
          <w:numId w:val="187"/>
        </w:num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Times New Roman"/>
          <w:sz w:val="22"/>
          <w:szCs w:val="22"/>
          <w:lang w:eastAsia="en-GB"/>
        </w:rPr>
        <w:t>-  </w:t>
      </w:r>
      <w:r w:rsidRPr="008C1F88">
        <w:rPr>
          <w:rFonts w:ascii="Twinkl Light" w:eastAsia="Times New Roman" w:hAnsi="Twinkl Light" w:cs="Calibri"/>
          <w:sz w:val="22"/>
          <w:szCs w:val="22"/>
          <w:lang w:eastAsia="en-GB"/>
        </w:rPr>
        <w:t xml:space="preserve">fail to challenge behaviours (whether of staff, children or parents) that are not in line with the fundamental British values of democracy, rule of law, individual liberty, mutual respect and tolerance for those with different faiths and beliefs </w:t>
      </w:r>
    </w:p>
    <w:p w14:paraId="6B14E5EF" w14:textId="0C3FA3B0" w:rsidR="006C03B0" w:rsidRPr="008C1F88" w:rsidRDefault="006C03B0" w:rsidP="006C03B0">
      <w:pPr>
        <w:spacing w:before="100" w:beforeAutospacing="1" w:after="100" w:afterAutospacing="1"/>
        <w:ind w:left="360"/>
        <w:rPr>
          <w:rFonts w:ascii="Twinkl Light" w:eastAsia="Times New Roman" w:hAnsi="Twinkl Light" w:cs="Times New Roman"/>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72256" behindDoc="0" locked="0" layoutInCell="1" allowOverlap="1" wp14:anchorId="00775E0C" wp14:editId="6DB60ADC">
                <wp:simplePos x="0" y="0"/>
                <wp:positionH relativeFrom="column">
                  <wp:posOffset>5721291</wp:posOffset>
                </wp:positionH>
                <wp:positionV relativeFrom="paragraph">
                  <wp:posOffset>1660385</wp:posOffset>
                </wp:positionV>
                <wp:extent cx="503339" cy="427839"/>
                <wp:effectExtent l="0" t="0" r="5080" b="4445"/>
                <wp:wrapNone/>
                <wp:docPr id="107" name="Text Box 107"/>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4D707BF9" w14:textId="4C5D7560" w:rsidR="006C03B0" w:rsidRPr="00C0001D" w:rsidRDefault="006C03B0" w:rsidP="006C03B0">
                            <w:pPr>
                              <w:rPr>
                                <w:rFonts w:ascii="Twinkl Light" w:hAnsi="Twinkl Light"/>
                              </w:rPr>
                            </w:pPr>
                            <w:r>
                              <w:rPr>
                                <w:rFonts w:ascii="Twinkl Light" w:hAnsi="Twinkl Light"/>
                              </w:rPr>
                              <w:t>107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75E0C" id="Text Box 107" o:spid="_x0000_s1129" type="#_x0000_t202" style="position:absolute;left:0;text-align:left;margin-left:450.5pt;margin-top:130.75pt;width:39.65pt;height:33.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zqj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" fillcolor="white [3201]" stroked="f" strokeweight=".5pt">
                <v:textbox>
                  <w:txbxContent>
                    <w:p w14:paraId="4D707BF9" w14:textId="4C5D7560" w:rsidR="006C03B0" w:rsidRPr="00C0001D" w:rsidRDefault="006C03B0" w:rsidP="006C03B0">
                      <w:pPr>
                        <w:rPr>
                          <w:rFonts w:ascii="Twinkl Light" w:hAnsi="Twinkl Light"/>
                        </w:rPr>
                      </w:pPr>
                      <w:r>
                        <w:rPr>
                          <w:rFonts w:ascii="Twinkl Light" w:hAnsi="Twinkl Light"/>
                        </w:rPr>
                        <w:t>10</w:t>
                      </w:r>
                      <w:r>
                        <w:rPr>
                          <w:rFonts w:ascii="Twinkl Light" w:hAnsi="Twinkl Light"/>
                        </w:rPr>
                        <w:t>7</w:t>
                      </w:r>
                    </w:p>
                  </w:txbxContent>
                </v:textbox>
              </v:shape>
            </w:pict>
          </mc:Fallback>
        </mc:AlternateContent>
      </w:r>
      <w:r w:rsidRPr="008C1F88">
        <w:rPr>
          <w:rFonts w:ascii="Twinkl Light" w:eastAsia="Times New Roman" w:hAnsi="Twinkl Light" w:cs="Calibri"/>
          <w:sz w:val="22"/>
          <w:szCs w:val="22"/>
          <w:lang w:eastAsia="en-GB"/>
        </w:rPr>
        <w:t>Like everything else in childcare, promoting the British Values will require taking different approaches for different ages. In this case:</w:t>
      </w:r>
      <w:r w:rsidRPr="008C1F88">
        <w:rPr>
          <w:rFonts w:ascii="Twinkl Light" w:eastAsia="Times New Roman" w:hAnsi="Twinkl Light" w:cs="Calibri"/>
          <w:sz w:val="22"/>
          <w:szCs w:val="22"/>
          <w:lang w:eastAsia="en-GB"/>
        </w:rPr>
        <w:br/>
        <w:t xml:space="preserve">Younger </w:t>
      </w:r>
      <w:r>
        <w:rPr>
          <w:rFonts w:ascii="Twinkl Light" w:eastAsia="Times New Roman" w:hAnsi="Twinkl Light" w:cs="Calibri"/>
          <w:sz w:val="22"/>
          <w:szCs w:val="22"/>
          <w:lang w:eastAsia="en-GB"/>
        </w:rPr>
        <w:t>c</w:t>
      </w:r>
      <w:r w:rsidRPr="008C1F88">
        <w:rPr>
          <w:rFonts w:ascii="Twinkl Light" w:eastAsia="Times New Roman" w:hAnsi="Twinkl Light" w:cs="Calibri"/>
          <w:sz w:val="22"/>
          <w:szCs w:val="22"/>
          <w:lang w:eastAsia="en-GB"/>
        </w:rPr>
        <w:t>hildren – Focus on promoting the more general concepts with the EYFS knowing that their development within these areas is key to promoting the values in the long term.</w:t>
      </w:r>
      <w:r w:rsidRPr="008C1F88">
        <w:rPr>
          <w:rFonts w:ascii="Twinkl Light" w:eastAsia="Times New Roman" w:hAnsi="Twinkl Light" w:cs="Calibri"/>
          <w:sz w:val="22"/>
          <w:szCs w:val="22"/>
          <w:lang w:eastAsia="en-GB"/>
        </w:rPr>
        <w:br/>
        <w:t xml:space="preserve">Older </w:t>
      </w:r>
      <w:r>
        <w:rPr>
          <w:rFonts w:ascii="Twinkl Light" w:eastAsia="Times New Roman" w:hAnsi="Twinkl Light" w:cs="Calibri"/>
          <w:sz w:val="22"/>
          <w:szCs w:val="22"/>
          <w:lang w:eastAsia="en-GB"/>
        </w:rPr>
        <w:t>c</w:t>
      </w:r>
      <w:r w:rsidRPr="008C1F88">
        <w:rPr>
          <w:rFonts w:ascii="Twinkl Light" w:eastAsia="Times New Roman" w:hAnsi="Twinkl Light" w:cs="Calibri"/>
          <w:sz w:val="22"/>
          <w:szCs w:val="22"/>
          <w:lang w:eastAsia="en-GB"/>
        </w:rPr>
        <w:t>hildren</w:t>
      </w:r>
      <w:r>
        <w:rPr>
          <w:rFonts w:ascii="Twinkl Light" w:eastAsia="Times New Roman" w:hAnsi="Twinkl Light" w:cs="Calibri"/>
          <w:sz w:val="22"/>
          <w:szCs w:val="22"/>
          <w:lang w:eastAsia="en-GB"/>
        </w:rPr>
        <w:t>/adults</w:t>
      </w:r>
      <w:r w:rsidRPr="008C1F88">
        <w:rPr>
          <w:rFonts w:ascii="Twinkl Light" w:eastAsia="Times New Roman" w:hAnsi="Twinkl Light" w:cs="Calibri"/>
          <w:sz w:val="22"/>
          <w:szCs w:val="22"/>
          <w:lang w:eastAsia="en-GB"/>
        </w:rPr>
        <w:t xml:space="preserve"> – You can look more explicitly at the values and come up with ideas more closely tied into the values themselves.</w:t>
      </w:r>
      <w:r w:rsidRPr="008C1F88">
        <w:rPr>
          <w:rFonts w:ascii="Twinkl Light" w:eastAsia="Times New Roman" w:hAnsi="Twinkl Light" w:cs="Calibri"/>
          <w:sz w:val="22"/>
          <w:szCs w:val="22"/>
          <w:lang w:eastAsia="en-GB"/>
        </w:rPr>
        <w:br/>
        <w:t xml:space="preserve">The Prevent Duty statutory guidance is focused on preventing all children from being drawn into terrorism. Within the strategy released by the government, they define </w:t>
      </w:r>
      <w:r w:rsidRPr="008C1F88">
        <w:rPr>
          <w:rFonts w:ascii="Twinkl Light" w:eastAsia="Times New Roman" w:hAnsi="Twinkl Light" w:cs="Calibri"/>
          <w:sz w:val="22"/>
          <w:szCs w:val="22"/>
          <w:lang w:eastAsia="en-GB"/>
        </w:rPr>
        <w:lastRenderedPageBreak/>
        <w:t>terrorism as the active opposition to exactly the British Values detailed here. As a result, promoting and actively encouraging these values plays a crucial role in the Prevent strategy. (</w:t>
      </w:r>
      <w:r>
        <w:rPr>
          <w:rFonts w:ascii="Twinkl Light" w:eastAsia="Times New Roman" w:hAnsi="Twinkl Light" w:cs="Calibri"/>
          <w:sz w:val="22"/>
          <w:szCs w:val="22"/>
          <w:lang w:eastAsia="en-GB"/>
        </w:rPr>
        <w:t>S</w:t>
      </w:r>
      <w:r w:rsidRPr="008C1F88">
        <w:rPr>
          <w:rFonts w:ascii="Twinkl Light" w:eastAsia="Times New Roman" w:hAnsi="Twinkl Light" w:cs="Calibri"/>
          <w:sz w:val="22"/>
          <w:szCs w:val="22"/>
          <w:lang w:eastAsia="en-GB"/>
        </w:rPr>
        <w:t xml:space="preserve">ee </w:t>
      </w:r>
      <w:r w:rsidRPr="009B13EB">
        <w:rPr>
          <w:rFonts w:ascii="Twinkl Light" w:eastAsia="Times New Roman" w:hAnsi="Twinkl Light" w:cs="Calibri"/>
          <w:b/>
          <w:bCs/>
          <w:sz w:val="22"/>
          <w:szCs w:val="22"/>
          <w:lang w:eastAsia="en-GB"/>
        </w:rPr>
        <w:t>S</w:t>
      </w:r>
      <w:r w:rsidRPr="008C1F88">
        <w:rPr>
          <w:rFonts w:ascii="Twinkl Light" w:eastAsia="Times New Roman" w:hAnsi="Twinkl Light" w:cs="Calibri"/>
          <w:b/>
          <w:bCs/>
          <w:sz w:val="22"/>
          <w:szCs w:val="22"/>
          <w:lang w:eastAsia="en-GB"/>
        </w:rPr>
        <w:t xml:space="preserve">afeguarding </w:t>
      </w:r>
      <w:r w:rsidRPr="009B13EB">
        <w:rPr>
          <w:rFonts w:ascii="Twinkl Light" w:eastAsia="Times New Roman" w:hAnsi="Twinkl Light" w:cs="Calibri"/>
          <w:b/>
          <w:bCs/>
          <w:sz w:val="22"/>
          <w:szCs w:val="22"/>
          <w:lang w:eastAsia="en-GB"/>
        </w:rPr>
        <w:t>P</w:t>
      </w:r>
      <w:r w:rsidRPr="008C1F88">
        <w:rPr>
          <w:rFonts w:ascii="Twinkl Light" w:eastAsia="Times New Roman" w:hAnsi="Twinkl Light" w:cs="Calibri"/>
          <w:b/>
          <w:bCs/>
          <w:sz w:val="22"/>
          <w:szCs w:val="22"/>
          <w:lang w:eastAsia="en-GB"/>
        </w:rPr>
        <w:t>olicy</w:t>
      </w:r>
      <w:r w:rsidRPr="008C1F88">
        <w:rPr>
          <w:rFonts w:ascii="Twinkl Light" w:eastAsia="Times New Roman" w:hAnsi="Twinkl Light" w:cs="Calibri"/>
          <w:sz w:val="22"/>
          <w:szCs w:val="22"/>
          <w:lang w:eastAsia="en-GB"/>
        </w:rPr>
        <w:t xml:space="preserve">) </w:t>
      </w:r>
    </w:p>
    <w:p w14:paraId="1BC5EC00" w14:textId="77777777" w:rsidR="006C03B0" w:rsidRPr="008C1F88" w:rsidRDefault="006C03B0" w:rsidP="006C03B0">
      <w:pPr>
        <w:spacing w:before="100" w:beforeAutospacing="1" w:after="100" w:afterAutospacing="1"/>
        <w:rPr>
          <w:rFonts w:ascii="Twinkl Light" w:eastAsia="Times New Roman" w:hAnsi="Twinkl Light" w:cs="Times New Roman"/>
          <w:lang w:eastAsia="en-GB"/>
        </w:rPr>
      </w:pPr>
      <w:r w:rsidRPr="008C1F88">
        <w:rPr>
          <w:rFonts w:ascii="Twinkl Light" w:eastAsia="Times New Roman" w:hAnsi="Twinkl Light" w:cs="Calibri"/>
          <w:b/>
          <w:bCs/>
          <w:sz w:val="22"/>
          <w:szCs w:val="22"/>
          <w:lang w:eastAsia="en-GB"/>
        </w:rPr>
        <w:t xml:space="preserve">Prevent Strategy </w:t>
      </w:r>
    </w:p>
    <w:p w14:paraId="12FB7E51" w14:textId="77777777" w:rsidR="006C03B0" w:rsidRPr="008C1F88" w:rsidRDefault="006C03B0" w:rsidP="006C03B0">
      <w:pPr>
        <w:spacing w:before="100" w:beforeAutospacing="1" w:after="100" w:afterAutospacing="1"/>
        <w:ind w:left="720"/>
        <w:rPr>
          <w:rFonts w:ascii="Twinkl Light" w:eastAsia="Times New Roman" w:hAnsi="Twinkl Light" w:cs="Times New Roman"/>
          <w:lang w:eastAsia="en-GB"/>
        </w:rPr>
      </w:pPr>
      <w:r w:rsidRPr="008C1F88">
        <w:rPr>
          <w:rFonts w:ascii="Twinkl Light" w:eastAsia="Times New Roman" w:hAnsi="Twinkl Light" w:cs="Calibri"/>
          <w:sz w:val="22"/>
          <w:szCs w:val="22"/>
          <w:lang w:eastAsia="en-GB"/>
        </w:rPr>
        <w:t>Under the Counterterrorism and Security Act 2015 we also have a duty “to have due regard to the need to prevent people from being drawn into terrorism”</w:t>
      </w:r>
      <w:r w:rsidRPr="008C1F88">
        <w:rPr>
          <w:rFonts w:ascii="Twinkl Light" w:eastAsia="Times New Roman" w:hAnsi="Twinkl Light" w:cs="Calibri"/>
          <w:sz w:val="22"/>
          <w:szCs w:val="22"/>
          <w:lang w:eastAsia="en-GB"/>
        </w:rPr>
        <w:br/>
        <w:t>Legal framework</w:t>
      </w:r>
      <w:r w:rsidRPr="008C1F88">
        <w:rPr>
          <w:rFonts w:ascii="Twinkl Light" w:eastAsia="Times New Roman" w:hAnsi="Twinkl Light" w:cs="Calibri"/>
          <w:sz w:val="22"/>
          <w:szCs w:val="22"/>
          <w:lang w:eastAsia="en-GB"/>
        </w:rPr>
        <w:br/>
        <w:t xml:space="preserve">Counterterrorism and Security Act 2015 </w:t>
      </w:r>
    </w:p>
    <w:p w14:paraId="55299362" w14:textId="77777777" w:rsidR="006C03B0" w:rsidRPr="008C1F88" w:rsidRDefault="006C03B0" w:rsidP="006C03B0">
      <w:pPr>
        <w:spacing w:before="100" w:beforeAutospacing="1" w:after="100" w:afterAutospacing="1"/>
        <w:ind w:left="720"/>
        <w:rPr>
          <w:rFonts w:ascii="Twinkl Light" w:eastAsia="Times New Roman" w:hAnsi="Twinkl Light" w:cs="Times New Roman"/>
          <w:lang w:eastAsia="en-GB"/>
        </w:rPr>
      </w:pPr>
      <w:r w:rsidRPr="008C1F88">
        <w:rPr>
          <w:rFonts w:ascii="Twinkl Light" w:eastAsia="Times New Roman" w:hAnsi="Twinkl Light" w:cs="Calibri"/>
          <w:b/>
          <w:bCs/>
          <w:sz w:val="22"/>
          <w:szCs w:val="22"/>
          <w:lang w:eastAsia="en-GB"/>
        </w:rPr>
        <w:t xml:space="preserve">Further guidance </w:t>
      </w:r>
    </w:p>
    <w:p w14:paraId="37080C04" w14:textId="77777777" w:rsidR="006C03B0" w:rsidRPr="008C1F88" w:rsidRDefault="006C03B0" w:rsidP="001E6EC5">
      <w:pPr>
        <w:numPr>
          <w:ilvl w:val="0"/>
          <w:numId w:val="188"/>
        </w:numPr>
        <w:spacing w:before="100" w:beforeAutospacing="1" w:after="100" w:afterAutospacing="1"/>
        <w:rPr>
          <w:rFonts w:ascii="Twinkl Light" w:eastAsia="Times New Roman" w:hAnsi="Twinkl Light" w:cs="Times New Roman"/>
          <w:sz w:val="22"/>
          <w:szCs w:val="22"/>
          <w:lang w:eastAsia="en-GB"/>
        </w:rPr>
      </w:pPr>
      <w:r w:rsidRPr="008C1F88">
        <w:rPr>
          <w:rFonts w:ascii="Twinkl Light" w:eastAsia="Times New Roman" w:hAnsi="Twinkl Light" w:cs="Calibri"/>
          <w:sz w:val="22"/>
          <w:szCs w:val="22"/>
          <w:lang w:eastAsia="en-GB"/>
        </w:rPr>
        <w:t xml:space="preserve">Equality Act 2010: Public Sector Equality Duty - What Do I Need to Know? A Quick Start Guide for Public Sector Organisations (Government Equalities Office 2011) </w:t>
      </w:r>
    </w:p>
    <w:p w14:paraId="4AC1C121" w14:textId="77777777" w:rsidR="006C03B0" w:rsidRPr="008C1F88" w:rsidRDefault="006C03B0" w:rsidP="001E6EC5">
      <w:pPr>
        <w:numPr>
          <w:ilvl w:val="0"/>
          <w:numId w:val="188"/>
        </w:numPr>
        <w:spacing w:before="100" w:beforeAutospacing="1" w:after="100" w:afterAutospacing="1"/>
        <w:rPr>
          <w:rFonts w:ascii="Twinkl Light" w:eastAsia="Times New Roman" w:hAnsi="Twinkl Light" w:cs="Times New Roman"/>
          <w:sz w:val="22"/>
          <w:szCs w:val="22"/>
          <w:lang w:eastAsia="en-GB"/>
        </w:rPr>
      </w:pPr>
      <w:r w:rsidRPr="008C1F88">
        <w:rPr>
          <w:rFonts w:ascii="Twinkl Light" w:eastAsia="Times New Roman" w:hAnsi="Twinkl Light" w:cs="Calibri"/>
          <w:sz w:val="22"/>
          <w:szCs w:val="22"/>
          <w:lang w:eastAsia="en-GB"/>
        </w:rPr>
        <w:t xml:space="preserve">Fundamental British Values in the Early Years (Foundation Years 2015) </w:t>
      </w:r>
    </w:p>
    <w:p w14:paraId="061AFA5D" w14:textId="77777777" w:rsidR="006C03B0" w:rsidRPr="008C1F88" w:rsidRDefault="006C03B0" w:rsidP="001E6EC5">
      <w:pPr>
        <w:numPr>
          <w:ilvl w:val="0"/>
          <w:numId w:val="188"/>
        </w:numPr>
        <w:spacing w:before="100" w:beforeAutospacing="1" w:after="100" w:afterAutospacing="1"/>
        <w:rPr>
          <w:rFonts w:ascii="Twinkl Light" w:eastAsia="Times New Roman" w:hAnsi="Twinkl Light" w:cs="Times New Roman"/>
          <w:sz w:val="22"/>
          <w:szCs w:val="22"/>
          <w:lang w:eastAsia="en-GB"/>
        </w:rPr>
      </w:pPr>
      <w:r w:rsidRPr="008C1F88">
        <w:rPr>
          <w:rFonts w:ascii="Twinkl Light" w:eastAsia="Times New Roman" w:hAnsi="Twinkl Light" w:cs="Calibri"/>
          <w:sz w:val="22"/>
          <w:szCs w:val="22"/>
          <w:lang w:eastAsia="en-GB"/>
        </w:rPr>
        <w:t xml:space="preserve">Prevent Duty Guidance: for England and Wales (HMG 2015) </w:t>
      </w:r>
    </w:p>
    <w:p w14:paraId="5403806D" w14:textId="77777777" w:rsidR="006C03B0" w:rsidRPr="008C1F88" w:rsidRDefault="006C03B0" w:rsidP="001E6EC5">
      <w:pPr>
        <w:numPr>
          <w:ilvl w:val="0"/>
          <w:numId w:val="188"/>
        </w:numPr>
        <w:spacing w:before="100" w:beforeAutospacing="1" w:after="100" w:afterAutospacing="1"/>
        <w:rPr>
          <w:rFonts w:ascii="Twinkl Light" w:eastAsia="Times New Roman" w:hAnsi="Twinkl Light" w:cs="Times New Roman"/>
          <w:sz w:val="22"/>
          <w:szCs w:val="22"/>
          <w:lang w:eastAsia="en-GB"/>
        </w:rPr>
      </w:pPr>
      <w:r w:rsidRPr="008C1F88">
        <w:rPr>
          <w:rFonts w:ascii="Twinkl Light" w:eastAsia="Times New Roman" w:hAnsi="Twinkl Light" w:cs="Calibri"/>
          <w:sz w:val="22"/>
          <w:szCs w:val="22"/>
          <w:lang w:eastAsia="en-GB"/>
        </w:rPr>
        <w:t xml:space="preserve">The Prevent Duty: Departmental Advice for Schools and Childcare Providers (DfE 2015) </w:t>
      </w:r>
    </w:p>
    <w:p w14:paraId="2562A9BE" w14:textId="386CBF37" w:rsidR="006C03B0" w:rsidRPr="006C03B0" w:rsidRDefault="006C03B0" w:rsidP="001E6EC5">
      <w:pPr>
        <w:numPr>
          <w:ilvl w:val="0"/>
          <w:numId w:val="188"/>
        </w:numPr>
        <w:spacing w:before="100" w:beforeAutospacing="1" w:after="100" w:afterAutospacing="1"/>
        <w:rPr>
          <w:rFonts w:ascii="Twinkl Light" w:eastAsia="Times New Roman" w:hAnsi="Twinkl Light" w:cs="Times New Roman"/>
          <w:sz w:val="22"/>
          <w:szCs w:val="22"/>
          <w:lang w:eastAsia="en-GB"/>
        </w:rPr>
      </w:pPr>
      <w:r w:rsidRPr="008C1F88">
        <w:rPr>
          <w:rFonts w:ascii="Twinkl Light" w:eastAsia="Times New Roman" w:hAnsi="Twinkl Light" w:cs="Calibri"/>
          <w:sz w:val="22"/>
          <w:szCs w:val="22"/>
          <w:lang w:eastAsia="en-GB"/>
        </w:rPr>
        <w:t xml:space="preserve">Guide to the Equality Act and Good Practice (Pre-school Learning Alliance 2015) </w:t>
      </w:r>
    </w:p>
    <w:p w14:paraId="3EF06491" w14:textId="274EE25F"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184F2C3C" w14:textId="3060A57B"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06B9358E" w14:textId="0A484236"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1120B8E2" w14:textId="2F617079"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4824988A" w14:textId="3EFCC405"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01F8BE26" w14:textId="3EA37279"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1F6B6E6B" w14:textId="7777BCE9"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47971FC5" w14:textId="0BAA9C6A"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2B3F4BCD" w14:textId="364BC147"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1342976A" w14:textId="7CB77015"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2453C6C6" w14:textId="3CFD5832"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5E2D4DD4" w14:textId="0B0FABCA"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733E1BD4" w14:textId="30BE7DBE"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16EAA0E4" w14:textId="08830091" w:rsidR="006C03B0" w:rsidRDefault="006C03B0" w:rsidP="006C03B0">
      <w:pPr>
        <w:spacing w:before="100" w:beforeAutospacing="1" w:after="100" w:afterAutospacing="1"/>
        <w:rPr>
          <w:rFonts w:ascii="Twinkl Light" w:eastAsia="Times New Roman" w:hAnsi="Twinkl Light" w:cs="Calibri"/>
          <w:sz w:val="22"/>
          <w:szCs w:val="22"/>
          <w:lang w:eastAsia="en-GB"/>
        </w:rPr>
      </w:pPr>
    </w:p>
    <w:p w14:paraId="08B24DC2" w14:textId="24B9629D" w:rsidR="006C03B0" w:rsidRDefault="006C03B0" w:rsidP="006C03B0">
      <w:p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74304" behindDoc="0" locked="0" layoutInCell="1" allowOverlap="1" wp14:anchorId="36621B11" wp14:editId="61296E05">
                <wp:simplePos x="0" y="0"/>
                <wp:positionH relativeFrom="column">
                  <wp:posOffset>5603637</wp:posOffset>
                </wp:positionH>
                <wp:positionV relativeFrom="paragraph">
                  <wp:posOffset>251232</wp:posOffset>
                </wp:positionV>
                <wp:extent cx="503339" cy="427839"/>
                <wp:effectExtent l="0" t="0" r="5080" b="4445"/>
                <wp:wrapNone/>
                <wp:docPr id="108" name="Text Box 108"/>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740A1648" w14:textId="4196641D" w:rsidR="006C03B0" w:rsidRPr="00C0001D" w:rsidRDefault="006C03B0" w:rsidP="006C03B0">
                            <w:pPr>
                              <w:rPr>
                                <w:rFonts w:ascii="Twinkl Light" w:hAnsi="Twinkl Light"/>
                              </w:rPr>
                            </w:pPr>
                            <w:r>
                              <w:rPr>
                                <w:rFonts w:ascii="Twinkl Light" w:hAnsi="Twinkl Light"/>
                              </w:rPr>
                              <w:t>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21B11" id="Text Box 108" o:spid="_x0000_s1130" type="#_x0000_t202" style="position:absolute;margin-left:441.25pt;margin-top:19.8pt;width:39.65pt;height:33.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ukfk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" fillcolor="white [3201]" stroked="f" strokeweight=".5pt">
                <v:textbox>
                  <w:txbxContent>
                    <w:p w14:paraId="740A1648" w14:textId="4196641D" w:rsidR="006C03B0" w:rsidRPr="00C0001D" w:rsidRDefault="006C03B0" w:rsidP="006C03B0">
                      <w:pPr>
                        <w:rPr>
                          <w:rFonts w:ascii="Twinkl Light" w:hAnsi="Twinkl Light"/>
                        </w:rPr>
                      </w:pPr>
                      <w:r>
                        <w:rPr>
                          <w:rFonts w:ascii="Twinkl Light" w:hAnsi="Twinkl Light"/>
                        </w:rPr>
                        <w:t>10</w:t>
                      </w:r>
                      <w:r>
                        <w:rPr>
                          <w:rFonts w:ascii="Twinkl Light" w:hAnsi="Twinkl Light"/>
                        </w:rPr>
                        <w:t>8</w:t>
                      </w:r>
                    </w:p>
                  </w:txbxContent>
                </v:textbox>
              </v:shape>
            </w:pict>
          </mc:Fallback>
        </mc:AlternateContent>
      </w:r>
    </w:p>
    <w:p w14:paraId="4BA61E15" w14:textId="77777777" w:rsidR="006C03B0" w:rsidRPr="000F583A" w:rsidRDefault="006C03B0" w:rsidP="006C03B0">
      <w:pPr>
        <w:pStyle w:val="NormalWeb"/>
        <w:jc w:val="center"/>
        <w:rPr>
          <w:rFonts w:ascii="Twinkl Light" w:hAnsi="Twinkl Light"/>
          <w:sz w:val="40"/>
          <w:szCs w:val="40"/>
        </w:rPr>
      </w:pPr>
      <w:r w:rsidRPr="000F583A">
        <w:rPr>
          <w:rFonts w:ascii="Twinkl Light" w:hAnsi="Twinkl Light" w:cs="Calibri"/>
          <w:b/>
          <w:bCs/>
          <w:sz w:val="40"/>
          <w:szCs w:val="40"/>
        </w:rPr>
        <w:lastRenderedPageBreak/>
        <w:t>Spiritual, Moral, Social and Cultural Values Policy</w:t>
      </w:r>
    </w:p>
    <w:p w14:paraId="3EDCF281"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sz w:val="22"/>
          <w:szCs w:val="22"/>
        </w:rPr>
        <w:t xml:space="preserve">At The Art Bus Chester we recognise that the personal development of children spiritually, morally, socially, and culturally (SMSC) plays a significant part in their ability to learn and achieve. We therefore aim to provide an environment that provides children with opportunities to explore and develop: </w:t>
      </w:r>
    </w:p>
    <w:p w14:paraId="3D5027C3" w14:textId="77777777" w:rsidR="006C03B0" w:rsidRPr="000F583A" w:rsidRDefault="006C03B0" w:rsidP="001E6EC5">
      <w:pPr>
        <w:pStyle w:val="NormalWeb"/>
        <w:numPr>
          <w:ilvl w:val="0"/>
          <w:numId w:val="189"/>
        </w:numPr>
        <w:rPr>
          <w:rFonts w:ascii="Twinkl Light" w:hAnsi="Twinkl Light"/>
          <w:sz w:val="22"/>
          <w:szCs w:val="22"/>
        </w:rPr>
      </w:pPr>
      <w:r w:rsidRPr="000F583A">
        <w:rPr>
          <w:rFonts w:ascii="Twinkl Light" w:hAnsi="Twinkl Light" w:cs="Calibri"/>
          <w:sz w:val="22"/>
          <w:szCs w:val="22"/>
        </w:rPr>
        <w:t xml:space="preserve">Their own values and beliefs, </w:t>
      </w:r>
    </w:p>
    <w:p w14:paraId="47124911" w14:textId="77777777" w:rsidR="006C03B0" w:rsidRPr="000F583A" w:rsidRDefault="006C03B0" w:rsidP="001E6EC5">
      <w:pPr>
        <w:pStyle w:val="NormalWeb"/>
        <w:numPr>
          <w:ilvl w:val="0"/>
          <w:numId w:val="189"/>
        </w:numPr>
        <w:rPr>
          <w:rFonts w:ascii="Twinkl Light" w:hAnsi="Twinkl Light"/>
          <w:sz w:val="22"/>
          <w:szCs w:val="22"/>
        </w:rPr>
      </w:pPr>
      <w:r w:rsidRPr="000F583A">
        <w:rPr>
          <w:rFonts w:ascii="Twinkl Light" w:hAnsi="Twinkl Light" w:cs="Calibri"/>
          <w:sz w:val="22"/>
          <w:szCs w:val="22"/>
        </w:rPr>
        <w:t xml:space="preserve">Spiritual awareness, </w:t>
      </w:r>
    </w:p>
    <w:p w14:paraId="2389FA3A" w14:textId="77777777" w:rsidR="006C03B0" w:rsidRPr="000F583A" w:rsidRDefault="006C03B0" w:rsidP="001E6EC5">
      <w:pPr>
        <w:pStyle w:val="NormalWeb"/>
        <w:numPr>
          <w:ilvl w:val="0"/>
          <w:numId w:val="189"/>
        </w:numPr>
        <w:rPr>
          <w:rFonts w:ascii="Twinkl Light" w:hAnsi="Twinkl Light"/>
          <w:sz w:val="22"/>
          <w:szCs w:val="22"/>
        </w:rPr>
      </w:pPr>
      <w:r w:rsidRPr="000F583A">
        <w:rPr>
          <w:rFonts w:ascii="Twinkl Light" w:hAnsi="Twinkl Light" w:cs="Calibri"/>
          <w:sz w:val="22"/>
          <w:szCs w:val="22"/>
        </w:rPr>
        <w:t xml:space="preserve">High standards of personal behaviour, </w:t>
      </w:r>
    </w:p>
    <w:p w14:paraId="7F514FDE" w14:textId="77777777" w:rsidR="006C03B0" w:rsidRPr="000F583A" w:rsidRDefault="006C03B0" w:rsidP="001E6EC5">
      <w:pPr>
        <w:pStyle w:val="NormalWeb"/>
        <w:numPr>
          <w:ilvl w:val="0"/>
          <w:numId w:val="189"/>
        </w:numPr>
        <w:rPr>
          <w:rFonts w:ascii="Twinkl Light" w:hAnsi="Twinkl Light"/>
          <w:sz w:val="22"/>
          <w:szCs w:val="22"/>
        </w:rPr>
      </w:pPr>
      <w:r w:rsidRPr="000F583A">
        <w:rPr>
          <w:rFonts w:ascii="Twinkl Light" w:hAnsi="Twinkl Light" w:cs="Calibri"/>
          <w:sz w:val="22"/>
          <w:szCs w:val="22"/>
        </w:rPr>
        <w:t xml:space="preserve">Positive, caring attitude towards other children and adults </w:t>
      </w:r>
    </w:p>
    <w:p w14:paraId="6D71FED1" w14:textId="77777777" w:rsidR="006C03B0" w:rsidRPr="000F583A" w:rsidRDefault="006C03B0" w:rsidP="001E6EC5">
      <w:pPr>
        <w:pStyle w:val="NormalWeb"/>
        <w:numPr>
          <w:ilvl w:val="0"/>
          <w:numId w:val="189"/>
        </w:numPr>
        <w:rPr>
          <w:rFonts w:ascii="Twinkl Light" w:hAnsi="Twinkl Light"/>
          <w:sz w:val="22"/>
          <w:szCs w:val="22"/>
        </w:rPr>
      </w:pPr>
      <w:r w:rsidRPr="000F583A">
        <w:rPr>
          <w:rFonts w:ascii="Twinkl Light" w:hAnsi="Twinkl Light" w:cs="Calibri"/>
          <w:sz w:val="22"/>
          <w:szCs w:val="22"/>
        </w:rPr>
        <w:t xml:space="preserve">Understanding of social and cultural traditions </w:t>
      </w:r>
    </w:p>
    <w:p w14:paraId="49498BD7" w14:textId="77777777" w:rsidR="006C03B0" w:rsidRPr="000F583A" w:rsidRDefault="006C03B0" w:rsidP="001E6EC5">
      <w:pPr>
        <w:pStyle w:val="NormalWeb"/>
        <w:numPr>
          <w:ilvl w:val="0"/>
          <w:numId w:val="189"/>
        </w:numPr>
        <w:rPr>
          <w:rFonts w:ascii="Twinkl Light" w:hAnsi="Twinkl Light"/>
          <w:sz w:val="22"/>
          <w:szCs w:val="22"/>
        </w:rPr>
      </w:pPr>
      <w:r w:rsidRPr="000F583A">
        <w:rPr>
          <w:rFonts w:ascii="Twinkl Light" w:hAnsi="Twinkl Light" w:cs="Calibri"/>
          <w:sz w:val="22"/>
          <w:szCs w:val="22"/>
        </w:rPr>
        <w:t xml:space="preserve">Appreciation of the diversity and richness of other cultures. </w:t>
      </w:r>
    </w:p>
    <w:p w14:paraId="258690F2" w14:textId="77777777" w:rsidR="006C03B0" w:rsidRPr="000F583A" w:rsidRDefault="006C03B0" w:rsidP="006C03B0">
      <w:pPr>
        <w:pStyle w:val="NormalWeb"/>
        <w:rPr>
          <w:rFonts w:ascii="Twinkl Light" w:hAnsi="Twinkl Light"/>
          <w:sz w:val="22"/>
          <w:szCs w:val="22"/>
        </w:rPr>
      </w:pPr>
      <w:r>
        <w:rPr>
          <w:rFonts w:ascii="Twinkl Light" w:hAnsi="Twinkl Light" w:cs="Calibri"/>
          <w:sz w:val="22"/>
          <w:szCs w:val="22"/>
        </w:rPr>
        <w:t>(</w:t>
      </w:r>
      <w:r w:rsidRPr="000F583A">
        <w:rPr>
          <w:rFonts w:ascii="Twinkl Light" w:hAnsi="Twinkl Light" w:cs="Calibri"/>
          <w:sz w:val="22"/>
          <w:szCs w:val="22"/>
        </w:rPr>
        <w:t>SMSC is a dimension of who we are and to experience stimulating, creative and fun activities. We aim to enrich children’s lives and are an essential ingredient of our success within local communities. Our SMSC policy provides opportunities to meet our Public Sector Equality Duty (PSED) to</w:t>
      </w:r>
      <w:r>
        <w:rPr>
          <w:rFonts w:ascii="Twinkl Light" w:hAnsi="Twinkl Light" w:cs="Calibri"/>
          <w:sz w:val="22"/>
          <w:szCs w:val="22"/>
        </w:rPr>
        <w:t xml:space="preserve"> e</w:t>
      </w:r>
      <w:r w:rsidRPr="000F583A">
        <w:rPr>
          <w:rFonts w:ascii="Twinkl Light" w:hAnsi="Twinkl Light" w:cs="Calibri"/>
          <w:sz w:val="22"/>
          <w:szCs w:val="22"/>
        </w:rPr>
        <w:t xml:space="preserve">liminate unlawful discrimination, harassment and victimisation and other conduct prohibited by the Act. </w:t>
      </w:r>
    </w:p>
    <w:p w14:paraId="36736596"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sz w:val="22"/>
          <w:szCs w:val="22"/>
        </w:rPr>
        <w:t>We always aim to enrich good relations between children, parents, staff, and the schools</w:t>
      </w:r>
      <w:r>
        <w:rPr>
          <w:rFonts w:ascii="Twinkl Light" w:hAnsi="Twinkl Light" w:cs="Calibri"/>
          <w:sz w:val="22"/>
          <w:szCs w:val="22"/>
        </w:rPr>
        <w:t>/venues</w:t>
      </w:r>
      <w:r w:rsidRPr="000F583A">
        <w:rPr>
          <w:rFonts w:ascii="Twinkl Light" w:hAnsi="Twinkl Light" w:cs="Calibri"/>
          <w:sz w:val="22"/>
          <w:szCs w:val="22"/>
        </w:rPr>
        <w:t xml:space="preserve"> we work in and who we share a protected characteristic and those who do not with given opportunities sharing and equality). </w:t>
      </w:r>
    </w:p>
    <w:p w14:paraId="040D04E3"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b/>
          <w:bCs/>
          <w:sz w:val="22"/>
          <w:szCs w:val="22"/>
        </w:rPr>
        <w:t xml:space="preserve">General Aims </w:t>
      </w:r>
    </w:p>
    <w:p w14:paraId="02812055" w14:textId="77777777" w:rsidR="006C03B0" w:rsidRPr="000F583A" w:rsidRDefault="006C03B0" w:rsidP="001E6EC5">
      <w:pPr>
        <w:pStyle w:val="NormalWeb"/>
        <w:numPr>
          <w:ilvl w:val="0"/>
          <w:numId w:val="190"/>
        </w:numPr>
        <w:rPr>
          <w:rFonts w:ascii="Twinkl Light" w:hAnsi="Twinkl Light"/>
          <w:sz w:val="22"/>
          <w:szCs w:val="22"/>
        </w:rPr>
      </w:pPr>
      <w:r w:rsidRPr="000F583A">
        <w:rPr>
          <w:rFonts w:ascii="Twinkl Light" w:hAnsi="Twinkl Light" w:cs="Calibri"/>
          <w:sz w:val="22"/>
          <w:szCs w:val="22"/>
        </w:rPr>
        <w:t xml:space="preserve">To ensure that everyone connected with our Company is aware of our values and principles. </w:t>
      </w:r>
    </w:p>
    <w:p w14:paraId="2EC20245" w14:textId="77777777" w:rsidR="006C03B0" w:rsidRPr="000F583A" w:rsidRDefault="006C03B0" w:rsidP="001E6EC5">
      <w:pPr>
        <w:pStyle w:val="NormalWeb"/>
        <w:numPr>
          <w:ilvl w:val="0"/>
          <w:numId w:val="190"/>
        </w:numPr>
        <w:rPr>
          <w:rFonts w:ascii="Twinkl Light" w:hAnsi="Twinkl Light"/>
          <w:sz w:val="22"/>
          <w:szCs w:val="22"/>
        </w:rPr>
      </w:pPr>
      <w:r w:rsidRPr="000F583A">
        <w:rPr>
          <w:rFonts w:ascii="Twinkl Light" w:hAnsi="Twinkl Light" w:cs="Calibri"/>
          <w:sz w:val="22"/>
          <w:szCs w:val="22"/>
        </w:rPr>
        <w:t xml:space="preserve">To ensure a consistent approach to the delivery of SMSC issues through general life and experiences </w:t>
      </w:r>
    </w:p>
    <w:p w14:paraId="63DDDD0B" w14:textId="77777777" w:rsidR="006C03B0" w:rsidRPr="000F583A" w:rsidRDefault="006C03B0" w:rsidP="001E6EC5">
      <w:pPr>
        <w:pStyle w:val="NormalWeb"/>
        <w:numPr>
          <w:ilvl w:val="0"/>
          <w:numId w:val="190"/>
        </w:numPr>
        <w:rPr>
          <w:rFonts w:ascii="Twinkl Light" w:hAnsi="Twinkl Light"/>
          <w:sz w:val="22"/>
          <w:szCs w:val="22"/>
        </w:rPr>
      </w:pPr>
      <w:r w:rsidRPr="000F583A">
        <w:rPr>
          <w:rFonts w:ascii="Twinkl Light" w:hAnsi="Twinkl Light" w:cs="Calibri"/>
          <w:sz w:val="22"/>
          <w:szCs w:val="22"/>
        </w:rPr>
        <w:t xml:space="preserve">To ensure that all children’s activities are set within a context that is meaningful and appropriate to their age, aptitude, and background. </w:t>
      </w:r>
    </w:p>
    <w:p w14:paraId="5175E6E1" w14:textId="77777777" w:rsidR="006C03B0" w:rsidRPr="000F583A" w:rsidRDefault="006C03B0" w:rsidP="001E6EC5">
      <w:pPr>
        <w:pStyle w:val="NormalWeb"/>
        <w:numPr>
          <w:ilvl w:val="0"/>
          <w:numId w:val="190"/>
        </w:numPr>
        <w:rPr>
          <w:rFonts w:ascii="Twinkl Light" w:hAnsi="Twinkl Light"/>
          <w:sz w:val="22"/>
          <w:szCs w:val="22"/>
        </w:rPr>
      </w:pPr>
      <w:r w:rsidRPr="000F583A">
        <w:rPr>
          <w:rFonts w:ascii="Twinkl Light" w:hAnsi="Twinkl Light" w:cs="Calibri"/>
          <w:sz w:val="22"/>
          <w:szCs w:val="22"/>
        </w:rPr>
        <w:t>To ensure children</w:t>
      </w:r>
      <w:r>
        <w:rPr>
          <w:rFonts w:ascii="Twinkl Light" w:hAnsi="Twinkl Light" w:cs="Calibri"/>
          <w:sz w:val="22"/>
          <w:szCs w:val="22"/>
        </w:rPr>
        <w:t>/adults</w:t>
      </w:r>
      <w:r w:rsidRPr="000F583A">
        <w:rPr>
          <w:rFonts w:ascii="Twinkl Light" w:hAnsi="Twinkl Light" w:cs="Calibri"/>
          <w:sz w:val="22"/>
          <w:szCs w:val="22"/>
        </w:rPr>
        <w:t xml:space="preserve"> and staff know what is expected of them and why. </w:t>
      </w:r>
    </w:p>
    <w:p w14:paraId="3327378E" w14:textId="77777777" w:rsidR="006C03B0" w:rsidRPr="000F583A" w:rsidRDefault="006C03B0" w:rsidP="001E6EC5">
      <w:pPr>
        <w:pStyle w:val="NormalWeb"/>
        <w:numPr>
          <w:ilvl w:val="0"/>
          <w:numId w:val="190"/>
        </w:numPr>
        <w:rPr>
          <w:rFonts w:ascii="Twinkl Light" w:hAnsi="Twinkl Light"/>
          <w:sz w:val="22"/>
          <w:szCs w:val="22"/>
        </w:rPr>
      </w:pPr>
      <w:r w:rsidRPr="000F583A">
        <w:rPr>
          <w:rFonts w:ascii="Twinkl Light" w:hAnsi="Twinkl Light" w:cs="Calibri"/>
          <w:sz w:val="22"/>
          <w:szCs w:val="22"/>
        </w:rPr>
        <w:t>To give each child</w:t>
      </w:r>
      <w:r>
        <w:rPr>
          <w:rFonts w:ascii="Twinkl Light" w:hAnsi="Twinkl Light" w:cs="Calibri"/>
          <w:sz w:val="22"/>
          <w:szCs w:val="22"/>
        </w:rPr>
        <w:t>/adult</w:t>
      </w:r>
      <w:r w:rsidRPr="000F583A">
        <w:rPr>
          <w:rFonts w:ascii="Twinkl Light" w:hAnsi="Twinkl Light" w:cs="Calibri"/>
          <w:sz w:val="22"/>
          <w:szCs w:val="22"/>
        </w:rPr>
        <w:t xml:space="preserve"> a range of opportunities to reflect upon and discuss their beliefs, feelings, and responses to personal experiences. </w:t>
      </w:r>
    </w:p>
    <w:p w14:paraId="028B190F" w14:textId="77777777" w:rsidR="006C03B0" w:rsidRPr="000F583A" w:rsidRDefault="006C03B0" w:rsidP="001E6EC5">
      <w:pPr>
        <w:pStyle w:val="NormalWeb"/>
        <w:numPr>
          <w:ilvl w:val="0"/>
          <w:numId w:val="190"/>
        </w:numPr>
        <w:rPr>
          <w:rFonts w:ascii="Twinkl Light" w:hAnsi="Twinkl Light"/>
          <w:sz w:val="22"/>
          <w:szCs w:val="22"/>
        </w:rPr>
      </w:pPr>
      <w:r w:rsidRPr="000F583A">
        <w:rPr>
          <w:rFonts w:ascii="Twinkl Light" w:hAnsi="Twinkl Light" w:cs="Calibri"/>
          <w:sz w:val="22"/>
          <w:szCs w:val="22"/>
        </w:rPr>
        <w:t>To enable children</w:t>
      </w:r>
      <w:r>
        <w:rPr>
          <w:rFonts w:ascii="Twinkl Light" w:hAnsi="Twinkl Light" w:cs="Calibri"/>
          <w:sz w:val="22"/>
          <w:szCs w:val="22"/>
        </w:rPr>
        <w:t>/adults</w:t>
      </w:r>
      <w:r w:rsidRPr="000F583A">
        <w:rPr>
          <w:rFonts w:ascii="Twinkl Light" w:hAnsi="Twinkl Light" w:cs="Calibri"/>
          <w:sz w:val="22"/>
          <w:szCs w:val="22"/>
        </w:rPr>
        <w:t xml:space="preserve"> to develop an understanding of their individual and group identity. </w:t>
      </w:r>
    </w:p>
    <w:p w14:paraId="2D4CF917" w14:textId="77777777" w:rsidR="006C03B0" w:rsidRPr="000F583A" w:rsidRDefault="006C03B0" w:rsidP="001E6EC5">
      <w:pPr>
        <w:pStyle w:val="NormalWeb"/>
        <w:numPr>
          <w:ilvl w:val="0"/>
          <w:numId w:val="190"/>
        </w:numPr>
        <w:rPr>
          <w:rFonts w:ascii="Twinkl Light" w:hAnsi="Twinkl Light"/>
          <w:sz w:val="22"/>
          <w:szCs w:val="22"/>
        </w:rPr>
      </w:pPr>
      <w:r w:rsidRPr="000F583A">
        <w:rPr>
          <w:rFonts w:ascii="Twinkl Light" w:hAnsi="Twinkl Light" w:cs="Calibri"/>
          <w:sz w:val="22"/>
          <w:szCs w:val="22"/>
        </w:rPr>
        <w:t xml:space="preserve">To enable </w:t>
      </w:r>
      <w:r>
        <w:rPr>
          <w:rFonts w:ascii="Twinkl Light" w:hAnsi="Twinkl Light" w:cs="Calibri"/>
          <w:sz w:val="22"/>
          <w:szCs w:val="22"/>
        </w:rPr>
        <w:t>children/adults</w:t>
      </w:r>
      <w:r w:rsidRPr="000F583A">
        <w:rPr>
          <w:rFonts w:ascii="Twinkl Light" w:hAnsi="Twinkl Light" w:cs="Calibri"/>
          <w:sz w:val="22"/>
          <w:szCs w:val="22"/>
        </w:rPr>
        <w:t xml:space="preserve"> to develop an understanding of their social and cultural environment and an appreciation of the many cultures that now enrich our society. </w:t>
      </w:r>
    </w:p>
    <w:p w14:paraId="7CFCBA60" w14:textId="77777777" w:rsidR="006C03B0" w:rsidRPr="000F583A" w:rsidRDefault="006C03B0" w:rsidP="001E6EC5">
      <w:pPr>
        <w:pStyle w:val="NormalWeb"/>
        <w:numPr>
          <w:ilvl w:val="0"/>
          <w:numId w:val="190"/>
        </w:numPr>
        <w:rPr>
          <w:rFonts w:ascii="Twinkl Light" w:hAnsi="Twinkl Light"/>
          <w:sz w:val="22"/>
          <w:szCs w:val="22"/>
        </w:rPr>
      </w:pPr>
      <w:r w:rsidRPr="000F583A">
        <w:rPr>
          <w:rFonts w:ascii="Twinkl Light" w:hAnsi="Twinkl Light" w:cs="Calibri"/>
          <w:sz w:val="22"/>
          <w:szCs w:val="22"/>
        </w:rPr>
        <w:t>To give each child</w:t>
      </w:r>
      <w:r>
        <w:rPr>
          <w:rFonts w:ascii="Twinkl Light" w:hAnsi="Twinkl Light" w:cs="Calibri"/>
          <w:sz w:val="22"/>
          <w:szCs w:val="22"/>
        </w:rPr>
        <w:t>/adult</w:t>
      </w:r>
      <w:r w:rsidRPr="000F583A">
        <w:rPr>
          <w:rFonts w:ascii="Twinkl Light" w:hAnsi="Twinkl Light" w:cs="Calibri"/>
          <w:sz w:val="22"/>
          <w:szCs w:val="22"/>
        </w:rPr>
        <w:t xml:space="preserve"> the opportunity to explore social and moral issues, and develop a sense of social and moral responsibility </w:t>
      </w:r>
    </w:p>
    <w:p w14:paraId="0686EF9D"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b/>
          <w:bCs/>
          <w:sz w:val="22"/>
          <w:szCs w:val="22"/>
        </w:rPr>
        <w:t xml:space="preserve">Spiritual Development </w:t>
      </w:r>
    </w:p>
    <w:p w14:paraId="01A2FB88"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sz w:val="22"/>
          <w:szCs w:val="22"/>
        </w:rPr>
        <w:t>As a company who provides care our aim is to provide learning opportunities that will enable children</w:t>
      </w:r>
      <w:r>
        <w:rPr>
          <w:rFonts w:ascii="Twinkl Light" w:hAnsi="Twinkl Light" w:cs="Calibri"/>
          <w:sz w:val="22"/>
          <w:szCs w:val="22"/>
        </w:rPr>
        <w:t>/adults</w:t>
      </w:r>
      <w:r w:rsidRPr="000F583A">
        <w:rPr>
          <w:rFonts w:ascii="Twinkl Light" w:hAnsi="Twinkl Light" w:cs="Calibri"/>
          <w:sz w:val="22"/>
          <w:szCs w:val="22"/>
        </w:rPr>
        <w:t xml:space="preserve"> to: </w:t>
      </w:r>
    </w:p>
    <w:p w14:paraId="64984B4C" w14:textId="70A72718" w:rsidR="006C03B0" w:rsidRPr="000F583A" w:rsidRDefault="006C03B0" w:rsidP="001E6EC5">
      <w:pPr>
        <w:pStyle w:val="NormalWeb"/>
        <w:numPr>
          <w:ilvl w:val="0"/>
          <w:numId w:val="191"/>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76352" behindDoc="0" locked="0" layoutInCell="1" allowOverlap="1" wp14:anchorId="5793AD84" wp14:editId="30A05361">
                <wp:simplePos x="0" y="0"/>
                <wp:positionH relativeFrom="column">
                  <wp:posOffset>5679346</wp:posOffset>
                </wp:positionH>
                <wp:positionV relativeFrom="paragraph">
                  <wp:posOffset>427355</wp:posOffset>
                </wp:positionV>
                <wp:extent cx="503339" cy="427839"/>
                <wp:effectExtent l="0" t="0" r="5080" b="4445"/>
                <wp:wrapNone/>
                <wp:docPr id="109" name="Text Box 109"/>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1481DE70" w14:textId="791CDE21" w:rsidR="006C03B0" w:rsidRPr="00C0001D" w:rsidRDefault="006C03B0" w:rsidP="006C03B0">
                            <w:pPr>
                              <w:rPr>
                                <w:rFonts w:ascii="Twinkl Light" w:hAnsi="Twinkl Light"/>
                              </w:rPr>
                            </w:pPr>
                            <w:r>
                              <w:rPr>
                                <w:rFonts w:ascii="Twinkl Light" w:hAnsi="Twinkl Light"/>
                              </w:rPr>
                              <w:t>109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3AD84" id="Text Box 109" o:spid="_x0000_s1131" type="#_x0000_t202" style="position:absolute;left:0;text-align:left;margin-left:447.2pt;margin-top:33.65pt;width:39.65pt;height:33.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Agx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" fillcolor="white [3201]" stroked="f" strokeweight=".5pt">
                <v:textbox>
                  <w:txbxContent>
                    <w:p w14:paraId="1481DE70" w14:textId="791CDE21" w:rsidR="006C03B0" w:rsidRPr="00C0001D" w:rsidRDefault="006C03B0" w:rsidP="006C03B0">
                      <w:pPr>
                        <w:rPr>
                          <w:rFonts w:ascii="Twinkl Light" w:hAnsi="Twinkl Light"/>
                        </w:rPr>
                      </w:pPr>
                      <w:r>
                        <w:rPr>
                          <w:rFonts w:ascii="Twinkl Light" w:hAnsi="Twinkl Light"/>
                        </w:rPr>
                        <w:t>10</w:t>
                      </w:r>
                      <w:r>
                        <w:rPr>
                          <w:rFonts w:ascii="Twinkl Light" w:hAnsi="Twinkl Light"/>
                        </w:rPr>
                        <w:t>9</w:t>
                      </w:r>
                    </w:p>
                  </w:txbxContent>
                </v:textbox>
              </v:shape>
            </w:pict>
          </mc:Fallback>
        </mc:AlternateContent>
      </w:r>
      <w:r w:rsidRPr="000F583A">
        <w:rPr>
          <w:rFonts w:ascii="Twinkl Light" w:hAnsi="Twinkl Light" w:cs="Calibri"/>
          <w:sz w:val="22"/>
          <w:szCs w:val="22"/>
        </w:rPr>
        <w:t xml:space="preserve">Sustain their self-esteem in their learning experiences through the activities we provide. </w:t>
      </w:r>
    </w:p>
    <w:p w14:paraId="418D99F9" w14:textId="77777777" w:rsidR="006C03B0" w:rsidRPr="000F583A" w:rsidRDefault="006C03B0" w:rsidP="001E6EC5">
      <w:pPr>
        <w:pStyle w:val="NormalWeb"/>
        <w:numPr>
          <w:ilvl w:val="0"/>
          <w:numId w:val="191"/>
        </w:numPr>
        <w:rPr>
          <w:rFonts w:ascii="Twinkl Light" w:hAnsi="Twinkl Light"/>
          <w:sz w:val="22"/>
          <w:szCs w:val="22"/>
        </w:rPr>
      </w:pPr>
      <w:r w:rsidRPr="000F583A">
        <w:rPr>
          <w:rFonts w:ascii="Twinkl Light" w:hAnsi="Twinkl Light" w:cs="Calibri"/>
          <w:sz w:val="22"/>
          <w:szCs w:val="22"/>
        </w:rPr>
        <w:lastRenderedPageBreak/>
        <w:t xml:space="preserve">Develop their capacity for independence through </w:t>
      </w:r>
      <w:r>
        <w:rPr>
          <w:rFonts w:ascii="Twinkl Light" w:hAnsi="Twinkl Light" w:cs="Calibri"/>
          <w:sz w:val="22"/>
          <w:szCs w:val="22"/>
        </w:rPr>
        <w:t>art</w:t>
      </w:r>
      <w:r w:rsidRPr="000F583A">
        <w:rPr>
          <w:rFonts w:ascii="Twinkl Light" w:hAnsi="Twinkl Light" w:cs="Calibri"/>
          <w:sz w:val="22"/>
          <w:szCs w:val="22"/>
        </w:rPr>
        <w:t xml:space="preserve">. </w:t>
      </w:r>
    </w:p>
    <w:p w14:paraId="7058B1F5" w14:textId="77777777" w:rsidR="006C03B0" w:rsidRPr="000F583A" w:rsidRDefault="006C03B0" w:rsidP="001E6EC5">
      <w:pPr>
        <w:pStyle w:val="NormalWeb"/>
        <w:numPr>
          <w:ilvl w:val="0"/>
          <w:numId w:val="191"/>
        </w:numPr>
        <w:rPr>
          <w:rFonts w:ascii="Twinkl Light" w:hAnsi="Twinkl Light"/>
          <w:sz w:val="22"/>
          <w:szCs w:val="22"/>
        </w:rPr>
      </w:pPr>
      <w:r w:rsidRPr="000F583A">
        <w:rPr>
          <w:rFonts w:ascii="Twinkl Light" w:hAnsi="Twinkl Light" w:cs="Calibri"/>
          <w:sz w:val="22"/>
          <w:szCs w:val="22"/>
        </w:rPr>
        <w:t xml:space="preserve">Foster their emotional life and express their feelings through our provided activities and their own experiences </w:t>
      </w:r>
    </w:p>
    <w:p w14:paraId="15AFEF4E" w14:textId="77777777" w:rsidR="006C03B0" w:rsidRPr="000F583A" w:rsidRDefault="006C03B0" w:rsidP="001E6EC5">
      <w:pPr>
        <w:pStyle w:val="NormalWeb"/>
        <w:numPr>
          <w:ilvl w:val="0"/>
          <w:numId w:val="191"/>
        </w:numPr>
        <w:rPr>
          <w:rFonts w:ascii="Twinkl Light" w:hAnsi="Twinkl Light"/>
          <w:sz w:val="22"/>
          <w:szCs w:val="22"/>
        </w:rPr>
      </w:pPr>
      <w:r w:rsidRPr="000F583A">
        <w:rPr>
          <w:rFonts w:ascii="Twinkl Light" w:hAnsi="Twinkl Light" w:cs="Calibri"/>
          <w:sz w:val="22"/>
          <w:szCs w:val="22"/>
        </w:rPr>
        <w:t xml:space="preserve">Experience moments of stillness and reflection. </w:t>
      </w:r>
    </w:p>
    <w:p w14:paraId="197C3B03" w14:textId="77777777" w:rsidR="006C03B0" w:rsidRDefault="006C03B0" w:rsidP="001E6EC5">
      <w:pPr>
        <w:pStyle w:val="NormalWeb"/>
        <w:numPr>
          <w:ilvl w:val="0"/>
          <w:numId w:val="191"/>
        </w:numPr>
        <w:rPr>
          <w:rFonts w:ascii="Twinkl Light" w:hAnsi="Twinkl Light"/>
          <w:sz w:val="22"/>
          <w:szCs w:val="22"/>
        </w:rPr>
      </w:pPr>
      <w:r w:rsidRPr="000F583A">
        <w:rPr>
          <w:rFonts w:ascii="Twinkl Light" w:hAnsi="Twinkl Light" w:cs="Calibri"/>
          <w:sz w:val="22"/>
          <w:szCs w:val="22"/>
        </w:rPr>
        <w:t>Discuss their beliefs, feelings, values and responses to personal experiences.</w:t>
      </w:r>
    </w:p>
    <w:p w14:paraId="4DF093FE" w14:textId="77777777" w:rsidR="006C03B0" w:rsidRDefault="006C03B0" w:rsidP="001E6EC5">
      <w:pPr>
        <w:pStyle w:val="NormalWeb"/>
        <w:numPr>
          <w:ilvl w:val="0"/>
          <w:numId w:val="191"/>
        </w:numPr>
        <w:rPr>
          <w:rFonts w:ascii="Twinkl Light" w:hAnsi="Twinkl Light"/>
          <w:sz w:val="22"/>
          <w:szCs w:val="22"/>
        </w:rPr>
      </w:pPr>
      <w:r w:rsidRPr="000F583A">
        <w:rPr>
          <w:rFonts w:ascii="Twinkl Light" w:hAnsi="Twinkl Light" w:cs="Calibri"/>
          <w:sz w:val="22"/>
          <w:szCs w:val="22"/>
        </w:rPr>
        <w:t xml:space="preserve">Form and maintain worthwhile and satisfying relationships </w:t>
      </w:r>
    </w:p>
    <w:p w14:paraId="216A5011" w14:textId="77777777" w:rsidR="006C03B0" w:rsidRDefault="006C03B0" w:rsidP="001E6EC5">
      <w:pPr>
        <w:pStyle w:val="NormalWeb"/>
        <w:numPr>
          <w:ilvl w:val="0"/>
          <w:numId w:val="191"/>
        </w:numPr>
        <w:rPr>
          <w:rFonts w:ascii="Twinkl Light" w:hAnsi="Twinkl Light"/>
          <w:sz w:val="22"/>
          <w:szCs w:val="22"/>
        </w:rPr>
      </w:pPr>
      <w:r w:rsidRPr="000F583A">
        <w:rPr>
          <w:rFonts w:ascii="Twinkl Light" w:hAnsi="Twinkl Light" w:cs="Calibri"/>
          <w:sz w:val="22"/>
          <w:szCs w:val="22"/>
        </w:rPr>
        <w:t xml:space="preserve">Reflect, consider, and celebrate the wonders and mysteries of life. </w:t>
      </w:r>
    </w:p>
    <w:p w14:paraId="068E5905"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b/>
          <w:bCs/>
          <w:sz w:val="22"/>
          <w:szCs w:val="22"/>
        </w:rPr>
        <w:t xml:space="preserve">Moral Development </w:t>
      </w:r>
    </w:p>
    <w:p w14:paraId="1DF9DB2D"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sz w:val="22"/>
          <w:szCs w:val="22"/>
        </w:rPr>
        <w:t xml:space="preserve">As a company we aim to provide learning opportunities that will enable </w:t>
      </w:r>
      <w:r>
        <w:rPr>
          <w:rFonts w:ascii="Twinkl Light" w:hAnsi="Twinkl Light" w:cs="Calibri"/>
          <w:sz w:val="22"/>
          <w:szCs w:val="22"/>
        </w:rPr>
        <w:t>c</w:t>
      </w:r>
      <w:r w:rsidRPr="000F583A">
        <w:rPr>
          <w:rFonts w:ascii="Twinkl Light" w:hAnsi="Twinkl Light" w:cs="Calibri"/>
          <w:sz w:val="22"/>
          <w:szCs w:val="22"/>
        </w:rPr>
        <w:t>hildren</w:t>
      </w:r>
      <w:r>
        <w:rPr>
          <w:rFonts w:ascii="Twinkl Light" w:hAnsi="Twinkl Light" w:cs="Calibri"/>
          <w:sz w:val="22"/>
          <w:szCs w:val="22"/>
        </w:rPr>
        <w:t>/adults</w:t>
      </w:r>
      <w:r w:rsidRPr="000F583A">
        <w:rPr>
          <w:rFonts w:ascii="Twinkl Light" w:hAnsi="Twinkl Light" w:cs="Calibri"/>
          <w:sz w:val="22"/>
          <w:szCs w:val="22"/>
        </w:rPr>
        <w:t xml:space="preserve"> to: </w:t>
      </w:r>
    </w:p>
    <w:p w14:paraId="155A1655" w14:textId="77777777" w:rsidR="006C03B0" w:rsidRPr="000F583A" w:rsidRDefault="006C03B0" w:rsidP="001E6EC5">
      <w:pPr>
        <w:pStyle w:val="NormalWeb"/>
        <w:numPr>
          <w:ilvl w:val="0"/>
          <w:numId w:val="192"/>
        </w:numPr>
        <w:rPr>
          <w:rFonts w:ascii="Twinkl Light" w:hAnsi="Twinkl Light"/>
          <w:sz w:val="22"/>
          <w:szCs w:val="22"/>
        </w:rPr>
      </w:pPr>
      <w:r w:rsidRPr="000F583A">
        <w:rPr>
          <w:rFonts w:ascii="Twinkl Light" w:hAnsi="Twinkl Light" w:cs="Calibri"/>
          <w:sz w:val="22"/>
          <w:szCs w:val="22"/>
        </w:rPr>
        <w:t xml:space="preserve">Recognize the unique value of each individual. </w:t>
      </w:r>
    </w:p>
    <w:p w14:paraId="3C176B35" w14:textId="77777777" w:rsidR="006C03B0" w:rsidRPr="000F583A" w:rsidRDefault="006C03B0" w:rsidP="001E6EC5">
      <w:pPr>
        <w:pStyle w:val="NormalWeb"/>
        <w:numPr>
          <w:ilvl w:val="0"/>
          <w:numId w:val="192"/>
        </w:numPr>
        <w:rPr>
          <w:rFonts w:ascii="Twinkl Light" w:hAnsi="Twinkl Light"/>
          <w:sz w:val="22"/>
          <w:szCs w:val="22"/>
        </w:rPr>
      </w:pPr>
      <w:r w:rsidRPr="000F583A">
        <w:rPr>
          <w:rFonts w:ascii="Twinkl Light" w:hAnsi="Twinkl Light" w:cs="Calibri"/>
          <w:sz w:val="22"/>
          <w:szCs w:val="22"/>
        </w:rPr>
        <w:t xml:space="preserve">Listen and respond appropriately to the views of others. </w:t>
      </w:r>
    </w:p>
    <w:p w14:paraId="6978B029" w14:textId="77777777" w:rsidR="006C03B0" w:rsidRPr="000F583A" w:rsidRDefault="006C03B0" w:rsidP="001E6EC5">
      <w:pPr>
        <w:pStyle w:val="NormalWeb"/>
        <w:numPr>
          <w:ilvl w:val="0"/>
          <w:numId w:val="192"/>
        </w:numPr>
        <w:rPr>
          <w:rFonts w:ascii="Twinkl Light" w:hAnsi="Twinkl Light"/>
          <w:sz w:val="22"/>
          <w:szCs w:val="22"/>
        </w:rPr>
      </w:pPr>
      <w:r w:rsidRPr="000F583A">
        <w:rPr>
          <w:rFonts w:ascii="Twinkl Light" w:hAnsi="Twinkl Light" w:cs="Calibri"/>
          <w:sz w:val="22"/>
          <w:szCs w:val="22"/>
        </w:rPr>
        <w:t xml:space="preserve">Gaining the confidence to cope with setbacks and learn from mistakes. </w:t>
      </w:r>
    </w:p>
    <w:p w14:paraId="560B01EA" w14:textId="77777777" w:rsidR="006C03B0" w:rsidRPr="000F583A" w:rsidRDefault="006C03B0" w:rsidP="001E6EC5">
      <w:pPr>
        <w:pStyle w:val="NormalWeb"/>
        <w:numPr>
          <w:ilvl w:val="0"/>
          <w:numId w:val="192"/>
        </w:numPr>
        <w:rPr>
          <w:rFonts w:ascii="Twinkl Light" w:hAnsi="Twinkl Light"/>
          <w:sz w:val="22"/>
          <w:szCs w:val="22"/>
        </w:rPr>
      </w:pPr>
      <w:r w:rsidRPr="000F583A">
        <w:rPr>
          <w:rFonts w:ascii="Twinkl Light" w:hAnsi="Twinkl Light" w:cs="Calibri"/>
          <w:sz w:val="22"/>
          <w:szCs w:val="22"/>
        </w:rPr>
        <w:t xml:space="preserve">Take initiative and act responsibly with consideration for others. </w:t>
      </w:r>
    </w:p>
    <w:p w14:paraId="7F5552DC" w14:textId="77777777" w:rsidR="006C03B0" w:rsidRPr="000F583A" w:rsidRDefault="006C03B0" w:rsidP="001E6EC5">
      <w:pPr>
        <w:pStyle w:val="NormalWeb"/>
        <w:numPr>
          <w:ilvl w:val="0"/>
          <w:numId w:val="192"/>
        </w:numPr>
        <w:rPr>
          <w:rFonts w:ascii="Twinkl Light" w:hAnsi="Twinkl Light"/>
          <w:sz w:val="22"/>
          <w:szCs w:val="22"/>
        </w:rPr>
      </w:pPr>
      <w:r w:rsidRPr="000F583A">
        <w:rPr>
          <w:rFonts w:ascii="Twinkl Light" w:hAnsi="Twinkl Light" w:cs="Calibri"/>
          <w:sz w:val="22"/>
          <w:szCs w:val="22"/>
        </w:rPr>
        <w:t xml:space="preserve">Distinguish between right and wrong. </w:t>
      </w:r>
    </w:p>
    <w:p w14:paraId="0758AE7F" w14:textId="77777777" w:rsidR="006C03B0" w:rsidRPr="000F583A" w:rsidRDefault="006C03B0" w:rsidP="001E6EC5">
      <w:pPr>
        <w:pStyle w:val="NormalWeb"/>
        <w:numPr>
          <w:ilvl w:val="0"/>
          <w:numId w:val="192"/>
        </w:numPr>
        <w:rPr>
          <w:rFonts w:ascii="Twinkl Light" w:hAnsi="Twinkl Light"/>
          <w:sz w:val="22"/>
          <w:szCs w:val="22"/>
        </w:rPr>
      </w:pPr>
      <w:r w:rsidRPr="000F583A">
        <w:rPr>
          <w:rFonts w:ascii="Twinkl Light" w:hAnsi="Twinkl Light" w:cs="Calibri"/>
          <w:sz w:val="22"/>
          <w:szCs w:val="22"/>
        </w:rPr>
        <w:t xml:space="preserve">Show respect for the environment. </w:t>
      </w:r>
    </w:p>
    <w:p w14:paraId="702AF941" w14:textId="77777777" w:rsidR="006C03B0" w:rsidRPr="000F583A" w:rsidRDefault="006C03B0" w:rsidP="001E6EC5">
      <w:pPr>
        <w:pStyle w:val="NormalWeb"/>
        <w:numPr>
          <w:ilvl w:val="0"/>
          <w:numId w:val="192"/>
        </w:numPr>
        <w:rPr>
          <w:rFonts w:ascii="Twinkl Light" w:hAnsi="Twinkl Light"/>
          <w:sz w:val="22"/>
          <w:szCs w:val="22"/>
        </w:rPr>
      </w:pPr>
      <w:r w:rsidRPr="000F583A">
        <w:rPr>
          <w:rFonts w:ascii="Twinkl Light" w:hAnsi="Twinkl Light" w:cs="Calibri"/>
          <w:sz w:val="22"/>
          <w:szCs w:val="22"/>
        </w:rPr>
        <w:t xml:space="preserve">Make informed and independent judgements. </w:t>
      </w:r>
    </w:p>
    <w:p w14:paraId="3BA91884"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b/>
          <w:bCs/>
          <w:sz w:val="22"/>
          <w:szCs w:val="22"/>
        </w:rPr>
        <w:t xml:space="preserve">Social Development </w:t>
      </w:r>
    </w:p>
    <w:p w14:paraId="611E5AFD"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sz w:val="22"/>
          <w:szCs w:val="22"/>
        </w:rPr>
        <w:t xml:space="preserve">As a company we aim to promote opportunities that will enable Children to: </w:t>
      </w:r>
    </w:p>
    <w:p w14:paraId="64959059" w14:textId="77777777" w:rsidR="006C03B0" w:rsidRPr="000F583A" w:rsidRDefault="006C03B0" w:rsidP="001E6EC5">
      <w:pPr>
        <w:pStyle w:val="NormalWeb"/>
        <w:numPr>
          <w:ilvl w:val="0"/>
          <w:numId w:val="193"/>
        </w:numPr>
        <w:rPr>
          <w:rFonts w:ascii="Twinkl Light" w:hAnsi="Twinkl Light"/>
          <w:sz w:val="22"/>
          <w:szCs w:val="22"/>
        </w:rPr>
      </w:pPr>
      <w:r w:rsidRPr="000F583A">
        <w:rPr>
          <w:rFonts w:ascii="Twinkl Light" w:hAnsi="Twinkl Light" w:cs="Calibri"/>
          <w:sz w:val="22"/>
          <w:szCs w:val="22"/>
        </w:rPr>
        <w:t xml:space="preserve">Develop an understanding of their individual and group identity. </w:t>
      </w:r>
    </w:p>
    <w:p w14:paraId="58CF8A83" w14:textId="77777777" w:rsidR="006C03B0" w:rsidRPr="000F583A" w:rsidRDefault="006C03B0" w:rsidP="001E6EC5">
      <w:pPr>
        <w:pStyle w:val="NormalWeb"/>
        <w:numPr>
          <w:ilvl w:val="0"/>
          <w:numId w:val="193"/>
        </w:numPr>
        <w:rPr>
          <w:rFonts w:ascii="Twinkl Light" w:hAnsi="Twinkl Light"/>
          <w:sz w:val="22"/>
          <w:szCs w:val="22"/>
        </w:rPr>
      </w:pPr>
      <w:r w:rsidRPr="000F583A">
        <w:rPr>
          <w:rFonts w:ascii="Twinkl Light" w:hAnsi="Twinkl Light" w:cs="Calibri"/>
          <w:sz w:val="22"/>
          <w:szCs w:val="22"/>
        </w:rPr>
        <w:t xml:space="preserve">Learn about the wider community they live in </w:t>
      </w:r>
    </w:p>
    <w:p w14:paraId="2D0197D0"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b/>
          <w:bCs/>
          <w:sz w:val="22"/>
          <w:szCs w:val="22"/>
        </w:rPr>
        <w:t xml:space="preserve">Cultural Development </w:t>
      </w:r>
    </w:p>
    <w:p w14:paraId="3129C055" w14:textId="77777777" w:rsidR="006C03B0" w:rsidRPr="000F583A" w:rsidRDefault="006C03B0" w:rsidP="006C03B0">
      <w:pPr>
        <w:pStyle w:val="NormalWeb"/>
        <w:rPr>
          <w:rFonts w:ascii="Twinkl Light" w:hAnsi="Twinkl Light"/>
          <w:sz w:val="22"/>
          <w:szCs w:val="22"/>
        </w:rPr>
      </w:pPr>
      <w:r w:rsidRPr="000F583A">
        <w:rPr>
          <w:rFonts w:ascii="Twinkl Light" w:hAnsi="Twinkl Light" w:cs="Calibri"/>
          <w:sz w:val="22"/>
          <w:szCs w:val="22"/>
        </w:rPr>
        <w:t xml:space="preserve">As a Company we aim to promote opportunities through play that will enable </w:t>
      </w:r>
      <w:r>
        <w:rPr>
          <w:rFonts w:ascii="Twinkl Light" w:hAnsi="Twinkl Light" w:cs="Calibri"/>
          <w:sz w:val="22"/>
          <w:szCs w:val="22"/>
        </w:rPr>
        <w:t>c</w:t>
      </w:r>
      <w:r w:rsidRPr="000F583A">
        <w:rPr>
          <w:rFonts w:ascii="Twinkl Light" w:hAnsi="Twinkl Light" w:cs="Calibri"/>
          <w:sz w:val="22"/>
          <w:szCs w:val="22"/>
        </w:rPr>
        <w:t>hildren</w:t>
      </w:r>
      <w:r>
        <w:rPr>
          <w:rFonts w:ascii="Twinkl Light" w:hAnsi="Twinkl Light" w:cs="Calibri"/>
          <w:sz w:val="22"/>
          <w:szCs w:val="22"/>
        </w:rPr>
        <w:t>/adults</w:t>
      </w:r>
      <w:r w:rsidRPr="000F583A">
        <w:rPr>
          <w:rFonts w:ascii="Twinkl Light" w:hAnsi="Twinkl Light" w:cs="Calibri"/>
          <w:sz w:val="22"/>
          <w:szCs w:val="22"/>
        </w:rPr>
        <w:t xml:space="preserve"> to: </w:t>
      </w:r>
    </w:p>
    <w:p w14:paraId="29C45871" w14:textId="77777777" w:rsidR="006C03B0" w:rsidRPr="000F583A" w:rsidRDefault="006C03B0" w:rsidP="001E6EC5">
      <w:pPr>
        <w:pStyle w:val="NormalWeb"/>
        <w:numPr>
          <w:ilvl w:val="0"/>
          <w:numId w:val="194"/>
        </w:numPr>
        <w:rPr>
          <w:rFonts w:ascii="Twinkl Light" w:hAnsi="Twinkl Light"/>
          <w:sz w:val="22"/>
          <w:szCs w:val="22"/>
        </w:rPr>
      </w:pPr>
      <w:r w:rsidRPr="000F583A">
        <w:rPr>
          <w:rFonts w:ascii="Twinkl Light" w:hAnsi="Twinkl Light" w:cs="Calibri"/>
          <w:sz w:val="22"/>
          <w:szCs w:val="22"/>
        </w:rPr>
        <w:t xml:space="preserve">Recognize the value and richness of cultural diversity in Britain, and how these influence individuals and society. </w:t>
      </w:r>
    </w:p>
    <w:p w14:paraId="6C81BF8A" w14:textId="77777777" w:rsidR="006C03B0" w:rsidRPr="000F583A" w:rsidRDefault="006C03B0" w:rsidP="001E6EC5">
      <w:pPr>
        <w:pStyle w:val="NormalWeb"/>
        <w:numPr>
          <w:ilvl w:val="0"/>
          <w:numId w:val="194"/>
        </w:numPr>
        <w:rPr>
          <w:rFonts w:ascii="Twinkl Light" w:hAnsi="Twinkl Light"/>
          <w:sz w:val="22"/>
          <w:szCs w:val="22"/>
        </w:rPr>
      </w:pPr>
      <w:r w:rsidRPr="000F583A">
        <w:rPr>
          <w:rFonts w:ascii="Twinkl Light" w:hAnsi="Twinkl Light" w:cs="Calibri"/>
          <w:sz w:val="22"/>
          <w:szCs w:val="22"/>
        </w:rPr>
        <w:t xml:space="preserve">Develop an understanding of their social and cultural environment. </w:t>
      </w:r>
    </w:p>
    <w:p w14:paraId="489DFED4" w14:textId="63829318" w:rsidR="006C03B0" w:rsidRPr="006C03B0" w:rsidRDefault="006C03B0" w:rsidP="001E6EC5">
      <w:pPr>
        <w:pStyle w:val="NormalWeb"/>
        <w:numPr>
          <w:ilvl w:val="0"/>
          <w:numId w:val="194"/>
        </w:numPr>
        <w:rPr>
          <w:rFonts w:ascii="Twinkl Light" w:hAnsi="Twinkl Light"/>
          <w:sz w:val="22"/>
          <w:szCs w:val="22"/>
        </w:rPr>
      </w:pPr>
      <w:r w:rsidRPr="000F583A">
        <w:rPr>
          <w:rFonts w:ascii="Twinkl Light" w:hAnsi="Twinkl Light" w:cs="Calibri"/>
          <w:sz w:val="22"/>
          <w:szCs w:val="22"/>
        </w:rPr>
        <w:t xml:space="preserve">Develop an understanding of Britain’s local, national, European, Commonwealth </w:t>
      </w:r>
    </w:p>
    <w:p w14:paraId="2351EA58" w14:textId="1897F7A8" w:rsidR="006C03B0" w:rsidRDefault="006C03B0" w:rsidP="006C03B0">
      <w:pPr>
        <w:pStyle w:val="NormalWeb"/>
        <w:rPr>
          <w:rFonts w:ascii="Twinkl Light" w:hAnsi="Twinkl Light" w:cs="Calibri"/>
          <w:sz w:val="22"/>
          <w:szCs w:val="22"/>
        </w:rPr>
      </w:pPr>
    </w:p>
    <w:p w14:paraId="190498AA" w14:textId="606160D0" w:rsidR="006C03B0" w:rsidRDefault="006C03B0" w:rsidP="006C03B0">
      <w:pPr>
        <w:pStyle w:val="NormalWeb"/>
        <w:rPr>
          <w:rFonts w:ascii="Twinkl Light" w:hAnsi="Twinkl Light" w:cs="Calibri"/>
          <w:sz w:val="22"/>
          <w:szCs w:val="22"/>
        </w:rPr>
      </w:pPr>
    </w:p>
    <w:p w14:paraId="12CBE81A" w14:textId="3393ED6F" w:rsidR="006C03B0" w:rsidRDefault="006C03B0" w:rsidP="006C03B0">
      <w:pPr>
        <w:pStyle w:val="NormalWeb"/>
        <w:rPr>
          <w:rFonts w:ascii="Twinkl Light" w:hAnsi="Twinkl Light" w:cs="Calibri"/>
          <w:sz w:val="22"/>
          <w:szCs w:val="22"/>
        </w:rPr>
      </w:pPr>
    </w:p>
    <w:p w14:paraId="4D0899CF" w14:textId="5E0175E9" w:rsidR="006C03B0" w:rsidRDefault="006C03B0" w:rsidP="006C03B0">
      <w:pPr>
        <w:pStyle w:val="NormalWeb"/>
        <w:rPr>
          <w:rFonts w:ascii="Twinkl Light" w:hAnsi="Twinkl Light" w:cs="Calibri"/>
          <w:sz w:val="22"/>
          <w:szCs w:val="22"/>
        </w:rPr>
      </w:pPr>
    </w:p>
    <w:p w14:paraId="79155211" w14:textId="41FA61FE" w:rsidR="006C03B0" w:rsidRDefault="006C03B0" w:rsidP="006C03B0">
      <w:pPr>
        <w:pStyle w:val="NormalWeb"/>
        <w:rPr>
          <w:rFonts w:ascii="Twinkl Light" w:hAnsi="Twinkl Light" w:cs="Calibri"/>
          <w:sz w:val="22"/>
          <w:szCs w:val="22"/>
        </w:rPr>
      </w:pPr>
    </w:p>
    <w:p w14:paraId="3D8E2504" w14:textId="1045DDB9" w:rsidR="006C03B0" w:rsidRDefault="006C03B0" w:rsidP="006C03B0">
      <w:pPr>
        <w:pStyle w:val="NormalWeb"/>
        <w:rPr>
          <w:rFonts w:ascii="Twinkl Light" w:hAnsi="Twinkl Light" w:cs="Calibri"/>
          <w:sz w:val="22"/>
          <w:szCs w:val="22"/>
        </w:rPr>
      </w:pPr>
    </w:p>
    <w:p w14:paraId="4D4116B4" w14:textId="6357AA71" w:rsidR="006C03B0" w:rsidRDefault="006C03B0" w:rsidP="006C03B0">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878400" behindDoc="0" locked="0" layoutInCell="1" allowOverlap="1" wp14:anchorId="35AC208F" wp14:editId="07F0C469">
                <wp:simplePos x="0" y="0"/>
                <wp:positionH relativeFrom="column">
                  <wp:posOffset>5586846</wp:posOffset>
                </wp:positionH>
                <wp:positionV relativeFrom="paragraph">
                  <wp:posOffset>216931</wp:posOffset>
                </wp:positionV>
                <wp:extent cx="503339" cy="427839"/>
                <wp:effectExtent l="0" t="0" r="5080" b="4445"/>
                <wp:wrapNone/>
                <wp:docPr id="110" name="Text Box 110"/>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42746BF0" w14:textId="052247BE" w:rsidR="006C03B0" w:rsidRPr="00C0001D" w:rsidRDefault="006C03B0" w:rsidP="006C03B0">
                            <w:pPr>
                              <w:rPr>
                                <w:rFonts w:ascii="Twinkl Light" w:hAnsi="Twinkl Light"/>
                              </w:rPr>
                            </w:pPr>
                            <w:r>
                              <w:rPr>
                                <w:rFonts w:ascii="Twinkl Light" w:hAnsi="Twinkl Light"/>
                              </w:rPr>
                              <w:t>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C208F" id="Text Box 110" o:spid="_x0000_s1132" type="#_x0000_t202" style="position:absolute;margin-left:439.9pt;margin-top:17.1pt;width:39.65pt;height:33.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" fillcolor="white [3201]" stroked="f" strokeweight=".5pt">
                <v:textbox>
                  <w:txbxContent>
                    <w:p w14:paraId="42746BF0" w14:textId="052247BE" w:rsidR="006C03B0" w:rsidRPr="00C0001D" w:rsidRDefault="006C03B0" w:rsidP="006C03B0">
                      <w:pPr>
                        <w:rPr>
                          <w:rFonts w:ascii="Twinkl Light" w:hAnsi="Twinkl Light"/>
                        </w:rPr>
                      </w:pPr>
                      <w:r>
                        <w:rPr>
                          <w:rFonts w:ascii="Twinkl Light" w:hAnsi="Twinkl Light"/>
                        </w:rPr>
                        <w:t>1</w:t>
                      </w:r>
                      <w:r>
                        <w:rPr>
                          <w:rFonts w:ascii="Twinkl Light" w:hAnsi="Twinkl Light"/>
                        </w:rPr>
                        <w:t>10</w:t>
                      </w:r>
                    </w:p>
                  </w:txbxContent>
                </v:textbox>
              </v:shape>
            </w:pict>
          </mc:Fallback>
        </mc:AlternateContent>
      </w:r>
    </w:p>
    <w:p w14:paraId="2EE9CB6A" w14:textId="77777777" w:rsidR="006C03B0" w:rsidRPr="00D24293" w:rsidRDefault="006C03B0" w:rsidP="006C03B0">
      <w:pPr>
        <w:pStyle w:val="NormalWeb"/>
        <w:jc w:val="center"/>
        <w:rPr>
          <w:rFonts w:ascii="Twinkl Light" w:hAnsi="Twinkl Light"/>
          <w:sz w:val="40"/>
          <w:szCs w:val="40"/>
        </w:rPr>
      </w:pPr>
      <w:r w:rsidRPr="00D24293">
        <w:rPr>
          <w:rFonts w:ascii="Twinkl Light" w:hAnsi="Twinkl Light" w:cs="Calibri"/>
          <w:b/>
          <w:bCs/>
          <w:sz w:val="40"/>
          <w:szCs w:val="40"/>
        </w:rPr>
        <w:lastRenderedPageBreak/>
        <w:t>Involving and Consulting Children Policy</w:t>
      </w:r>
    </w:p>
    <w:p w14:paraId="5A2D63D1" w14:textId="77777777" w:rsidR="006C03B0" w:rsidRPr="00D24293" w:rsidRDefault="006C03B0" w:rsidP="006C03B0">
      <w:pPr>
        <w:pStyle w:val="NormalWeb"/>
        <w:rPr>
          <w:rFonts w:ascii="Twinkl Light" w:hAnsi="Twinkl Light"/>
          <w:sz w:val="22"/>
          <w:szCs w:val="22"/>
        </w:rPr>
      </w:pPr>
      <w:r>
        <w:rPr>
          <w:rFonts w:ascii="Twinkl Light" w:hAnsi="Twinkl Light" w:cs="Calibri"/>
          <w:b/>
          <w:bCs/>
          <w:sz w:val="22"/>
          <w:szCs w:val="22"/>
        </w:rPr>
        <w:t>The Art Bus Chester is</w:t>
      </w:r>
      <w:r w:rsidRPr="00D24293">
        <w:rPr>
          <w:rFonts w:ascii="Twinkl Light" w:hAnsi="Twinkl Light" w:cs="Calibri"/>
          <w:b/>
          <w:bCs/>
          <w:sz w:val="22"/>
          <w:szCs w:val="22"/>
        </w:rPr>
        <w:t xml:space="preserve"> committed to the principle of involving and consulting children whenever decisions are made within the setting that affect them. </w:t>
      </w:r>
    </w:p>
    <w:p w14:paraId="1A5B3F9D" w14:textId="77777777" w:rsidR="006C03B0" w:rsidRPr="00D24293" w:rsidRDefault="006C03B0" w:rsidP="006C03B0">
      <w:pPr>
        <w:pStyle w:val="NormalWeb"/>
        <w:rPr>
          <w:rFonts w:ascii="Twinkl Light" w:hAnsi="Twinkl Light"/>
          <w:sz w:val="22"/>
          <w:szCs w:val="22"/>
        </w:rPr>
      </w:pPr>
      <w:r w:rsidRPr="00D24293">
        <w:rPr>
          <w:rFonts w:ascii="Twinkl Light" w:hAnsi="Twinkl Light" w:cs="Calibri"/>
          <w:sz w:val="22"/>
          <w:szCs w:val="22"/>
        </w:rPr>
        <w:t>The setting believes that actively promoting the participation of children in decision-making processes is beneficial to children, staff, and the setting as a whole.</w:t>
      </w:r>
      <w:r w:rsidRPr="00D24293">
        <w:rPr>
          <w:rFonts w:ascii="Twinkl Light" w:hAnsi="Twinkl Light" w:cs="Calibri"/>
          <w:sz w:val="22"/>
          <w:szCs w:val="22"/>
        </w:rPr>
        <w:br/>
        <w:t xml:space="preserve">The settings commitment to involving and consulting children stems from the “listening to children” provisions as set out in Articles 12 and 13 of the United Nations Convention on the Rights of the Child. These state that: </w:t>
      </w:r>
    </w:p>
    <w:p w14:paraId="39A43916"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A child’s opinion should be considered in anything that affects them. </w:t>
      </w:r>
    </w:p>
    <w:p w14:paraId="6C2ECCAB"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Children should have information given in a way that enables them to make choice and decisions. </w:t>
      </w:r>
    </w:p>
    <w:p w14:paraId="5A6EA77E"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For children, involvement and consultation helps them to develop new skills such as negotiating, sharing, and understanding how decisions are made, and recognises that their opinions are important. </w:t>
      </w:r>
    </w:p>
    <w:p w14:paraId="621C71DA"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For both staff and the setting</w:t>
      </w:r>
      <w:r>
        <w:rPr>
          <w:rFonts w:ascii="Twinkl Light" w:hAnsi="Twinkl Light" w:cs="Calibri"/>
          <w:sz w:val="22"/>
          <w:szCs w:val="22"/>
        </w:rPr>
        <w:t>, t</w:t>
      </w:r>
      <w:r w:rsidRPr="00D24293">
        <w:rPr>
          <w:rFonts w:ascii="Twinkl Light" w:hAnsi="Twinkl Light" w:cs="Calibri"/>
          <w:sz w:val="22"/>
          <w:szCs w:val="22"/>
        </w:rPr>
        <w:t xml:space="preserve">here are multiple benefits of such an approach, such as improved behaviour, a relationship with children based on a partnership, a more cohesive environment and activities and decisions that children feel a sense of ownership over. </w:t>
      </w:r>
    </w:p>
    <w:p w14:paraId="7848934E" w14:textId="77777777" w:rsidR="006C03B0" w:rsidRPr="00D24293" w:rsidRDefault="006C03B0" w:rsidP="001E6EC5">
      <w:pPr>
        <w:pStyle w:val="NormalWeb"/>
        <w:numPr>
          <w:ilvl w:val="0"/>
          <w:numId w:val="70"/>
        </w:numPr>
        <w:rPr>
          <w:rFonts w:ascii="Twinkl Light" w:hAnsi="Twinkl Light"/>
          <w:sz w:val="22"/>
          <w:szCs w:val="22"/>
        </w:rPr>
      </w:pPr>
      <w:r>
        <w:rPr>
          <w:rFonts w:ascii="Twinkl Light" w:hAnsi="Twinkl Light" w:cs="Calibri"/>
          <w:sz w:val="22"/>
          <w:szCs w:val="22"/>
        </w:rPr>
        <w:t>Jo Inchley</w:t>
      </w:r>
      <w:r w:rsidRPr="00D24293">
        <w:rPr>
          <w:rFonts w:ascii="Twinkl Light" w:hAnsi="Twinkl Light" w:cs="Calibri"/>
          <w:sz w:val="22"/>
          <w:szCs w:val="22"/>
        </w:rPr>
        <w:t xml:space="preserve"> will always work with children to draw up a charter that will set up the expectations and responsibilities of the setting, the staff, and the children in respect of consultation and involvement. Parental involvement in drawing up and implementing the charter will also be encouraged. </w:t>
      </w:r>
    </w:p>
    <w:p w14:paraId="134812BF"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All children will be listened to and consulted actively. This will take several forms, including: </w:t>
      </w:r>
    </w:p>
    <w:p w14:paraId="4F03E328"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Listening to what they say in speech and other forms of communication. </w:t>
      </w:r>
    </w:p>
    <w:p w14:paraId="632E5118"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Observing body language and behaviour. </w:t>
      </w:r>
    </w:p>
    <w:p w14:paraId="02E9DE37"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Through play and creative expression and the use of visual aids. </w:t>
      </w:r>
    </w:p>
    <w:p w14:paraId="60FE84F2"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Via regular group discussions and Q and A sessions. </w:t>
      </w:r>
    </w:p>
    <w:p w14:paraId="1F3F3520"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Questionnaires and other regular feedback on activities. </w:t>
      </w:r>
    </w:p>
    <w:p w14:paraId="56E5C4BF"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Notice boards that carry important information about activities at the setting</w:t>
      </w:r>
      <w:r>
        <w:rPr>
          <w:rFonts w:ascii="Twinkl Light" w:hAnsi="Twinkl Light" w:cs="Calibri"/>
          <w:sz w:val="22"/>
          <w:szCs w:val="22"/>
        </w:rPr>
        <w:t>.</w:t>
      </w:r>
    </w:p>
    <w:p w14:paraId="47B9AF19" w14:textId="77777777" w:rsidR="006C03B0" w:rsidRPr="00D24293" w:rsidRDefault="006C03B0" w:rsidP="001E6EC5">
      <w:pPr>
        <w:pStyle w:val="NormalWeb"/>
        <w:numPr>
          <w:ilvl w:val="0"/>
          <w:numId w:val="70"/>
        </w:numPr>
        <w:rPr>
          <w:rFonts w:ascii="Twinkl Light" w:hAnsi="Twinkl Light"/>
          <w:sz w:val="22"/>
          <w:szCs w:val="22"/>
        </w:rPr>
      </w:pPr>
      <w:r w:rsidRPr="00D24293">
        <w:rPr>
          <w:rFonts w:ascii="Twinkl Light" w:hAnsi="Twinkl Light" w:cs="Calibri"/>
          <w:sz w:val="22"/>
          <w:szCs w:val="22"/>
        </w:rPr>
        <w:t xml:space="preserve">Regular feedback consisting of staff, children, and parents, discussing the setting’s activities and any other relevant topics. </w:t>
      </w:r>
    </w:p>
    <w:p w14:paraId="397F3882" w14:textId="77777777" w:rsidR="006C03B0" w:rsidRPr="00D24293" w:rsidRDefault="006C03B0" w:rsidP="006C03B0">
      <w:pPr>
        <w:pStyle w:val="NormalWeb"/>
        <w:ind w:left="360"/>
        <w:rPr>
          <w:rFonts w:ascii="Twinkl Light" w:hAnsi="Twinkl Light"/>
          <w:sz w:val="22"/>
          <w:szCs w:val="22"/>
        </w:rPr>
      </w:pPr>
      <w:r w:rsidRPr="00D24293">
        <w:rPr>
          <w:rFonts w:ascii="Twinkl Light" w:hAnsi="Twinkl Light" w:cs="Calibri"/>
          <w:sz w:val="22"/>
          <w:szCs w:val="22"/>
        </w:rPr>
        <w:t xml:space="preserve">Age, maturity, and the type of decision being made will determine the extent and nature of children’s involvement. However, the emphasis should always be in favour of involving children. </w:t>
      </w:r>
    </w:p>
    <w:p w14:paraId="60A7B8AE" w14:textId="4E4DB6B1" w:rsidR="006C03B0" w:rsidRPr="00D24293" w:rsidRDefault="006C03B0" w:rsidP="006C03B0">
      <w:pPr>
        <w:pStyle w:val="NormalWeb"/>
        <w:rPr>
          <w:rFonts w:ascii="Twinkl Light" w:hAnsi="Twinkl Light"/>
          <w:sz w:val="22"/>
          <w:szCs w:val="22"/>
        </w:rPr>
      </w:pPr>
      <w:r>
        <w:rPr>
          <w:rFonts w:ascii="Twinkl Light" w:hAnsi="Twinkl Light" w:cs="Calibri"/>
          <w:sz w:val="22"/>
          <w:szCs w:val="22"/>
        </w:rPr>
        <w:t>The Art Bus Chester</w:t>
      </w:r>
      <w:r w:rsidRPr="00D24293">
        <w:rPr>
          <w:rFonts w:ascii="Twinkl Light" w:hAnsi="Twinkl Light" w:cs="Calibri"/>
          <w:sz w:val="22"/>
          <w:szCs w:val="22"/>
        </w:rPr>
        <w:t xml:space="preserve"> gives opportunities for </w:t>
      </w:r>
      <w:r>
        <w:rPr>
          <w:rFonts w:ascii="Twinkl Light" w:hAnsi="Twinkl Light" w:cs="Calibri"/>
          <w:sz w:val="22"/>
          <w:szCs w:val="22"/>
        </w:rPr>
        <w:t>c</w:t>
      </w:r>
      <w:r w:rsidRPr="00D24293">
        <w:rPr>
          <w:rFonts w:ascii="Twinkl Light" w:hAnsi="Twinkl Light" w:cs="Calibri"/>
          <w:sz w:val="22"/>
          <w:szCs w:val="22"/>
        </w:rPr>
        <w:t xml:space="preserve">onsultation and involvement which will be regularly monitored and acted upon so that children are able to see that their input has led to visible outcomes. The setting and its staff will also be clear about what decisions children will be involved in an attempt to offer clear explanations if and when consultation and involvement is deemed in appropriate. </w:t>
      </w:r>
    </w:p>
    <w:p w14:paraId="1D64C2CE" w14:textId="20D6947F" w:rsidR="006C03B0" w:rsidRPr="00D24293" w:rsidRDefault="006C03B0" w:rsidP="006C03B0">
      <w:pPr>
        <w:rPr>
          <w:rFonts w:ascii="Twinkl Light" w:hAnsi="Twinkl Light"/>
          <w:sz w:val="22"/>
          <w:szCs w:val="22"/>
        </w:rPr>
      </w:pPr>
    </w:p>
    <w:p w14:paraId="03A75A0C" w14:textId="16667D52" w:rsidR="006C03B0" w:rsidRDefault="006C03B0" w:rsidP="006C03B0">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880448" behindDoc="0" locked="0" layoutInCell="1" allowOverlap="1" wp14:anchorId="4BA77EC5" wp14:editId="25E555A9">
                <wp:simplePos x="0" y="0"/>
                <wp:positionH relativeFrom="column">
                  <wp:posOffset>5712902</wp:posOffset>
                </wp:positionH>
                <wp:positionV relativeFrom="paragraph">
                  <wp:posOffset>464447</wp:posOffset>
                </wp:positionV>
                <wp:extent cx="503339" cy="427839"/>
                <wp:effectExtent l="0" t="0" r="5080" b="4445"/>
                <wp:wrapNone/>
                <wp:docPr id="111" name="Text Box 111"/>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2BE19623" w14:textId="2B439E58" w:rsidR="006C03B0" w:rsidRPr="00C0001D" w:rsidRDefault="006C03B0" w:rsidP="006C03B0">
                            <w:pPr>
                              <w:rPr>
                                <w:rFonts w:ascii="Twinkl Light" w:hAnsi="Twinkl Light"/>
                              </w:rPr>
                            </w:pPr>
                            <w:r>
                              <w:rPr>
                                <w:rFonts w:ascii="Twinkl Light" w:hAnsi="Twinkl Light"/>
                              </w:rPr>
                              <w:t>111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77EC5" id="Text Box 111" o:spid="_x0000_s1133" type="#_x0000_t202" style="position:absolute;margin-left:449.85pt;margin-top:36.55pt;width:39.65pt;height:33.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auZA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" fillcolor="white [3201]" stroked="f" strokeweight=".5pt">
                <v:textbox>
                  <w:txbxContent>
                    <w:p w14:paraId="2BE19623" w14:textId="2B439E58" w:rsidR="006C03B0" w:rsidRPr="00C0001D" w:rsidRDefault="006C03B0" w:rsidP="006C03B0">
                      <w:pPr>
                        <w:rPr>
                          <w:rFonts w:ascii="Twinkl Light" w:hAnsi="Twinkl Light"/>
                        </w:rPr>
                      </w:pPr>
                      <w:r>
                        <w:rPr>
                          <w:rFonts w:ascii="Twinkl Light" w:hAnsi="Twinkl Light"/>
                        </w:rPr>
                        <w:t>11</w:t>
                      </w:r>
                      <w:r>
                        <w:rPr>
                          <w:rFonts w:ascii="Twinkl Light" w:hAnsi="Twinkl Light"/>
                        </w:rPr>
                        <w:t>1</w:t>
                      </w:r>
                    </w:p>
                  </w:txbxContent>
                </v:textbox>
              </v:shape>
            </w:pict>
          </mc:Fallback>
        </mc:AlternateContent>
      </w:r>
    </w:p>
    <w:p w14:paraId="6F1867E0" w14:textId="77777777" w:rsidR="008E7C43" w:rsidRPr="00897340" w:rsidRDefault="008E7C43" w:rsidP="008E7C43">
      <w:pPr>
        <w:spacing w:before="100" w:beforeAutospacing="1" w:after="100" w:afterAutospacing="1"/>
        <w:jc w:val="center"/>
        <w:rPr>
          <w:rFonts w:ascii="Twinkl Light" w:eastAsia="Times New Roman" w:hAnsi="Twinkl Light" w:cs="Times New Roman"/>
          <w:sz w:val="40"/>
          <w:szCs w:val="40"/>
          <w:lang w:eastAsia="en-GB"/>
        </w:rPr>
      </w:pPr>
      <w:r>
        <w:rPr>
          <w:rFonts w:ascii="Twinkl Light" w:eastAsia="Times New Roman" w:hAnsi="Twinkl Light" w:cs="Calibri"/>
          <w:b/>
          <w:bCs/>
          <w:sz w:val="40"/>
          <w:szCs w:val="40"/>
          <w:lang w:eastAsia="en-GB"/>
        </w:rPr>
        <w:lastRenderedPageBreak/>
        <w:t>Data Protection</w:t>
      </w:r>
      <w:r w:rsidRPr="00897340">
        <w:rPr>
          <w:rFonts w:ascii="Twinkl Light" w:eastAsia="Times New Roman" w:hAnsi="Twinkl Light" w:cs="Calibri"/>
          <w:b/>
          <w:bCs/>
          <w:sz w:val="40"/>
          <w:szCs w:val="40"/>
          <w:lang w:eastAsia="en-GB"/>
        </w:rPr>
        <w:t xml:space="preserve"> </w:t>
      </w:r>
      <w:r>
        <w:rPr>
          <w:rFonts w:ascii="Twinkl Light" w:eastAsia="Times New Roman" w:hAnsi="Twinkl Light" w:cs="Calibri"/>
          <w:b/>
          <w:bCs/>
          <w:sz w:val="40"/>
          <w:szCs w:val="40"/>
          <w:lang w:eastAsia="en-GB"/>
        </w:rPr>
        <w:t>Policy</w:t>
      </w:r>
    </w:p>
    <w:p w14:paraId="1656002D"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b/>
          <w:bCs/>
          <w:sz w:val="22"/>
          <w:szCs w:val="22"/>
          <w:lang w:eastAsia="en-GB"/>
        </w:rPr>
        <w:t xml:space="preserve">Introduction </w:t>
      </w:r>
    </w:p>
    <w:p w14:paraId="7C51854D"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Art Bus Chester is</w:t>
      </w:r>
      <w:r w:rsidRPr="00897340">
        <w:rPr>
          <w:rFonts w:ascii="Twinkl Light" w:eastAsia="Times New Roman" w:hAnsi="Twinkl Light" w:cs="Calibri"/>
          <w:sz w:val="22"/>
          <w:szCs w:val="22"/>
          <w:lang w:eastAsia="en-GB"/>
        </w:rPr>
        <w:t xml:space="preserve"> committed to ensuring that any personal data we hold about you</w:t>
      </w:r>
      <w:r>
        <w:rPr>
          <w:rFonts w:ascii="Twinkl Light" w:eastAsia="Times New Roman" w:hAnsi="Twinkl Light" w:cs="Calibri"/>
          <w:sz w:val="22"/>
          <w:szCs w:val="22"/>
          <w:lang w:eastAsia="en-GB"/>
        </w:rPr>
        <w:t>/or a</w:t>
      </w:r>
      <w:r w:rsidRPr="00897340">
        <w:rPr>
          <w:rFonts w:ascii="Twinkl Light" w:eastAsia="Times New Roman" w:hAnsi="Twinkl Light" w:cs="Calibri"/>
          <w:sz w:val="22"/>
          <w:szCs w:val="22"/>
          <w:lang w:eastAsia="en-GB"/>
        </w:rPr>
        <w:t xml:space="preserve"> child is protected in accordance with data protection laws and is used in line with your expectations. </w:t>
      </w:r>
    </w:p>
    <w:p w14:paraId="5E73DBB3"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This privacy notice explains what personal data we collect, why we collect it, how we use it and how we protect it. </w:t>
      </w:r>
    </w:p>
    <w:p w14:paraId="1DC03E44"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b/>
          <w:bCs/>
          <w:sz w:val="22"/>
          <w:szCs w:val="22"/>
          <w:lang w:eastAsia="en-GB"/>
        </w:rPr>
        <w:t xml:space="preserve">What personal data do we collect? </w:t>
      </w:r>
    </w:p>
    <w:p w14:paraId="7321812E"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We collect personal data about you</w:t>
      </w:r>
      <w:r>
        <w:rPr>
          <w:rFonts w:ascii="Twinkl Light" w:eastAsia="Times New Roman" w:hAnsi="Twinkl Light" w:cs="Calibri"/>
          <w:sz w:val="22"/>
          <w:szCs w:val="22"/>
          <w:lang w:eastAsia="en-GB"/>
        </w:rPr>
        <w:t xml:space="preserve">/ or a </w:t>
      </w:r>
      <w:r w:rsidRPr="00897340">
        <w:rPr>
          <w:rFonts w:ascii="Twinkl Light" w:eastAsia="Times New Roman" w:hAnsi="Twinkl Light" w:cs="Calibri"/>
          <w:sz w:val="22"/>
          <w:szCs w:val="22"/>
          <w:lang w:eastAsia="en-GB"/>
        </w:rPr>
        <w:t xml:space="preserve">child to provide care and learning that is tailored to meet your child’s individual needs. </w:t>
      </w:r>
    </w:p>
    <w:p w14:paraId="6765B0AD"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Personal details that we collect about your child include:</w:t>
      </w:r>
      <w:r w:rsidRPr="00897340">
        <w:rPr>
          <w:rFonts w:ascii="Twinkl Light" w:eastAsia="Times New Roman" w:hAnsi="Twinkl Light" w:cs="Calibri"/>
          <w:sz w:val="22"/>
          <w:szCs w:val="22"/>
          <w:lang w:eastAsia="en-GB"/>
        </w:rPr>
        <w:br/>
      </w:r>
      <w:r w:rsidRPr="00897340">
        <w:rPr>
          <w:rFonts w:ascii="Twinkl Light" w:eastAsia="Times New Roman" w:hAnsi="Twinkl Light" w:cs="Times New Roman"/>
          <w:sz w:val="22"/>
          <w:szCs w:val="22"/>
          <w:lang w:eastAsia="en-GB"/>
        </w:rPr>
        <w:t xml:space="preserve">• </w:t>
      </w:r>
      <w:r w:rsidRPr="00897340">
        <w:rPr>
          <w:rFonts w:ascii="Twinkl Light" w:eastAsia="Times New Roman" w:hAnsi="Twinkl Light" w:cs="Calibri"/>
          <w:sz w:val="22"/>
          <w:szCs w:val="22"/>
          <w:lang w:eastAsia="en-GB"/>
        </w:rPr>
        <w:t xml:space="preserve">Your child’s name, date of birth, address, health and medical needs, development needs, and any special educational needs </w:t>
      </w:r>
    </w:p>
    <w:p w14:paraId="4337DD80"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Where applicable we will obtain child protection plans from social care and health care plans from health professionals. </w:t>
      </w:r>
    </w:p>
    <w:p w14:paraId="51394C9E"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We will also ask for information about who has parental responsibility for your child and any court orders pertaining to your child. </w:t>
      </w:r>
    </w:p>
    <w:p w14:paraId="1E3D306D"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Personal details that we collect about you include:</w:t>
      </w:r>
      <w:r w:rsidRPr="00897340">
        <w:rPr>
          <w:rFonts w:ascii="Twinkl Light" w:eastAsia="Times New Roman" w:hAnsi="Twinkl Light" w:cs="Calibri"/>
          <w:sz w:val="22"/>
          <w:szCs w:val="22"/>
          <w:lang w:eastAsia="en-GB"/>
        </w:rPr>
        <w:br/>
      </w:r>
      <w:r w:rsidRPr="00897340">
        <w:rPr>
          <w:rFonts w:ascii="Twinkl Light" w:eastAsia="Times New Roman" w:hAnsi="Twinkl Light" w:cs="Times New Roman"/>
          <w:sz w:val="22"/>
          <w:szCs w:val="22"/>
          <w:lang w:eastAsia="en-GB"/>
        </w:rPr>
        <w:t xml:space="preserve">• </w:t>
      </w:r>
      <w:r w:rsidRPr="00897340">
        <w:rPr>
          <w:rFonts w:ascii="Twinkl Light" w:eastAsia="Times New Roman" w:hAnsi="Twinkl Light" w:cs="Calibri"/>
          <w:sz w:val="22"/>
          <w:szCs w:val="22"/>
          <w:lang w:eastAsia="en-GB"/>
        </w:rPr>
        <w:t xml:space="preserve">Your name, home and work address, phone numbers, emergency contact details, family details, </w:t>
      </w:r>
      <w:r>
        <w:rPr>
          <w:rFonts w:ascii="Twinkl Light" w:eastAsia="Times New Roman" w:hAnsi="Twinkl Light" w:cs="Calibri"/>
          <w:sz w:val="22"/>
          <w:szCs w:val="22"/>
          <w:lang w:eastAsia="en-GB"/>
        </w:rPr>
        <w:t xml:space="preserve">and </w:t>
      </w:r>
      <w:r w:rsidRPr="00897340">
        <w:rPr>
          <w:rFonts w:ascii="Twinkl Light" w:eastAsia="Times New Roman" w:hAnsi="Twinkl Light" w:cs="Calibri"/>
          <w:sz w:val="22"/>
          <w:szCs w:val="22"/>
          <w:lang w:eastAsia="en-GB"/>
        </w:rPr>
        <w:t xml:space="preserve">persons who have permission to collect </w:t>
      </w:r>
      <w:r>
        <w:rPr>
          <w:rFonts w:ascii="Twinkl Light" w:eastAsia="Times New Roman" w:hAnsi="Twinkl Light" w:cs="Calibri"/>
          <w:sz w:val="22"/>
          <w:szCs w:val="22"/>
          <w:lang w:eastAsia="en-GB"/>
        </w:rPr>
        <w:t>your child.</w:t>
      </w:r>
    </w:p>
    <w:p w14:paraId="2C779612"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This information will be collected from you directly in the registration form. </w:t>
      </w:r>
    </w:p>
    <w:p w14:paraId="02C50D87"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We may also collect information regarding benefits and family credits that you are in receipt of. </w:t>
      </w:r>
    </w:p>
    <w:p w14:paraId="5CA4B77A"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b/>
          <w:bCs/>
          <w:sz w:val="22"/>
          <w:szCs w:val="22"/>
          <w:lang w:eastAsia="en-GB"/>
        </w:rPr>
        <w:t xml:space="preserve">Why we collect this information and the legal basis for handling your data </w:t>
      </w:r>
    </w:p>
    <w:p w14:paraId="361FAF72"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We use personal data about you and your child in order to provide childcare services and fulfil the contractual arrangement you have entered. This includes using your data to: </w:t>
      </w:r>
    </w:p>
    <w:p w14:paraId="789A7703" w14:textId="77777777" w:rsidR="008E7C43" w:rsidRPr="00897340" w:rsidRDefault="008E7C43" w:rsidP="001E6EC5">
      <w:pPr>
        <w:numPr>
          <w:ilvl w:val="0"/>
          <w:numId w:val="195"/>
        </w:num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Contact you in case of an emergency </w:t>
      </w:r>
    </w:p>
    <w:p w14:paraId="58D49CAF" w14:textId="77777777" w:rsidR="008E7C43" w:rsidRPr="00897340" w:rsidRDefault="008E7C43" w:rsidP="001E6EC5">
      <w:pPr>
        <w:numPr>
          <w:ilvl w:val="0"/>
          <w:numId w:val="195"/>
        </w:num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To support your child’s wellbeing and development </w:t>
      </w:r>
    </w:p>
    <w:p w14:paraId="6F8BC34F" w14:textId="77777777" w:rsidR="008E7C43" w:rsidRPr="00897340" w:rsidRDefault="008E7C43" w:rsidP="001E6EC5">
      <w:pPr>
        <w:numPr>
          <w:ilvl w:val="0"/>
          <w:numId w:val="195"/>
        </w:num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To manage any special educational, health or medical needs of your child whilst at our setting</w:t>
      </w:r>
    </w:p>
    <w:p w14:paraId="5FD09074" w14:textId="77777777" w:rsidR="008E7C43" w:rsidRPr="00897340" w:rsidRDefault="008E7C43" w:rsidP="001E6EC5">
      <w:pPr>
        <w:numPr>
          <w:ilvl w:val="0"/>
          <w:numId w:val="195"/>
        </w:num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To keep you updated with information about our service </w:t>
      </w:r>
      <w:r w:rsidRPr="00897340">
        <w:rPr>
          <w:rFonts w:ascii="Twinkl Light" w:eastAsia="Times New Roman" w:hAnsi="Twinkl Light" w:cs="Times New Roman"/>
          <w:sz w:val="22"/>
          <w:szCs w:val="22"/>
          <w:lang w:eastAsia="en-GB"/>
        </w:rPr>
        <w:t xml:space="preserve"> </w:t>
      </w:r>
    </w:p>
    <w:p w14:paraId="5F429B90" w14:textId="448126B8" w:rsidR="008E7C43" w:rsidRPr="00897340" w:rsidRDefault="008E7C43" w:rsidP="008E7C43">
      <w:p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82496" behindDoc="0" locked="0" layoutInCell="1" allowOverlap="1" wp14:anchorId="29B74686" wp14:editId="4B0817AA">
                <wp:simplePos x="0" y="0"/>
                <wp:positionH relativeFrom="column">
                  <wp:posOffset>5645790</wp:posOffset>
                </wp:positionH>
                <wp:positionV relativeFrom="paragraph">
                  <wp:posOffset>511728</wp:posOffset>
                </wp:positionV>
                <wp:extent cx="503339" cy="427839"/>
                <wp:effectExtent l="0" t="0" r="5080" b="4445"/>
                <wp:wrapNone/>
                <wp:docPr id="112" name="Text Box 112"/>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470FCCA8" w14:textId="458F9CDC" w:rsidR="008E7C43" w:rsidRPr="00C0001D" w:rsidRDefault="008E7C43" w:rsidP="008E7C43">
                            <w:pPr>
                              <w:rPr>
                                <w:rFonts w:ascii="Twinkl Light" w:hAnsi="Twinkl Light"/>
                              </w:rPr>
                            </w:pPr>
                            <w:r>
                              <w:rPr>
                                <w:rFonts w:ascii="Twinkl Light" w:hAnsi="Twinkl Light"/>
                              </w:rPr>
                              <w:t>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74686" id="Text Box 112" o:spid="_x0000_s1134" type="#_x0000_t202" style="position:absolute;margin-left:444.55pt;margin-top:40.3pt;width:39.65pt;height:33.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" fillcolor="white [3201]" stroked="f" strokeweight=".5pt">
                <v:textbox>
                  <w:txbxContent>
                    <w:p w14:paraId="470FCCA8" w14:textId="458F9CDC" w:rsidR="008E7C43" w:rsidRPr="00C0001D" w:rsidRDefault="008E7C43" w:rsidP="008E7C43">
                      <w:pPr>
                        <w:rPr>
                          <w:rFonts w:ascii="Twinkl Light" w:hAnsi="Twinkl Light"/>
                        </w:rPr>
                      </w:pPr>
                      <w:r>
                        <w:rPr>
                          <w:rFonts w:ascii="Twinkl Light" w:hAnsi="Twinkl Light"/>
                        </w:rPr>
                        <w:t>11</w:t>
                      </w:r>
                      <w:r>
                        <w:rPr>
                          <w:rFonts w:ascii="Twinkl Light" w:hAnsi="Twinkl Light"/>
                        </w:rPr>
                        <w:t>2</w:t>
                      </w:r>
                    </w:p>
                  </w:txbxContent>
                </v:textbox>
              </v:shape>
            </w:pict>
          </mc:Fallback>
        </mc:AlternateContent>
      </w:r>
      <w:r w:rsidRPr="00897340">
        <w:rPr>
          <w:rFonts w:ascii="Twinkl Light" w:eastAsia="Times New Roman" w:hAnsi="Twinkl Light" w:cs="Calibri"/>
          <w:sz w:val="22"/>
          <w:szCs w:val="22"/>
          <w:lang w:eastAsia="en-GB"/>
        </w:rPr>
        <w:t xml:space="preserve">With your consent, </w:t>
      </w:r>
      <w:r>
        <w:rPr>
          <w:rFonts w:ascii="Twinkl Light" w:eastAsia="Times New Roman" w:hAnsi="Twinkl Light" w:cs="Calibri"/>
          <w:sz w:val="22"/>
          <w:szCs w:val="22"/>
          <w:lang w:eastAsia="en-GB"/>
        </w:rPr>
        <w:t>may take photographs</w:t>
      </w:r>
      <w:r w:rsidRPr="00897340">
        <w:rPr>
          <w:rFonts w:ascii="Twinkl Light" w:eastAsia="Times New Roman" w:hAnsi="Twinkl Light" w:cs="Calibri"/>
          <w:sz w:val="22"/>
          <w:szCs w:val="22"/>
          <w:lang w:eastAsia="en-GB"/>
        </w:rPr>
        <w:t xml:space="preserve"> and videos</w:t>
      </w:r>
      <w:r>
        <w:rPr>
          <w:rFonts w:ascii="Twinkl Light" w:eastAsia="Times New Roman" w:hAnsi="Twinkl Light" w:cs="Calibri"/>
          <w:sz w:val="22"/>
          <w:szCs w:val="22"/>
          <w:lang w:eastAsia="en-GB"/>
        </w:rPr>
        <w:t xml:space="preserve"> for our website/twitter/Instagram/Tiktok, etc</w:t>
      </w:r>
      <w:r w:rsidRPr="00897340">
        <w:rPr>
          <w:rFonts w:ascii="Twinkl Light" w:eastAsia="Times New Roman" w:hAnsi="Twinkl Light" w:cs="Calibri"/>
          <w:sz w:val="22"/>
          <w:szCs w:val="22"/>
          <w:lang w:eastAsia="en-GB"/>
        </w:rPr>
        <w:t xml:space="preserve">. You will have the opportunity to withdraw your consent at any time, for images taken by confirming so in writing. </w:t>
      </w:r>
    </w:p>
    <w:p w14:paraId="1956D2F5"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lastRenderedPageBreak/>
        <w:t xml:space="preserve">We have a legal obligation to process safeguarding related data about your child should we have concerns about their welfare. We also have a legal obligation to transfer records and certain information about your child to the school that your child </w:t>
      </w:r>
      <w:r>
        <w:rPr>
          <w:rFonts w:ascii="Twinkl Light" w:eastAsia="Times New Roman" w:hAnsi="Twinkl Light" w:cs="Calibri"/>
          <w:sz w:val="22"/>
          <w:szCs w:val="22"/>
          <w:lang w:eastAsia="en-GB"/>
        </w:rPr>
        <w:t>is</w:t>
      </w:r>
      <w:r w:rsidRPr="00897340">
        <w:rPr>
          <w:rFonts w:ascii="Twinkl Light" w:eastAsia="Times New Roman" w:hAnsi="Twinkl Light" w:cs="Calibri"/>
          <w:sz w:val="22"/>
          <w:szCs w:val="22"/>
          <w:lang w:eastAsia="en-GB"/>
        </w:rPr>
        <w:t xml:space="preserve"> attending (see </w:t>
      </w:r>
      <w:r w:rsidRPr="00897340">
        <w:rPr>
          <w:rFonts w:ascii="Twinkl Light" w:eastAsia="Times New Roman" w:hAnsi="Twinkl Light" w:cs="Calibri"/>
          <w:b/>
          <w:bCs/>
          <w:sz w:val="22"/>
          <w:szCs w:val="22"/>
          <w:lang w:eastAsia="en-GB"/>
        </w:rPr>
        <w:t xml:space="preserve">Transfer of Records </w:t>
      </w:r>
      <w:r>
        <w:rPr>
          <w:rFonts w:ascii="Twinkl Light" w:eastAsia="Times New Roman" w:hAnsi="Twinkl Light" w:cs="Calibri"/>
          <w:b/>
          <w:bCs/>
          <w:sz w:val="22"/>
          <w:szCs w:val="22"/>
          <w:lang w:eastAsia="en-GB"/>
        </w:rPr>
        <w:t>P</w:t>
      </w:r>
      <w:r w:rsidRPr="00897340">
        <w:rPr>
          <w:rFonts w:ascii="Twinkl Light" w:eastAsia="Times New Roman" w:hAnsi="Twinkl Light" w:cs="Calibri"/>
          <w:b/>
          <w:bCs/>
          <w:sz w:val="22"/>
          <w:szCs w:val="22"/>
          <w:lang w:eastAsia="en-GB"/>
        </w:rPr>
        <w:t>olicy</w:t>
      </w:r>
      <w:r w:rsidRPr="00897340">
        <w:rPr>
          <w:rFonts w:ascii="Twinkl Light" w:eastAsia="Times New Roman" w:hAnsi="Twinkl Light" w:cs="Calibri"/>
          <w:sz w:val="22"/>
          <w:szCs w:val="22"/>
          <w:lang w:eastAsia="en-GB"/>
        </w:rPr>
        <w:t xml:space="preserve">). </w:t>
      </w:r>
    </w:p>
    <w:p w14:paraId="32E7CD35"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b/>
          <w:bCs/>
          <w:sz w:val="22"/>
          <w:szCs w:val="22"/>
          <w:lang w:eastAsia="en-GB"/>
        </w:rPr>
        <w:t xml:space="preserve">Who we share your data with? </w:t>
      </w:r>
    </w:p>
    <w:p w14:paraId="01B839AF" w14:textId="77777777" w:rsidR="008E7C43"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For us to deliver childcare services we will also share your data as required with the following categories of recipients: </w:t>
      </w:r>
    </w:p>
    <w:p w14:paraId="1389905F" w14:textId="77777777" w:rsidR="008E7C43" w:rsidRDefault="008E7C43" w:rsidP="001E6EC5">
      <w:pPr>
        <w:pStyle w:val="ListParagraph"/>
        <w:numPr>
          <w:ilvl w:val="0"/>
          <w:numId w:val="197"/>
        </w:num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Banking services to process chip and pin and or direct debit payments (as applicable)</w:t>
      </w:r>
    </w:p>
    <w:p w14:paraId="1F743CEC" w14:textId="77777777" w:rsidR="008E7C43" w:rsidRDefault="008E7C43" w:rsidP="001E6EC5">
      <w:pPr>
        <w:pStyle w:val="ListParagraph"/>
        <w:numPr>
          <w:ilvl w:val="0"/>
          <w:numId w:val="197"/>
        </w:num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 xml:space="preserve">Our insurance underwriter </w:t>
      </w:r>
      <w:r w:rsidRPr="008F4991">
        <w:rPr>
          <w:rFonts w:ascii="Twinkl Light" w:eastAsia="Times New Roman" w:hAnsi="Twinkl Light" w:cs="Calibri"/>
          <w:sz w:val="22"/>
          <w:szCs w:val="22"/>
          <w:lang w:eastAsia="en-GB"/>
        </w:rPr>
        <w:t>(if applicable)</w:t>
      </w:r>
    </w:p>
    <w:p w14:paraId="4951DAE3" w14:textId="77777777" w:rsidR="008E7C43" w:rsidRDefault="008E7C43" w:rsidP="001E6EC5">
      <w:pPr>
        <w:pStyle w:val="ListParagraph"/>
        <w:numPr>
          <w:ilvl w:val="0"/>
          <w:numId w:val="197"/>
        </w:numPr>
        <w:spacing w:before="100" w:beforeAutospacing="1" w:after="100" w:afterAutospacing="1"/>
        <w:rPr>
          <w:rFonts w:ascii="Twinkl Light" w:eastAsia="Times New Roman" w:hAnsi="Twinkl Light" w:cs="Calibri"/>
          <w:sz w:val="22"/>
          <w:szCs w:val="22"/>
          <w:lang w:eastAsia="en-GB"/>
        </w:rPr>
      </w:pPr>
      <w:r w:rsidRPr="008F4991">
        <w:rPr>
          <w:rFonts w:ascii="Twinkl Light" w:eastAsia="Times New Roman" w:hAnsi="Twinkl Light" w:cs="Calibri"/>
          <w:sz w:val="22"/>
          <w:szCs w:val="22"/>
          <w:lang w:eastAsia="en-GB"/>
        </w:rPr>
        <w:t>Our setting software management provider (if applicable)</w:t>
      </w:r>
    </w:p>
    <w:p w14:paraId="6447164C" w14:textId="77777777" w:rsidR="008E7C43" w:rsidRPr="00F879D9" w:rsidRDefault="008E7C43" w:rsidP="001E6EC5">
      <w:pPr>
        <w:pStyle w:val="ListParagraph"/>
        <w:numPr>
          <w:ilvl w:val="0"/>
          <w:numId w:val="197"/>
        </w:numPr>
        <w:spacing w:before="100" w:beforeAutospacing="1" w:after="100" w:afterAutospacing="1"/>
        <w:rPr>
          <w:rFonts w:ascii="Twinkl Light" w:eastAsia="Times New Roman" w:hAnsi="Twinkl Light" w:cs="Calibri"/>
          <w:sz w:val="22"/>
          <w:szCs w:val="22"/>
          <w:lang w:eastAsia="en-GB"/>
        </w:rPr>
      </w:pPr>
      <w:r w:rsidRPr="008F4991">
        <w:rPr>
          <w:rFonts w:ascii="Twinkl Light" w:eastAsia="Times New Roman" w:hAnsi="Twinkl Light" w:cs="Calibri"/>
          <w:sz w:val="22"/>
          <w:szCs w:val="22"/>
          <w:lang w:eastAsia="en-GB"/>
        </w:rPr>
        <w:t>The school that your child is attending</w:t>
      </w:r>
    </w:p>
    <w:p w14:paraId="162F47AA" w14:textId="77777777" w:rsidR="008E7C43" w:rsidRDefault="008E7C43" w:rsidP="008E7C43">
      <w:pPr>
        <w:spacing w:before="100" w:beforeAutospacing="1" w:after="100" w:afterAutospacing="1"/>
        <w:rPr>
          <w:rFonts w:ascii="Twinkl Light" w:eastAsia="Times New Roman" w:hAnsi="Twinkl Light" w:cs="Calibri"/>
          <w:sz w:val="22"/>
          <w:szCs w:val="22"/>
          <w:lang w:eastAsia="en-GB"/>
        </w:rPr>
      </w:pPr>
      <w:r w:rsidRPr="00F879D9">
        <w:rPr>
          <w:rFonts w:ascii="Twinkl Light" w:eastAsia="Times New Roman" w:hAnsi="Twinkl Light" w:cs="Calibri"/>
          <w:sz w:val="22"/>
          <w:szCs w:val="22"/>
          <w:lang w:eastAsia="en-GB"/>
        </w:rPr>
        <w:t>We will also share your data if:</w:t>
      </w:r>
    </w:p>
    <w:p w14:paraId="2EDD075F" w14:textId="77777777" w:rsidR="008E7C43" w:rsidRDefault="008E7C43" w:rsidP="001E6EC5">
      <w:pPr>
        <w:pStyle w:val="ListParagraph"/>
        <w:numPr>
          <w:ilvl w:val="0"/>
          <w:numId w:val="198"/>
        </w:numPr>
        <w:spacing w:before="100" w:beforeAutospacing="1" w:after="100" w:afterAutospacing="1"/>
        <w:rPr>
          <w:rFonts w:ascii="Twinkl Light" w:eastAsia="Times New Roman" w:hAnsi="Twinkl Light" w:cs="Calibri"/>
          <w:sz w:val="22"/>
          <w:szCs w:val="22"/>
          <w:lang w:eastAsia="en-GB"/>
        </w:rPr>
      </w:pPr>
      <w:r w:rsidRPr="00F879D9">
        <w:rPr>
          <w:rFonts w:ascii="Twinkl Light" w:eastAsia="Times New Roman" w:hAnsi="Twinkl Light" w:cs="Calibri"/>
          <w:sz w:val="22"/>
          <w:szCs w:val="22"/>
          <w:lang w:eastAsia="en-GB"/>
        </w:rPr>
        <w:t>We are legally required to do so, for example, by law, by a court</w:t>
      </w:r>
    </w:p>
    <w:p w14:paraId="70708D58" w14:textId="77777777" w:rsidR="008E7C43" w:rsidRDefault="008E7C43" w:rsidP="001E6EC5">
      <w:pPr>
        <w:pStyle w:val="ListParagraph"/>
        <w:numPr>
          <w:ilvl w:val="0"/>
          <w:numId w:val="198"/>
        </w:numPr>
        <w:spacing w:before="100" w:beforeAutospacing="1" w:after="100" w:afterAutospacing="1"/>
        <w:rPr>
          <w:rFonts w:ascii="Twinkl Light" w:eastAsia="Times New Roman" w:hAnsi="Twinkl Light" w:cs="Calibri"/>
          <w:sz w:val="22"/>
          <w:szCs w:val="22"/>
          <w:lang w:eastAsia="en-GB"/>
        </w:rPr>
      </w:pPr>
      <w:r w:rsidRPr="00F879D9">
        <w:rPr>
          <w:rFonts w:ascii="Twinkl Light" w:eastAsia="Times New Roman" w:hAnsi="Twinkl Light" w:cs="Calibri"/>
          <w:sz w:val="22"/>
          <w:szCs w:val="22"/>
          <w:lang w:eastAsia="en-GB"/>
        </w:rPr>
        <w:t>To enforce or apply the terms and conditions of your contract with us</w:t>
      </w:r>
    </w:p>
    <w:p w14:paraId="28EB4DE6" w14:textId="77777777" w:rsidR="008E7C43" w:rsidRDefault="008E7C43" w:rsidP="001E6EC5">
      <w:pPr>
        <w:pStyle w:val="ListParagraph"/>
        <w:numPr>
          <w:ilvl w:val="0"/>
          <w:numId w:val="198"/>
        </w:numPr>
        <w:spacing w:before="100" w:beforeAutospacing="1" w:after="100" w:afterAutospacing="1"/>
        <w:rPr>
          <w:rFonts w:ascii="Twinkl Light" w:eastAsia="Times New Roman" w:hAnsi="Twinkl Light" w:cs="Calibri"/>
          <w:sz w:val="22"/>
          <w:szCs w:val="22"/>
          <w:lang w:eastAsia="en-GB"/>
        </w:rPr>
      </w:pPr>
      <w:r w:rsidRPr="00F879D9">
        <w:rPr>
          <w:rFonts w:ascii="Twinkl Light" w:eastAsia="Times New Roman" w:hAnsi="Twinkl Light" w:cs="Calibri"/>
          <w:sz w:val="22"/>
          <w:szCs w:val="22"/>
          <w:lang w:eastAsia="en-GB"/>
        </w:rPr>
        <w:t>To protect your child and other children; for example, by sharing information with social care or the police.</w:t>
      </w:r>
    </w:p>
    <w:p w14:paraId="66183DCE" w14:textId="77777777" w:rsidR="008E7C43" w:rsidRDefault="008E7C43" w:rsidP="001E6EC5">
      <w:pPr>
        <w:pStyle w:val="ListParagraph"/>
        <w:numPr>
          <w:ilvl w:val="0"/>
          <w:numId w:val="198"/>
        </w:numPr>
        <w:spacing w:before="100" w:beforeAutospacing="1" w:after="100" w:afterAutospacing="1"/>
        <w:rPr>
          <w:rFonts w:ascii="Twinkl Light" w:eastAsia="Times New Roman" w:hAnsi="Twinkl Light" w:cs="Calibri"/>
          <w:sz w:val="22"/>
          <w:szCs w:val="22"/>
          <w:lang w:eastAsia="en-GB"/>
        </w:rPr>
      </w:pPr>
      <w:r w:rsidRPr="00F879D9">
        <w:rPr>
          <w:rFonts w:ascii="Twinkl Light" w:eastAsia="Times New Roman" w:hAnsi="Twinkl Light" w:cs="Calibri"/>
          <w:sz w:val="22"/>
          <w:szCs w:val="22"/>
          <w:lang w:eastAsia="en-GB"/>
        </w:rPr>
        <w:t>It is necessary to protect our/or others’ rights, property, or safety</w:t>
      </w:r>
    </w:p>
    <w:p w14:paraId="4B07EC17" w14:textId="77777777" w:rsidR="008E7C43" w:rsidRPr="00F879D9" w:rsidRDefault="008E7C43" w:rsidP="001E6EC5">
      <w:pPr>
        <w:pStyle w:val="ListParagraph"/>
        <w:numPr>
          <w:ilvl w:val="0"/>
          <w:numId w:val="198"/>
        </w:numPr>
        <w:spacing w:before="100" w:beforeAutospacing="1" w:after="100" w:afterAutospacing="1"/>
        <w:rPr>
          <w:rFonts w:ascii="Twinkl Light" w:eastAsia="Times New Roman" w:hAnsi="Twinkl Light" w:cs="Calibri"/>
          <w:sz w:val="22"/>
          <w:szCs w:val="22"/>
          <w:lang w:eastAsia="en-GB"/>
        </w:rPr>
      </w:pPr>
      <w:r w:rsidRPr="00F879D9">
        <w:rPr>
          <w:rFonts w:ascii="Twinkl Light" w:eastAsia="Times New Roman" w:hAnsi="Twinkl Light" w:cs="Calibri"/>
          <w:sz w:val="22"/>
          <w:szCs w:val="22"/>
          <w:lang w:eastAsia="en-GB"/>
        </w:rPr>
        <w:t>We transfer the management of the setting; in which case we may disclose your personal data to the prospective buyer so they may continue the service in the same way.</w:t>
      </w:r>
    </w:p>
    <w:p w14:paraId="09F9098C"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 xml:space="preserve">We will </w:t>
      </w:r>
      <w:r w:rsidRPr="00897340">
        <w:rPr>
          <w:rFonts w:ascii="Twinkl Light" w:eastAsia="Times New Roman" w:hAnsi="Twinkl Light" w:cs="Calibri"/>
          <w:sz w:val="22"/>
          <w:szCs w:val="22"/>
          <w:lang w:eastAsia="en-GB"/>
        </w:rPr>
        <w:t xml:space="preserve">never share your data with any other organisation to use for their own purposes </w:t>
      </w:r>
    </w:p>
    <w:p w14:paraId="31EFF582"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b/>
          <w:bCs/>
          <w:sz w:val="22"/>
          <w:szCs w:val="22"/>
          <w:lang w:eastAsia="en-GB"/>
        </w:rPr>
        <w:t xml:space="preserve">How do we protect your data? </w:t>
      </w:r>
    </w:p>
    <w:p w14:paraId="5DAA5829"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We protect unauthorised access to your personal data and prevent it from being lost, accidentally destroyed, misused, or disclosed by:</w:t>
      </w:r>
      <w:r w:rsidRPr="00897340">
        <w:rPr>
          <w:rFonts w:ascii="Twinkl Light" w:eastAsia="Times New Roman" w:hAnsi="Twinkl Light" w:cs="Calibri"/>
          <w:sz w:val="22"/>
          <w:szCs w:val="22"/>
          <w:lang w:eastAsia="en-GB"/>
        </w:rPr>
        <w:br/>
        <w:t xml:space="preserve">Keeping all documents in a locked filing </w:t>
      </w:r>
      <w:r>
        <w:rPr>
          <w:rFonts w:ascii="Twinkl Light" w:eastAsia="Times New Roman" w:hAnsi="Twinkl Light" w:cs="Calibri"/>
          <w:sz w:val="22"/>
          <w:szCs w:val="22"/>
          <w:lang w:eastAsia="en-GB"/>
        </w:rPr>
        <w:t>box and on an encrypted pen drive</w:t>
      </w:r>
      <w:r w:rsidRPr="00897340">
        <w:rPr>
          <w:rFonts w:ascii="Twinkl Light" w:eastAsia="Times New Roman" w:hAnsi="Twinkl Light" w:cs="Calibri"/>
          <w:sz w:val="22"/>
          <w:szCs w:val="22"/>
          <w:lang w:eastAsia="en-GB"/>
        </w:rPr>
        <w:t xml:space="preserve"> which can only be accessed by the setting manager. </w:t>
      </w:r>
    </w:p>
    <w:p w14:paraId="6B051839"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b/>
          <w:bCs/>
          <w:sz w:val="22"/>
          <w:szCs w:val="22"/>
          <w:lang w:eastAsia="en-GB"/>
        </w:rPr>
        <w:t xml:space="preserve">How long do we retain your data? </w:t>
      </w:r>
    </w:p>
    <w:p w14:paraId="3D7F4229" w14:textId="77777777" w:rsidR="008E7C43" w:rsidRDefault="008E7C43" w:rsidP="008E7C43">
      <w:pPr>
        <w:spacing w:before="100" w:beforeAutospacing="1" w:after="100" w:afterAutospacing="1"/>
        <w:rPr>
          <w:rFonts w:ascii="Twinkl Light" w:eastAsia="Times New Roman" w:hAnsi="Twinkl Light" w:cs="Calibri"/>
          <w:sz w:val="22"/>
          <w:szCs w:val="22"/>
          <w:lang w:eastAsia="en-GB"/>
        </w:rPr>
      </w:pPr>
      <w:r w:rsidRPr="00897340">
        <w:rPr>
          <w:rFonts w:ascii="Twinkl Light" w:eastAsia="Times New Roman" w:hAnsi="Twinkl Light" w:cs="Calibri"/>
          <w:sz w:val="22"/>
          <w:szCs w:val="22"/>
          <w:lang w:eastAsia="en-GB"/>
        </w:rPr>
        <w:t xml:space="preserve">We retain your child’s personal data for up to </w:t>
      </w:r>
      <w:r>
        <w:rPr>
          <w:rFonts w:ascii="Twinkl Light" w:eastAsia="Times New Roman" w:hAnsi="Twinkl Light" w:cs="Calibri"/>
          <w:sz w:val="22"/>
          <w:szCs w:val="22"/>
          <w:lang w:eastAsia="en-GB"/>
        </w:rPr>
        <w:t>1</w:t>
      </w:r>
      <w:r w:rsidRPr="00897340">
        <w:rPr>
          <w:rFonts w:ascii="Twinkl Light" w:eastAsia="Times New Roman" w:hAnsi="Twinkl Light" w:cs="Calibri"/>
          <w:sz w:val="22"/>
          <w:szCs w:val="22"/>
          <w:lang w:eastAsia="en-GB"/>
        </w:rPr>
        <w:t xml:space="preserve"> years after your child no longer uses our setting</w:t>
      </w:r>
      <w:r>
        <w:rPr>
          <w:rFonts w:ascii="Twinkl Light" w:eastAsia="Times New Roman" w:hAnsi="Twinkl Light" w:cs="Calibri"/>
          <w:sz w:val="22"/>
          <w:szCs w:val="22"/>
          <w:lang w:eastAsia="en-GB"/>
        </w:rPr>
        <w:t xml:space="preserve">. </w:t>
      </w:r>
      <w:r w:rsidRPr="00897340">
        <w:rPr>
          <w:rFonts w:ascii="Twinkl Light" w:eastAsia="Times New Roman" w:hAnsi="Twinkl Light" w:cs="Calibri"/>
          <w:sz w:val="22"/>
          <w:szCs w:val="22"/>
          <w:lang w:eastAsia="en-GB"/>
        </w:rPr>
        <w:t xml:space="preserve">Medication records and accident records are kept for longer according to legal requirements. </w:t>
      </w:r>
    </w:p>
    <w:p w14:paraId="5619F7AF"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In some instances (child protection, or other support service referrals) we are obliged to keep your data for longer if it is necessary to comply with legal requirements (see our </w:t>
      </w:r>
      <w:r w:rsidRPr="00897340">
        <w:rPr>
          <w:rFonts w:ascii="Twinkl Light" w:eastAsia="Times New Roman" w:hAnsi="Twinkl Light" w:cs="Calibri"/>
          <w:b/>
          <w:bCs/>
          <w:sz w:val="22"/>
          <w:szCs w:val="22"/>
          <w:lang w:eastAsia="en-GB"/>
        </w:rPr>
        <w:t>Children’s and Provider Reco</w:t>
      </w:r>
      <w:r w:rsidRPr="00F879D9">
        <w:rPr>
          <w:rFonts w:ascii="Twinkl Light" w:eastAsia="Times New Roman" w:hAnsi="Twinkl Light" w:cs="Calibri"/>
          <w:b/>
          <w:bCs/>
          <w:sz w:val="22"/>
          <w:szCs w:val="22"/>
          <w:lang w:eastAsia="en-GB"/>
        </w:rPr>
        <w:t>rds</w:t>
      </w:r>
      <w:r>
        <w:rPr>
          <w:rFonts w:ascii="Twinkl Light" w:eastAsia="Times New Roman" w:hAnsi="Twinkl Light" w:cs="Calibri"/>
          <w:sz w:val="22"/>
          <w:szCs w:val="22"/>
          <w:lang w:eastAsia="en-GB"/>
        </w:rPr>
        <w:t xml:space="preserve"> </w:t>
      </w:r>
      <w:r w:rsidRPr="00F879D9">
        <w:rPr>
          <w:rFonts w:ascii="Twinkl Light" w:eastAsia="Times New Roman" w:hAnsi="Twinkl Light" w:cs="Calibri"/>
          <w:b/>
          <w:bCs/>
          <w:sz w:val="22"/>
          <w:szCs w:val="22"/>
          <w:lang w:eastAsia="en-GB"/>
        </w:rPr>
        <w:t>Policies</w:t>
      </w:r>
      <w:r>
        <w:rPr>
          <w:rFonts w:ascii="Twinkl Light" w:eastAsia="Times New Roman" w:hAnsi="Twinkl Light" w:cs="Calibri"/>
          <w:sz w:val="22"/>
          <w:szCs w:val="22"/>
          <w:lang w:eastAsia="en-GB"/>
        </w:rPr>
        <w:t>).</w:t>
      </w:r>
    </w:p>
    <w:p w14:paraId="3D3FD7C8"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b/>
          <w:bCs/>
          <w:sz w:val="22"/>
          <w:szCs w:val="22"/>
          <w:lang w:eastAsia="en-GB"/>
        </w:rPr>
        <w:t xml:space="preserve">Your rights with respect to your data </w:t>
      </w:r>
    </w:p>
    <w:p w14:paraId="5545DA03" w14:textId="45DA512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You have the right to: </w:t>
      </w:r>
    </w:p>
    <w:p w14:paraId="73C9946E" w14:textId="63682CF1" w:rsidR="008E7C43" w:rsidRPr="00897340" w:rsidRDefault="008E7C43" w:rsidP="001E6EC5">
      <w:pPr>
        <w:numPr>
          <w:ilvl w:val="0"/>
          <w:numId w:val="196"/>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84544" behindDoc="0" locked="0" layoutInCell="1" allowOverlap="1" wp14:anchorId="37D6B31D" wp14:editId="2C234E4E">
                <wp:simplePos x="0" y="0"/>
                <wp:positionH relativeFrom="column">
                  <wp:posOffset>5654179</wp:posOffset>
                </wp:positionH>
                <wp:positionV relativeFrom="paragraph">
                  <wp:posOffset>108421</wp:posOffset>
                </wp:positionV>
                <wp:extent cx="503339" cy="427839"/>
                <wp:effectExtent l="0" t="0" r="5080" b="4445"/>
                <wp:wrapNone/>
                <wp:docPr id="113" name="Text Box 113"/>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1080BCD6" w14:textId="72860731" w:rsidR="008E7C43" w:rsidRPr="00C0001D" w:rsidRDefault="008E7C43" w:rsidP="008E7C43">
                            <w:pPr>
                              <w:rPr>
                                <w:rFonts w:ascii="Twinkl Light" w:hAnsi="Twinkl Light"/>
                              </w:rPr>
                            </w:pPr>
                            <w:r>
                              <w:rPr>
                                <w:rFonts w:ascii="Twinkl Light" w:hAnsi="Twinkl Light"/>
                              </w:rPr>
                              <w:t>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6B31D" id="Text Box 113" o:spid="_x0000_s1135" type="#_x0000_t202" style="position:absolute;left:0;text-align:left;margin-left:445.2pt;margin-top:8.55pt;width:39.65pt;height:33.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" fillcolor="white [3201]" stroked="f" strokeweight=".5pt">
                <v:textbox>
                  <w:txbxContent>
                    <w:p w14:paraId="1080BCD6" w14:textId="72860731" w:rsidR="008E7C43" w:rsidRPr="00C0001D" w:rsidRDefault="008E7C43" w:rsidP="008E7C43">
                      <w:pPr>
                        <w:rPr>
                          <w:rFonts w:ascii="Twinkl Light" w:hAnsi="Twinkl Light"/>
                        </w:rPr>
                      </w:pPr>
                      <w:r>
                        <w:rPr>
                          <w:rFonts w:ascii="Twinkl Light" w:hAnsi="Twinkl Light"/>
                        </w:rPr>
                        <w:t>11</w:t>
                      </w:r>
                      <w:r>
                        <w:rPr>
                          <w:rFonts w:ascii="Twinkl Light" w:hAnsi="Twinkl Light"/>
                        </w:rPr>
                        <w:t>3</w:t>
                      </w:r>
                    </w:p>
                  </w:txbxContent>
                </v:textbox>
              </v:shape>
            </w:pict>
          </mc:Fallback>
        </mc:AlternateContent>
      </w:r>
      <w:r w:rsidRPr="00897340">
        <w:rPr>
          <w:rFonts w:ascii="Twinkl Light" w:eastAsia="Times New Roman" w:hAnsi="Twinkl Light" w:cs="Calibri"/>
          <w:sz w:val="22"/>
          <w:szCs w:val="22"/>
          <w:lang w:eastAsia="en-GB"/>
        </w:rPr>
        <w:t xml:space="preserve">Request access, amend or correct your child’s personal data </w:t>
      </w:r>
    </w:p>
    <w:p w14:paraId="17503D05" w14:textId="77777777" w:rsidR="008E7C43" w:rsidRPr="00897340" w:rsidRDefault="008E7C43" w:rsidP="001E6EC5">
      <w:pPr>
        <w:numPr>
          <w:ilvl w:val="0"/>
          <w:numId w:val="196"/>
        </w:num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lastRenderedPageBreak/>
        <w:t xml:space="preserve">Request that we delete or stop processing your child’s personal data, for example where the data is no longer necessary for the purposes of processing; and </w:t>
      </w:r>
    </w:p>
    <w:p w14:paraId="7C41A26F" w14:textId="77777777" w:rsidR="008E7C43" w:rsidRPr="00897340" w:rsidRDefault="008E7C43" w:rsidP="001E6EC5">
      <w:pPr>
        <w:numPr>
          <w:ilvl w:val="0"/>
          <w:numId w:val="196"/>
        </w:num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Request that we transfer your, and your child’s personal data to another person </w:t>
      </w:r>
    </w:p>
    <w:p w14:paraId="7D01704F"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sz w:val="22"/>
          <w:szCs w:val="22"/>
          <w:lang w:eastAsia="en-GB"/>
        </w:rPr>
        <w:t xml:space="preserve">If you wish to exercise any of these rights at any time or if you have any questions, comments, or concerns about this privacy notice, or how we handle your data please contact us. If you have or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r w:rsidRPr="00897340">
        <w:rPr>
          <w:rFonts w:ascii="Twinkl Light" w:eastAsia="Times New Roman" w:hAnsi="Twinkl Light" w:cs="Calibri"/>
          <w:color w:val="0000FF"/>
          <w:sz w:val="22"/>
          <w:szCs w:val="22"/>
          <w:lang w:eastAsia="en-GB"/>
        </w:rPr>
        <w:t xml:space="preserve">ico.org.uk/ </w:t>
      </w:r>
    </w:p>
    <w:p w14:paraId="3B3E8DCC" w14:textId="77777777" w:rsidR="008E7C43" w:rsidRPr="00897340" w:rsidRDefault="008E7C43" w:rsidP="008E7C43">
      <w:pPr>
        <w:spacing w:before="100" w:beforeAutospacing="1" w:after="100" w:afterAutospacing="1"/>
        <w:rPr>
          <w:rFonts w:ascii="Twinkl Light" w:eastAsia="Times New Roman" w:hAnsi="Twinkl Light" w:cs="Times New Roman"/>
          <w:sz w:val="22"/>
          <w:szCs w:val="22"/>
          <w:lang w:eastAsia="en-GB"/>
        </w:rPr>
      </w:pPr>
      <w:r w:rsidRPr="00897340">
        <w:rPr>
          <w:rFonts w:ascii="Twinkl Light" w:eastAsia="Times New Roman" w:hAnsi="Twinkl Light" w:cs="Calibri"/>
          <w:b/>
          <w:bCs/>
          <w:sz w:val="22"/>
          <w:szCs w:val="22"/>
          <w:lang w:eastAsia="en-GB"/>
        </w:rPr>
        <w:t xml:space="preserve">Changes to this </w:t>
      </w:r>
      <w:r>
        <w:rPr>
          <w:rFonts w:ascii="Twinkl Light" w:eastAsia="Times New Roman" w:hAnsi="Twinkl Light" w:cs="Calibri"/>
          <w:b/>
          <w:bCs/>
          <w:sz w:val="22"/>
          <w:szCs w:val="22"/>
          <w:lang w:eastAsia="en-GB"/>
        </w:rPr>
        <w:t>policy</w:t>
      </w:r>
    </w:p>
    <w:p w14:paraId="69D291C4" w14:textId="617FD5C2" w:rsidR="008E7C43" w:rsidRDefault="008E7C43" w:rsidP="008E7C43">
      <w:pPr>
        <w:spacing w:before="100" w:beforeAutospacing="1" w:after="100" w:afterAutospacing="1"/>
        <w:rPr>
          <w:rFonts w:ascii="Twinkl Light" w:eastAsia="Times New Roman" w:hAnsi="Twinkl Light" w:cs="Calibri"/>
          <w:sz w:val="22"/>
          <w:szCs w:val="22"/>
          <w:lang w:eastAsia="en-GB"/>
        </w:rPr>
      </w:pPr>
      <w:r w:rsidRPr="00897340">
        <w:rPr>
          <w:rFonts w:ascii="Twinkl Light" w:eastAsia="Times New Roman" w:hAnsi="Twinkl Light" w:cs="Calibri"/>
          <w:sz w:val="22"/>
          <w:szCs w:val="22"/>
          <w:lang w:eastAsia="en-GB"/>
        </w:rPr>
        <w:t xml:space="preserve">We keep this notice under regular review. You will be notified of any changes where appropriate. </w:t>
      </w:r>
    </w:p>
    <w:p w14:paraId="00386200" w14:textId="079665E5"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2FCFAFAD" w14:textId="4D933D23"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249D57E2" w14:textId="43414FB8"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3B9C1EC9" w14:textId="6F55CFCC"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4A11A997" w14:textId="22A3CFA9"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01625D04" w14:textId="35971508"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000E9EB1" w14:textId="4BEA8F84"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0090A309" w14:textId="47CB367C"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59F5FEF3" w14:textId="4D4295A8"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0E741EA8" w14:textId="17C8D798"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0F039D6A" w14:textId="18BAB205"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4D4C1A5F" w14:textId="7B9C7CF5"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3D72CA06" w14:textId="77BD2E4E"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2FA65648" w14:textId="1B48CA05"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527AEEB1" w14:textId="5123E413"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68F19CB1" w14:textId="2688C134"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004AD006" w14:textId="6768A960" w:rsidR="008E7C43" w:rsidRDefault="008E7C43" w:rsidP="008E7C43">
      <w:p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86592" behindDoc="0" locked="0" layoutInCell="1" allowOverlap="1" wp14:anchorId="16275F7F" wp14:editId="1E840FE5">
                <wp:simplePos x="0" y="0"/>
                <wp:positionH relativeFrom="column">
                  <wp:posOffset>5620623</wp:posOffset>
                </wp:positionH>
                <wp:positionV relativeFrom="paragraph">
                  <wp:posOffset>192946</wp:posOffset>
                </wp:positionV>
                <wp:extent cx="503339" cy="427839"/>
                <wp:effectExtent l="0" t="0" r="5080" b="4445"/>
                <wp:wrapNone/>
                <wp:docPr id="114" name="Text Box 114"/>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69153277" w14:textId="4CE8B08D" w:rsidR="008E7C43" w:rsidRPr="00C0001D" w:rsidRDefault="008E7C43" w:rsidP="008E7C43">
                            <w:pPr>
                              <w:rPr>
                                <w:rFonts w:ascii="Twinkl Light" w:hAnsi="Twinkl Light"/>
                              </w:rPr>
                            </w:pPr>
                            <w:r>
                              <w:rPr>
                                <w:rFonts w:ascii="Twinkl Light" w:hAnsi="Twinkl Light"/>
                              </w:rPr>
                              <w:t>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5F7F" id="Text Box 114" o:spid="_x0000_s1136" type="#_x0000_t202" style="position:absolute;margin-left:442.55pt;margin-top:15.2pt;width:39.65pt;height:33.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" fillcolor="white [3201]" stroked="f" strokeweight=".5pt">
                <v:textbox>
                  <w:txbxContent>
                    <w:p w14:paraId="69153277" w14:textId="4CE8B08D" w:rsidR="008E7C43" w:rsidRPr="00C0001D" w:rsidRDefault="008E7C43" w:rsidP="008E7C43">
                      <w:pPr>
                        <w:rPr>
                          <w:rFonts w:ascii="Twinkl Light" w:hAnsi="Twinkl Light"/>
                        </w:rPr>
                      </w:pPr>
                      <w:r>
                        <w:rPr>
                          <w:rFonts w:ascii="Twinkl Light" w:hAnsi="Twinkl Light"/>
                        </w:rPr>
                        <w:t>11</w:t>
                      </w:r>
                      <w:r>
                        <w:rPr>
                          <w:rFonts w:ascii="Twinkl Light" w:hAnsi="Twinkl Light"/>
                        </w:rPr>
                        <w:t>4</w:t>
                      </w:r>
                    </w:p>
                  </w:txbxContent>
                </v:textbox>
              </v:shape>
            </w:pict>
          </mc:Fallback>
        </mc:AlternateContent>
      </w:r>
    </w:p>
    <w:p w14:paraId="596D56D4" w14:textId="77777777" w:rsidR="008E7C43" w:rsidRPr="00636512" w:rsidRDefault="008E7C43" w:rsidP="008E7C43">
      <w:pPr>
        <w:spacing w:before="100" w:beforeAutospacing="1" w:after="100" w:afterAutospacing="1"/>
        <w:jc w:val="center"/>
        <w:rPr>
          <w:rFonts w:ascii="Twinkl Light" w:eastAsia="Times New Roman" w:hAnsi="Twinkl Light" w:cs="Times New Roman"/>
          <w:sz w:val="40"/>
          <w:szCs w:val="40"/>
          <w:lang w:eastAsia="en-GB"/>
        </w:rPr>
      </w:pPr>
      <w:r w:rsidRPr="00636512">
        <w:rPr>
          <w:rFonts w:ascii="Twinkl Light" w:eastAsia="Times New Roman" w:hAnsi="Twinkl Light" w:cs="Calibri"/>
          <w:b/>
          <w:bCs/>
          <w:sz w:val="40"/>
          <w:szCs w:val="40"/>
          <w:lang w:eastAsia="en-GB"/>
        </w:rPr>
        <w:lastRenderedPageBreak/>
        <w:t>Admissions</w:t>
      </w:r>
      <w:r>
        <w:rPr>
          <w:rFonts w:ascii="Twinkl Light" w:eastAsia="Times New Roman" w:hAnsi="Twinkl Light" w:cs="Calibri"/>
          <w:b/>
          <w:bCs/>
          <w:sz w:val="40"/>
          <w:szCs w:val="40"/>
          <w:lang w:eastAsia="en-GB"/>
        </w:rPr>
        <w:t xml:space="preserve"> Policy</w:t>
      </w:r>
    </w:p>
    <w:p w14:paraId="52A8EADE"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b/>
          <w:bCs/>
          <w:sz w:val="22"/>
          <w:szCs w:val="22"/>
          <w:lang w:eastAsia="en-GB"/>
        </w:rPr>
        <w:t xml:space="preserve">Policy statement </w:t>
      </w:r>
    </w:p>
    <w:p w14:paraId="3547170C"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It is </w:t>
      </w:r>
      <w:r>
        <w:rPr>
          <w:rFonts w:ascii="Twinkl Light" w:eastAsia="Times New Roman" w:hAnsi="Twinkl Light" w:cs="Calibri"/>
          <w:sz w:val="22"/>
          <w:szCs w:val="22"/>
          <w:lang w:eastAsia="en-GB"/>
        </w:rPr>
        <w:t>The Art Bus Chester’s</w:t>
      </w:r>
      <w:r w:rsidRPr="00636512">
        <w:rPr>
          <w:rFonts w:ascii="Twinkl Light" w:eastAsia="Times New Roman" w:hAnsi="Twinkl Light" w:cs="Calibri"/>
          <w:sz w:val="22"/>
          <w:szCs w:val="22"/>
          <w:lang w:eastAsia="en-GB"/>
        </w:rPr>
        <w:t xml:space="preserve"> intention to make our setting accessible to children and </w:t>
      </w:r>
      <w:r>
        <w:rPr>
          <w:rFonts w:ascii="Twinkl Light" w:eastAsia="Times New Roman" w:hAnsi="Twinkl Light" w:cs="Calibri"/>
          <w:sz w:val="22"/>
          <w:szCs w:val="22"/>
          <w:lang w:eastAsia="en-GB"/>
        </w:rPr>
        <w:t>adults</w:t>
      </w:r>
      <w:r w:rsidRPr="00636512">
        <w:rPr>
          <w:rFonts w:ascii="Twinkl Light" w:eastAsia="Times New Roman" w:hAnsi="Twinkl Light" w:cs="Calibri"/>
          <w:sz w:val="22"/>
          <w:szCs w:val="22"/>
          <w:lang w:eastAsia="en-GB"/>
        </w:rPr>
        <w:t xml:space="preserve"> from all sections of the local community. We aim to ensure that all sections of our community have access to the setting through open, fair, and clearly communicated procedures. </w:t>
      </w:r>
    </w:p>
    <w:p w14:paraId="034BFD62"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b/>
          <w:bCs/>
          <w:sz w:val="22"/>
          <w:szCs w:val="22"/>
          <w:lang w:eastAsia="en-GB"/>
        </w:rPr>
        <w:t xml:space="preserve">Procedures </w:t>
      </w:r>
    </w:p>
    <w:p w14:paraId="154439CC"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We ensure that the existence of our setting is widely advertised in places accessible to all sections of the community. </w:t>
      </w:r>
    </w:p>
    <w:p w14:paraId="756A0C7E"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We ensure that information about our settings is accessible, using simple plain English, in written and spoken form and, where appropriate, provided in different community languages and in other formats on request. </w:t>
      </w:r>
    </w:p>
    <w:p w14:paraId="006E3643"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We arrange our waiting list in order</w:t>
      </w:r>
      <w:r>
        <w:rPr>
          <w:rFonts w:ascii="Twinkl Light" w:eastAsia="Times New Roman" w:hAnsi="Twinkl Light" w:cs="Calibri"/>
          <w:sz w:val="22"/>
          <w:szCs w:val="22"/>
          <w:lang w:eastAsia="en-GB"/>
        </w:rPr>
        <w:t xml:space="preserve"> of application</w:t>
      </w:r>
      <w:r w:rsidRPr="00636512">
        <w:rPr>
          <w:rFonts w:ascii="Twinkl Light" w:eastAsia="Times New Roman" w:hAnsi="Twinkl Light" w:cs="Calibri"/>
          <w:sz w:val="22"/>
          <w:szCs w:val="22"/>
          <w:lang w:eastAsia="en-GB"/>
        </w:rPr>
        <w:t>. In addition, our policy may consider:</w:t>
      </w:r>
      <w:r w:rsidRPr="00636512">
        <w:rPr>
          <w:rFonts w:ascii="Twinkl Light" w:eastAsia="Times New Roman" w:hAnsi="Twinkl Light" w:cs="Calibri"/>
          <w:sz w:val="22"/>
          <w:szCs w:val="22"/>
          <w:lang w:eastAsia="en-GB"/>
        </w:rPr>
        <w:br/>
      </w:r>
      <w:r w:rsidRPr="00636512">
        <w:rPr>
          <w:rFonts w:ascii="Twinkl Light" w:eastAsia="Times New Roman" w:hAnsi="Twinkl Light" w:cs="Times New Roman"/>
          <w:sz w:val="22"/>
          <w:szCs w:val="22"/>
          <w:lang w:eastAsia="en-GB"/>
        </w:rPr>
        <w:t xml:space="preserve">- </w:t>
      </w:r>
      <w:r w:rsidRPr="00636512">
        <w:rPr>
          <w:rFonts w:ascii="Twinkl Light" w:eastAsia="Times New Roman" w:hAnsi="Twinkl Light" w:cs="Calibri"/>
          <w:sz w:val="22"/>
          <w:szCs w:val="22"/>
          <w:lang w:eastAsia="en-GB"/>
        </w:rPr>
        <w:t>The length of time on the waiting list.</w:t>
      </w:r>
      <w:r w:rsidRPr="00636512">
        <w:rPr>
          <w:rFonts w:ascii="Twinkl Light" w:eastAsia="Times New Roman" w:hAnsi="Twinkl Light" w:cs="Calibri"/>
          <w:sz w:val="22"/>
          <w:szCs w:val="22"/>
          <w:lang w:eastAsia="en-GB"/>
        </w:rPr>
        <w:br/>
      </w:r>
      <w:r w:rsidRPr="00636512">
        <w:rPr>
          <w:rFonts w:ascii="Twinkl Light" w:eastAsia="Times New Roman" w:hAnsi="Twinkl Light" w:cs="Times New Roman"/>
          <w:sz w:val="22"/>
          <w:szCs w:val="22"/>
          <w:lang w:eastAsia="en-GB"/>
        </w:rPr>
        <w:t xml:space="preserve">- </w:t>
      </w:r>
      <w:r w:rsidRPr="00636512">
        <w:rPr>
          <w:rFonts w:ascii="Twinkl Light" w:eastAsia="Times New Roman" w:hAnsi="Twinkl Light" w:cs="Calibri"/>
          <w:sz w:val="22"/>
          <w:szCs w:val="22"/>
          <w:lang w:eastAsia="en-GB"/>
        </w:rPr>
        <w:t>The capacity of the setting to meet the individual needs of the child.</w:t>
      </w:r>
    </w:p>
    <w:p w14:paraId="1F245ED1"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Our settings and its practices are welcoming and make it clear that fathers, mothers, other relations, and carers are all welcome. </w:t>
      </w:r>
    </w:p>
    <w:p w14:paraId="51562D6D"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Our settings and its practices operate in a way that encourages positive regard for and understanding of difference and ability - whether gender, family structure, class, background, religion, ethnicity, or competence in spoken English. </w:t>
      </w:r>
    </w:p>
    <w:p w14:paraId="72198819"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We support children and/or parents with disabilities to take full part in all activities within our setting. </w:t>
      </w:r>
    </w:p>
    <w:p w14:paraId="588712FA"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We monitor the needs and background of children joining our setting on the Registration Form, to ensure that no accidental or unintentional discrimination is taking place. </w:t>
      </w:r>
    </w:p>
    <w:p w14:paraId="50EFF03D"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We share and widely promote our Valuing Diversity and Promoting Equality Policy. </w:t>
      </w:r>
    </w:p>
    <w:p w14:paraId="1FE031D3"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We consult with families about the opening times of our settings to ensure that we accommodate a broad range of families' needs. </w:t>
      </w:r>
    </w:p>
    <w:p w14:paraId="76E42113"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We are flexible about attendance patterns to accommodate the needs of individual children and families, providing these do not disrupt the pattern of continuity in the setting that provides stability for all the children. </w:t>
      </w:r>
    </w:p>
    <w:p w14:paraId="28D5C34D" w14:textId="77777777" w:rsidR="008E7C43" w:rsidRPr="00636512" w:rsidRDefault="008E7C43" w:rsidP="001E6EC5">
      <w:pPr>
        <w:numPr>
          <w:ilvl w:val="0"/>
          <w:numId w:val="199"/>
        </w:num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Failure to comply with the terms and conditions may ultimately result in the provision of a place being withdrawn. </w:t>
      </w:r>
    </w:p>
    <w:p w14:paraId="2BB21BF1"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b/>
          <w:bCs/>
          <w:sz w:val="22"/>
          <w:szCs w:val="22"/>
          <w:lang w:eastAsia="en-GB"/>
        </w:rPr>
        <w:t xml:space="preserve">Admissions Process / Registration </w:t>
      </w:r>
    </w:p>
    <w:p w14:paraId="6AE6C484"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Admission to all our clubs is made via our online booking </w:t>
      </w:r>
      <w:r>
        <w:rPr>
          <w:rFonts w:ascii="Twinkl Light" w:eastAsia="Times New Roman" w:hAnsi="Twinkl Light" w:cs="Calibri"/>
          <w:sz w:val="22"/>
          <w:szCs w:val="22"/>
          <w:lang w:eastAsia="en-GB"/>
        </w:rPr>
        <w:t>form on The Art Bus Chester website</w:t>
      </w:r>
      <w:r w:rsidRPr="00636512">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P</w:t>
      </w:r>
      <w:r w:rsidRPr="00636512">
        <w:rPr>
          <w:rFonts w:ascii="Twinkl Light" w:eastAsia="Times New Roman" w:hAnsi="Twinkl Light" w:cs="Calibri"/>
          <w:sz w:val="22"/>
          <w:szCs w:val="22"/>
          <w:lang w:eastAsia="en-GB"/>
        </w:rPr>
        <w:t>arents</w:t>
      </w:r>
      <w:r>
        <w:rPr>
          <w:rFonts w:ascii="Twinkl Light" w:eastAsia="Times New Roman" w:hAnsi="Twinkl Light" w:cs="Calibri"/>
          <w:sz w:val="22"/>
          <w:szCs w:val="22"/>
          <w:lang w:eastAsia="en-GB"/>
        </w:rPr>
        <w:t>/</w:t>
      </w:r>
      <w:r w:rsidRPr="00636512">
        <w:rPr>
          <w:rFonts w:ascii="Twinkl Light" w:eastAsia="Times New Roman" w:hAnsi="Twinkl Light" w:cs="Calibri"/>
          <w:sz w:val="22"/>
          <w:szCs w:val="22"/>
          <w:lang w:eastAsia="en-GB"/>
        </w:rPr>
        <w:t>carers</w:t>
      </w:r>
      <w:r>
        <w:rPr>
          <w:rFonts w:ascii="Twinkl Light" w:eastAsia="Times New Roman" w:hAnsi="Twinkl Light" w:cs="Calibri"/>
          <w:sz w:val="22"/>
          <w:szCs w:val="22"/>
          <w:lang w:eastAsia="en-GB"/>
        </w:rPr>
        <w:t xml:space="preserve"> and adults</w:t>
      </w:r>
      <w:r w:rsidRPr="00636512">
        <w:rPr>
          <w:rFonts w:ascii="Twinkl Light" w:eastAsia="Times New Roman" w:hAnsi="Twinkl Light" w:cs="Calibri"/>
          <w:sz w:val="22"/>
          <w:szCs w:val="22"/>
          <w:lang w:eastAsia="en-GB"/>
        </w:rPr>
        <w:t xml:space="preserve"> can register their children</w:t>
      </w:r>
      <w:r>
        <w:rPr>
          <w:rFonts w:ascii="Twinkl Light" w:eastAsia="Times New Roman" w:hAnsi="Twinkl Light" w:cs="Calibri"/>
          <w:sz w:val="22"/>
          <w:szCs w:val="22"/>
          <w:lang w:eastAsia="en-GB"/>
        </w:rPr>
        <w:t>/themselves</w:t>
      </w:r>
      <w:r w:rsidRPr="00636512">
        <w:rPr>
          <w:rFonts w:ascii="Twinkl Light" w:eastAsia="Times New Roman" w:hAnsi="Twinkl Light" w:cs="Calibri"/>
          <w:sz w:val="22"/>
          <w:szCs w:val="22"/>
          <w:lang w:eastAsia="en-GB"/>
        </w:rPr>
        <w:t xml:space="preserve"> to enable them to book and pay for activities in advance. </w:t>
      </w:r>
    </w:p>
    <w:p w14:paraId="320DDF3C" w14:textId="7C58F4D4"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sz w:val="22"/>
          <w:szCs w:val="22"/>
          <w:lang w:eastAsia="en-GB"/>
        </w:rPr>
        <w:t xml:space="preserve">To request a place at your chosen setting please complete the below steps: </w:t>
      </w:r>
    </w:p>
    <w:p w14:paraId="5939CE32" w14:textId="5E30FEBD"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88640" behindDoc="0" locked="0" layoutInCell="1" allowOverlap="1" wp14:anchorId="08589147" wp14:editId="2E284625">
                <wp:simplePos x="0" y="0"/>
                <wp:positionH relativeFrom="column">
                  <wp:posOffset>5645790</wp:posOffset>
                </wp:positionH>
                <wp:positionV relativeFrom="paragraph">
                  <wp:posOffset>452522</wp:posOffset>
                </wp:positionV>
                <wp:extent cx="503339" cy="427839"/>
                <wp:effectExtent l="0" t="0" r="5080" b="4445"/>
                <wp:wrapNone/>
                <wp:docPr id="115" name="Text Box 115"/>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4FBAED10" w14:textId="5E9B6821" w:rsidR="008E7C43" w:rsidRPr="00C0001D" w:rsidRDefault="008E7C43" w:rsidP="008E7C43">
                            <w:pPr>
                              <w:rPr>
                                <w:rFonts w:ascii="Twinkl Light" w:hAnsi="Twinkl Light"/>
                              </w:rPr>
                            </w:pPr>
                            <w:r>
                              <w:rPr>
                                <w:rFonts w:ascii="Twinkl Light" w:hAnsi="Twinkl Light"/>
                              </w:rPr>
                              <w:t>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89147" id="Text Box 115" o:spid="_x0000_s1137" type="#_x0000_t202" style="position:absolute;margin-left:444.55pt;margin-top:35.65pt;width:39.65pt;height:33.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rsSMA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" fillcolor="white [3201]" stroked="f" strokeweight=".5pt">
                <v:textbox>
                  <w:txbxContent>
                    <w:p w14:paraId="4FBAED10" w14:textId="5E9B6821" w:rsidR="008E7C43" w:rsidRPr="00C0001D" w:rsidRDefault="008E7C43" w:rsidP="008E7C43">
                      <w:pPr>
                        <w:rPr>
                          <w:rFonts w:ascii="Twinkl Light" w:hAnsi="Twinkl Light"/>
                        </w:rPr>
                      </w:pPr>
                      <w:r>
                        <w:rPr>
                          <w:rFonts w:ascii="Twinkl Light" w:hAnsi="Twinkl Light"/>
                        </w:rPr>
                        <w:t>11</w:t>
                      </w:r>
                      <w:r>
                        <w:rPr>
                          <w:rFonts w:ascii="Twinkl Light" w:hAnsi="Twinkl Light"/>
                        </w:rPr>
                        <w:t>5</w:t>
                      </w:r>
                    </w:p>
                  </w:txbxContent>
                </v:textbox>
              </v:shape>
            </w:pict>
          </mc:Fallback>
        </mc:AlternateContent>
      </w:r>
      <w:r w:rsidRPr="00636512">
        <w:rPr>
          <w:rFonts w:ascii="Twinkl Light" w:eastAsia="Times New Roman" w:hAnsi="Twinkl Light" w:cs="Calibri"/>
          <w:sz w:val="22"/>
          <w:szCs w:val="22"/>
          <w:lang w:eastAsia="en-GB"/>
        </w:rPr>
        <w:t>Our online booking and payment platform is available 24 hours a day 7</w:t>
      </w:r>
      <w:r>
        <w:rPr>
          <w:rFonts w:ascii="Twinkl Light" w:eastAsia="Times New Roman" w:hAnsi="Twinkl Light" w:cs="Calibri"/>
          <w:sz w:val="22"/>
          <w:szCs w:val="22"/>
          <w:lang w:eastAsia="en-GB"/>
        </w:rPr>
        <w:t xml:space="preserve"> </w:t>
      </w:r>
      <w:r w:rsidRPr="00636512">
        <w:rPr>
          <w:rFonts w:ascii="Twinkl Light" w:eastAsia="Times New Roman" w:hAnsi="Twinkl Light" w:cs="Calibri"/>
          <w:sz w:val="22"/>
          <w:szCs w:val="22"/>
          <w:lang w:eastAsia="en-GB"/>
        </w:rPr>
        <w:t>days a week</w:t>
      </w:r>
      <w:r>
        <w:rPr>
          <w:rFonts w:ascii="Twinkl Light" w:eastAsia="Times New Roman" w:hAnsi="Twinkl Light" w:cs="Calibri"/>
          <w:sz w:val="22"/>
          <w:szCs w:val="22"/>
          <w:lang w:eastAsia="en-GB"/>
        </w:rPr>
        <w:t>.</w:t>
      </w:r>
      <w:r w:rsidRPr="00636512">
        <w:rPr>
          <w:rFonts w:ascii="Twinkl Light" w:eastAsia="Times New Roman" w:hAnsi="Twinkl Light" w:cs="Calibri"/>
          <w:sz w:val="22"/>
          <w:szCs w:val="22"/>
          <w:lang w:eastAsia="en-GB"/>
        </w:rPr>
        <w:t xml:space="preserve"> </w:t>
      </w:r>
    </w:p>
    <w:p w14:paraId="19A8465C" w14:textId="77777777" w:rsidR="008E7C43" w:rsidRPr="00636512" w:rsidRDefault="008E7C43" w:rsidP="008E7C43">
      <w:pPr>
        <w:spacing w:before="100" w:beforeAutospacing="1" w:after="100" w:afterAutospacing="1"/>
        <w:rPr>
          <w:rFonts w:ascii="Twinkl Light" w:eastAsia="Times New Roman" w:hAnsi="Twinkl Light" w:cs="Calibri"/>
          <w:sz w:val="22"/>
          <w:szCs w:val="22"/>
          <w:lang w:eastAsia="en-GB"/>
        </w:rPr>
      </w:pPr>
      <w:r w:rsidRPr="00636512">
        <w:rPr>
          <w:rFonts w:ascii="Twinkl Light" w:eastAsia="Times New Roman" w:hAnsi="Twinkl Light" w:cs="Calibri"/>
          <w:sz w:val="22"/>
          <w:szCs w:val="22"/>
          <w:lang w:eastAsia="en-GB"/>
        </w:rPr>
        <w:lastRenderedPageBreak/>
        <w:t>The</w:t>
      </w:r>
      <w:r>
        <w:rPr>
          <w:rFonts w:ascii="Twinkl Light" w:eastAsia="Times New Roman" w:hAnsi="Twinkl Light" w:cs="Calibri"/>
          <w:sz w:val="22"/>
          <w:szCs w:val="22"/>
          <w:lang w:eastAsia="en-GB"/>
        </w:rPr>
        <w:t xml:space="preserve">re are also forms on the website to complete </w:t>
      </w:r>
      <w:r w:rsidRPr="00636512">
        <w:rPr>
          <w:rFonts w:ascii="Twinkl Light" w:eastAsia="Times New Roman" w:hAnsi="Twinkl Light" w:cs="Calibri"/>
          <w:sz w:val="22"/>
          <w:szCs w:val="22"/>
          <w:lang w:eastAsia="en-GB"/>
        </w:rPr>
        <w:t xml:space="preserve">for your child’s medical records, contact information and is a way for you to inform the staff of any relevant information and </w:t>
      </w:r>
      <w:r>
        <w:rPr>
          <w:rFonts w:ascii="Twinkl Light" w:eastAsia="Times New Roman" w:hAnsi="Twinkl Light" w:cs="Calibri"/>
          <w:sz w:val="22"/>
          <w:szCs w:val="22"/>
          <w:lang w:eastAsia="en-GB"/>
        </w:rPr>
        <w:t xml:space="preserve">for </w:t>
      </w:r>
      <w:r w:rsidRPr="00636512">
        <w:rPr>
          <w:rFonts w:ascii="Twinkl Light" w:eastAsia="Times New Roman" w:hAnsi="Twinkl Light" w:cs="Calibri"/>
          <w:sz w:val="22"/>
          <w:szCs w:val="22"/>
          <w:lang w:eastAsia="en-GB"/>
        </w:rPr>
        <w:t xml:space="preserve">you </w:t>
      </w:r>
      <w:r>
        <w:rPr>
          <w:rFonts w:ascii="Twinkl Light" w:eastAsia="Times New Roman" w:hAnsi="Twinkl Light" w:cs="Calibri"/>
          <w:sz w:val="22"/>
          <w:szCs w:val="22"/>
          <w:lang w:eastAsia="en-GB"/>
        </w:rPr>
        <w:t xml:space="preserve">to </w:t>
      </w:r>
      <w:r w:rsidRPr="00636512">
        <w:rPr>
          <w:rFonts w:ascii="Twinkl Light" w:eastAsia="Times New Roman" w:hAnsi="Twinkl Light" w:cs="Calibri"/>
          <w:sz w:val="22"/>
          <w:szCs w:val="22"/>
          <w:lang w:eastAsia="en-GB"/>
        </w:rPr>
        <w:t xml:space="preserve">provide as many details as possible in case we need to contact you in an emergency. </w:t>
      </w:r>
      <w:r>
        <w:rPr>
          <w:rFonts w:ascii="Twinkl Light" w:eastAsia="Times New Roman" w:hAnsi="Twinkl Light" w:cs="Calibri"/>
          <w:sz w:val="22"/>
          <w:szCs w:val="22"/>
          <w:lang w:eastAsia="en-GB"/>
        </w:rPr>
        <w:t>(If your child may need help with toileting, you must fill out the Intimate Care Sheet).</w:t>
      </w:r>
    </w:p>
    <w:p w14:paraId="679FE401"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b/>
          <w:bCs/>
          <w:sz w:val="22"/>
          <w:szCs w:val="22"/>
          <w:lang w:eastAsia="en-GB"/>
        </w:rPr>
        <w:t xml:space="preserve">How to register on </w:t>
      </w:r>
      <w:r>
        <w:rPr>
          <w:rFonts w:ascii="Twinkl Light" w:eastAsia="Times New Roman" w:hAnsi="Twinkl Light" w:cs="Calibri"/>
          <w:b/>
          <w:bCs/>
          <w:sz w:val="22"/>
          <w:szCs w:val="22"/>
          <w:lang w:eastAsia="en-GB"/>
        </w:rPr>
        <w:t>the website</w:t>
      </w:r>
      <w:r w:rsidRPr="00636512">
        <w:rPr>
          <w:rFonts w:ascii="Twinkl Light" w:eastAsia="Times New Roman" w:hAnsi="Twinkl Light" w:cs="Calibri"/>
          <w:b/>
          <w:bCs/>
          <w:sz w:val="22"/>
          <w:szCs w:val="22"/>
          <w:lang w:eastAsia="en-GB"/>
        </w:rPr>
        <w:t xml:space="preserve"> </w:t>
      </w:r>
    </w:p>
    <w:p w14:paraId="7BFAD71F"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b/>
          <w:bCs/>
          <w:sz w:val="22"/>
          <w:szCs w:val="22"/>
          <w:lang w:eastAsia="en-GB"/>
        </w:rPr>
        <w:t xml:space="preserve">Already registered? </w:t>
      </w:r>
    </w:p>
    <w:p w14:paraId="611BBB84"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sidRPr="00636512">
        <w:rPr>
          <w:rFonts w:ascii="Twinkl Light" w:eastAsia="Times New Roman" w:hAnsi="Twinkl Light" w:cs="Calibri"/>
          <w:b/>
          <w:bCs/>
          <w:sz w:val="22"/>
          <w:szCs w:val="22"/>
          <w:lang w:eastAsia="en-GB"/>
        </w:rPr>
        <w:t xml:space="preserve">Setting contact numbers: </w:t>
      </w:r>
    </w:p>
    <w:p w14:paraId="7FF5AF82" w14:textId="77777777" w:rsidR="008E7C43" w:rsidRDefault="008E7C43" w:rsidP="008E7C43">
      <w:p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Calibri"/>
          <w:sz w:val="22"/>
          <w:szCs w:val="22"/>
          <w:lang w:eastAsia="en-GB"/>
        </w:rPr>
        <w:t>The Art Bus Chester 07800 7321903</w:t>
      </w:r>
    </w:p>
    <w:p w14:paraId="0F5B1866" w14:textId="77777777" w:rsidR="008E7C43" w:rsidRPr="00636512" w:rsidRDefault="008E7C43" w:rsidP="008E7C43">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Once you register your child/adult place (on a first come, first served basis) you will receive an</w:t>
      </w:r>
      <w:r>
        <w:rPr>
          <w:rFonts w:ascii="Twinkl Light" w:eastAsia="Times New Roman" w:hAnsi="Twinkl Light" w:cs="Times New Roman"/>
          <w:sz w:val="22"/>
          <w:szCs w:val="22"/>
          <w:lang w:eastAsia="en-GB"/>
        </w:rPr>
        <w:t xml:space="preserve"> </w:t>
      </w:r>
      <w:r w:rsidRPr="00636512">
        <w:rPr>
          <w:rFonts w:ascii="Twinkl Light" w:eastAsia="Times New Roman" w:hAnsi="Twinkl Light" w:cs="Calibri"/>
          <w:sz w:val="22"/>
          <w:szCs w:val="22"/>
          <w:lang w:eastAsia="en-GB"/>
        </w:rPr>
        <w:t xml:space="preserve">automated email to confirm </w:t>
      </w:r>
      <w:r>
        <w:rPr>
          <w:rFonts w:ascii="Twinkl Light" w:eastAsia="Times New Roman" w:hAnsi="Twinkl Light" w:cs="Calibri"/>
          <w:sz w:val="22"/>
          <w:szCs w:val="22"/>
          <w:lang w:eastAsia="en-GB"/>
        </w:rPr>
        <w:t>your place</w:t>
      </w:r>
      <w:r w:rsidRPr="00636512">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You will then need to pay for the session upfront using the bank details below:</w:t>
      </w:r>
    </w:p>
    <w:p w14:paraId="34C3B26F" w14:textId="3453F335" w:rsidR="008E7C43" w:rsidRPr="00651666" w:rsidRDefault="008E7C43" w:rsidP="008E7C43">
      <w:pPr>
        <w:rPr>
          <w:rFonts w:ascii="Twinkl Light" w:hAnsi="Twinkl Light"/>
          <w:sz w:val="22"/>
          <w:szCs w:val="22"/>
        </w:rPr>
      </w:pPr>
    </w:p>
    <w:p w14:paraId="179040EF" w14:textId="6EB91245" w:rsidR="008E7C43" w:rsidRDefault="008E7C43" w:rsidP="008E7C43">
      <w:pPr>
        <w:spacing w:before="100" w:beforeAutospacing="1" w:after="100" w:afterAutospacing="1"/>
        <w:rPr>
          <w:rFonts w:ascii="Twinkl Light" w:eastAsia="Times New Roman" w:hAnsi="Twinkl Light" w:cs="Calibri"/>
          <w:sz w:val="22"/>
          <w:szCs w:val="22"/>
          <w:lang w:eastAsia="en-GB"/>
        </w:rPr>
      </w:pPr>
    </w:p>
    <w:p w14:paraId="72816539" w14:textId="23381C0F" w:rsidR="008E7C43" w:rsidRPr="0064411D" w:rsidRDefault="008E7C43" w:rsidP="008E7C43">
      <w:pPr>
        <w:spacing w:before="100" w:beforeAutospacing="1" w:after="100" w:afterAutospacing="1"/>
        <w:rPr>
          <w:rFonts w:ascii="Twinkl Light" w:eastAsia="Times New Roman" w:hAnsi="Twinkl Light" w:cs="Calibri"/>
          <w:sz w:val="22"/>
          <w:szCs w:val="22"/>
          <w:lang w:eastAsia="en-GB"/>
        </w:rPr>
      </w:pPr>
    </w:p>
    <w:p w14:paraId="264865C1" w14:textId="6EF49D03" w:rsidR="006C03B0" w:rsidRDefault="006C03B0" w:rsidP="006C03B0">
      <w:pPr>
        <w:pStyle w:val="NormalWeb"/>
        <w:rPr>
          <w:rFonts w:ascii="Twinkl Light" w:hAnsi="Twinkl Light"/>
          <w:sz w:val="22"/>
          <w:szCs w:val="22"/>
        </w:rPr>
      </w:pPr>
    </w:p>
    <w:p w14:paraId="25D82E29" w14:textId="1B310043" w:rsidR="008E7C43" w:rsidRDefault="008E7C43" w:rsidP="006C03B0">
      <w:pPr>
        <w:pStyle w:val="NormalWeb"/>
        <w:rPr>
          <w:rFonts w:ascii="Twinkl Light" w:hAnsi="Twinkl Light"/>
          <w:sz w:val="22"/>
          <w:szCs w:val="22"/>
        </w:rPr>
      </w:pPr>
    </w:p>
    <w:p w14:paraId="6347BB0E" w14:textId="76B47FF0" w:rsidR="008E7C43" w:rsidRDefault="008E7C43" w:rsidP="006C03B0">
      <w:pPr>
        <w:pStyle w:val="NormalWeb"/>
        <w:rPr>
          <w:rFonts w:ascii="Twinkl Light" w:hAnsi="Twinkl Light"/>
          <w:sz w:val="22"/>
          <w:szCs w:val="22"/>
        </w:rPr>
      </w:pPr>
    </w:p>
    <w:p w14:paraId="19ADDBF0" w14:textId="5719D621" w:rsidR="008E7C43" w:rsidRDefault="008E7C43" w:rsidP="006C03B0">
      <w:pPr>
        <w:pStyle w:val="NormalWeb"/>
        <w:rPr>
          <w:rFonts w:ascii="Twinkl Light" w:hAnsi="Twinkl Light"/>
          <w:sz w:val="22"/>
          <w:szCs w:val="22"/>
        </w:rPr>
      </w:pPr>
    </w:p>
    <w:p w14:paraId="20C9A334" w14:textId="1B6E97C4" w:rsidR="008E7C43" w:rsidRDefault="008E7C43" w:rsidP="006C03B0">
      <w:pPr>
        <w:pStyle w:val="NormalWeb"/>
        <w:rPr>
          <w:rFonts w:ascii="Twinkl Light" w:hAnsi="Twinkl Light"/>
          <w:sz w:val="22"/>
          <w:szCs w:val="22"/>
        </w:rPr>
      </w:pPr>
    </w:p>
    <w:p w14:paraId="38FEF9BF" w14:textId="104DFC44" w:rsidR="008E7C43" w:rsidRDefault="008E7C43" w:rsidP="006C03B0">
      <w:pPr>
        <w:pStyle w:val="NormalWeb"/>
        <w:rPr>
          <w:rFonts w:ascii="Twinkl Light" w:hAnsi="Twinkl Light"/>
          <w:sz w:val="22"/>
          <w:szCs w:val="22"/>
        </w:rPr>
      </w:pPr>
    </w:p>
    <w:p w14:paraId="6581FFFC" w14:textId="76D13AD1" w:rsidR="008E7C43" w:rsidRDefault="008E7C43" w:rsidP="006C03B0">
      <w:pPr>
        <w:pStyle w:val="NormalWeb"/>
        <w:rPr>
          <w:rFonts w:ascii="Twinkl Light" w:hAnsi="Twinkl Light"/>
          <w:sz w:val="22"/>
          <w:szCs w:val="22"/>
        </w:rPr>
      </w:pPr>
    </w:p>
    <w:p w14:paraId="6D26A760" w14:textId="2D1B4D4C" w:rsidR="008E7C43" w:rsidRDefault="008E7C43" w:rsidP="006C03B0">
      <w:pPr>
        <w:pStyle w:val="NormalWeb"/>
        <w:rPr>
          <w:rFonts w:ascii="Twinkl Light" w:hAnsi="Twinkl Light"/>
          <w:sz w:val="22"/>
          <w:szCs w:val="22"/>
        </w:rPr>
      </w:pPr>
    </w:p>
    <w:p w14:paraId="590B7603" w14:textId="6B140A6C" w:rsidR="008E7C43" w:rsidRDefault="008E7C43" w:rsidP="006C03B0">
      <w:pPr>
        <w:pStyle w:val="NormalWeb"/>
        <w:rPr>
          <w:rFonts w:ascii="Twinkl Light" w:hAnsi="Twinkl Light"/>
          <w:sz w:val="22"/>
          <w:szCs w:val="22"/>
        </w:rPr>
      </w:pPr>
    </w:p>
    <w:p w14:paraId="560E143B" w14:textId="7D74FBF9" w:rsidR="008E7C43" w:rsidRDefault="008E7C43" w:rsidP="006C03B0">
      <w:pPr>
        <w:pStyle w:val="NormalWeb"/>
        <w:rPr>
          <w:rFonts w:ascii="Twinkl Light" w:hAnsi="Twinkl Light"/>
          <w:sz w:val="22"/>
          <w:szCs w:val="22"/>
        </w:rPr>
      </w:pPr>
    </w:p>
    <w:p w14:paraId="0D1E83F3" w14:textId="42846078" w:rsidR="008E7C43" w:rsidRDefault="008E7C43" w:rsidP="006C03B0">
      <w:pPr>
        <w:pStyle w:val="NormalWeb"/>
        <w:rPr>
          <w:rFonts w:ascii="Twinkl Light" w:hAnsi="Twinkl Light"/>
          <w:sz w:val="22"/>
          <w:szCs w:val="22"/>
        </w:rPr>
      </w:pPr>
    </w:p>
    <w:p w14:paraId="565A2907" w14:textId="09D71B14" w:rsidR="008E7C43" w:rsidRDefault="008E7C43" w:rsidP="006C03B0">
      <w:pPr>
        <w:pStyle w:val="NormalWeb"/>
        <w:rPr>
          <w:rFonts w:ascii="Twinkl Light" w:hAnsi="Twinkl Light"/>
          <w:sz w:val="22"/>
          <w:szCs w:val="22"/>
        </w:rPr>
      </w:pPr>
    </w:p>
    <w:p w14:paraId="73610003" w14:textId="264236A0" w:rsidR="008E7C43" w:rsidRDefault="008E7C43" w:rsidP="006C03B0">
      <w:pPr>
        <w:pStyle w:val="NormalWeb"/>
        <w:rPr>
          <w:rFonts w:ascii="Twinkl Light" w:hAnsi="Twinkl Light"/>
          <w:sz w:val="22"/>
          <w:szCs w:val="22"/>
        </w:rPr>
      </w:pPr>
    </w:p>
    <w:p w14:paraId="20E864FF" w14:textId="1538A39B" w:rsidR="008E7C43" w:rsidRDefault="008E7C43" w:rsidP="006C03B0">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90688" behindDoc="0" locked="0" layoutInCell="1" allowOverlap="1" wp14:anchorId="728A8D39" wp14:editId="4AB28C7B">
                <wp:simplePos x="0" y="0"/>
                <wp:positionH relativeFrom="column">
                  <wp:posOffset>5712477</wp:posOffset>
                </wp:positionH>
                <wp:positionV relativeFrom="paragraph">
                  <wp:posOffset>84344</wp:posOffset>
                </wp:positionV>
                <wp:extent cx="503339" cy="427839"/>
                <wp:effectExtent l="0" t="0" r="5080" b="4445"/>
                <wp:wrapNone/>
                <wp:docPr id="116" name="Text Box 116"/>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18A98622" w14:textId="5D950ADA" w:rsidR="008E7C43" w:rsidRPr="00C0001D" w:rsidRDefault="008E7C43" w:rsidP="008E7C43">
                            <w:pPr>
                              <w:rPr>
                                <w:rFonts w:ascii="Twinkl Light" w:hAnsi="Twinkl Light"/>
                              </w:rPr>
                            </w:pPr>
                            <w:r>
                              <w:rPr>
                                <w:rFonts w:ascii="Twinkl Light" w:hAnsi="Twinkl Light"/>
                              </w:rPr>
                              <w:t>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8D39" id="Text Box 116" o:spid="_x0000_s1138" type="#_x0000_t202" style="position:absolute;margin-left:449.8pt;margin-top:6.65pt;width:39.65pt;height:33.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hq2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" fillcolor="white [3201]" stroked="f" strokeweight=".5pt">
                <v:textbox>
                  <w:txbxContent>
                    <w:p w14:paraId="18A98622" w14:textId="5D950ADA" w:rsidR="008E7C43" w:rsidRPr="00C0001D" w:rsidRDefault="008E7C43" w:rsidP="008E7C43">
                      <w:pPr>
                        <w:rPr>
                          <w:rFonts w:ascii="Twinkl Light" w:hAnsi="Twinkl Light"/>
                        </w:rPr>
                      </w:pPr>
                      <w:r>
                        <w:rPr>
                          <w:rFonts w:ascii="Twinkl Light" w:hAnsi="Twinkl Light"/>
                        </w:rPr>
                        <w:t>11</w:t>
                      </w:r>
                      <w:r>
                        <w:rPr>
                          <w:rFonts w:ascii="Twinkl Light" w:hAnsi="Twinkl Light"/>
                        </w:rPr>
                        <w:t>6</w:t>
                      </w:r>
                    </w:p>
                  </w:txbxContent>
                </v:textbox>
              </v:shape>
            </w:pict>
          </mc:Fallback>
        </mc:AlternateContent>
      </w:r>
    </w:p>
    <w:p w14:paraId="31A88645" w14:textId="3F7D4D64" w:rsidR="008E7C43" w:rsidRPr="00C81DE2" w:rsidRDefault="008E7C43" w:rsidP="008E7C43">
      <w:pPr>
        <w:spacing w:before="100" w:beforeAutospacing="1" w:after="100" w:afterAutospacing="1"/>
        <w:jc w:val="center"/>
        <w:rPr>
          <w:rFonts w:ascii="Twinkl Light" w:eastAsia="Times New Roman" w:hAnsi="Twinkl Light" w:cs="Times New Roman"/>
          <w:sz w:val="40"/>
          <w:szCs w:val="40"/>
          <w:lang w:eastAsia="en-GB"/>
        </w:rPr>
      </w:pPr>
      <w:r w:rsidRPr="00C81DE2">
        <w:rPr>
          <w:rFonts w:ascii="Twinkl Light" w:eastAsia="Times New Roman" w:hAnsi="Twinkl Light" w:cs="Calibri"/>
          <w:b/>
          <w:bCs/>
          <w:sz w:val="40"/>
          <w:szCs w:val="40"/>
          <w:lang w:eastAsia="en-GB"/>
        </w:rPr>
        <w:lastRenderedPageBreak/>
        <w:t>Children</w:t>
      </w:r>
      <w:r w:rsidRPr="00382355">
        <w:rPr>
          <w:rFonts w:ascii="Twinkl Light" w:eastAsia="Times New Roman" w:hAnsi="Twinkl Light" w:cs="Calibri"/>
          <w:b/>
          <w:bCs/>
          <w:sz w:val="40"/>
          <w:szCs w:val="40"/>
          <w:lang w:eastAsia="en-GB"/>
        </w:rPr>
        <w:t>/Adult</w:t>
      </w:r>
      <w:r w:rsidRPr="00C81DE2">
        <w:rPr>
          <w:rFonts w:ascii="Twinkl Light" w:eastAsia="Times New Roman" w:hAnsi="Twinkl Light" w:cs="Calibri"/>
          <w:b/>
          <w:bCs/>
          <w:sz w:val="40"/>
          <w:szCs w:val="40"/>
          <w:lang w:eastAsia="en-GB"/>
        </w:rPr>
        <w:t xml:space="preserve"> </w:t>
      </w:r>
      <w:r w:rsidRPr="00382355">
        <w:rPr>
          <w:rFonts w:ascii="Twinkl Light" w:eastAsia="Times New Roman" w:hAnsi="Twinkl Light" w:cs="Calibri"/>
          <w:b/>
          <w:bCs/>
          <w:sz w:val="40"/>
          <w:szCs w:val="40"/>
          <w:lang w:eastAsia="en-GB"/>
        </w:rPr>
        <w:t>R</w:t>
      </w:r>
      <w:r w:rsidRPr="00C81DE2">
        <w:rPr>
          <w:rFonts w:ascii="Twinkl Light" w:eastAsia="Times New Roman" w:hAnsi="Twinkl Light" w:cs="Calibri"/>
          <w:b/>
          <w:bCs/>
          <w:sz w:val="40"/>
          <w:szCs w:val="40"/>
          <w:lang w:eastAsia="en-GB"/>
        </w:rPr>
        <w:t xml:space="preserve">ecords </w:t>
      </w:r>
      <w:r w:rsidRPr="00382355">
        <w:rPr>
          <w:rFonts w:ascii="Twinkl Light" w:eastAsia="Times New Roman" w:hAnsi="Twinkl Light" w:cs="Calibri"/>
          <w:b/>
          <w:bCs/>
          <w:sz w:val="40"/>
          <w:szCs w:val="40"/>
          <w:lang w:eastAsia="en-GB"/>
        </w:rPr>
        <w:t>Policy</w:t>
      </w:r>
    </w:p>
    <w:p w14:paraId="2933CEB9" w14:textId="77777777" w:rsidR="008E7C43" w:rsidRPr="00527355" w:rsidRDefault="008E7C43" w:rsidP="008E7C43">
      <w:pPr>
        <w:spacing w:before="100" w:beforeAutospacing="1" w:after="100" w:afterAutospacing="1"/>
        <w:rPr>
          <w:rFonts w:ascii="Twinkl Light" w:eastAsia="Times New Roman" w:hAnsi="Twinkl Light" w:cs="Times New Roman"/>
          <w:sz w:val="22"/>
          <w:szCs w:val="22"/>
          <w:lang w:eastAsia="en-GB"/>
        </w:rPr>
      </w:pPr>
      <w:r w:rsidRPr="00527355">
        <w:rPr>
          <w:rFonts w:ascii="Twinkl Light" w:eastAsia="Times New Roman" w:hAnsi="Twinkl Light" w:cs="Calibri"/>
          <w:b/>
          <w:bCs/>
          <w:sz w:val="22"/>
          <w:szCs w:val="22"/>
          <w:lang w:eastAsia="en-GB"/>
        </w:rPr>
        <w:t>Children</w:t>
      </w:r>
      <w:r>
        <w:rPr>
          <w:rFonts w:ascii="Twinkl Light" w:eastAsia="Times New Roman" w:hAnsi="Twinkl Light" w:cs="Calibri"/>
          <w:b/>
          <w:bCs/>
          <w:sz w:val="22"/>
          <w:szCs w:val="22"/>
          <w:lang w:eastAsia="en-GB"/>
        </w:rPr>
        <w:t>’s/Adults</w:t>
      </w:r>
      <w:r w:rsidRPr="00527355">
        <w:rPr>
          <w:rFonts w:ascii="Twinkl Light" w:eastAsia="Times New Roman" w:hAnsi="Twinkl Light" w:cs="Calibri"/>
          <w:b/>
          <w:bCs/>
          <w:sz w:val="22"/>
          <w:szCs w:val="22"/>
          <w:lang w:eastAsia="en-GB"/>
        </w:rPr>
        <w:t xml:space="preserve"> </w:t>
      </w:r>
      <w:r>
        <w:rPr>
          <w:rFonts w:ascii="Twinkl Light" w:eastAsia="Times New Roman" w:hAnsi="Twinkl Light" w:cs="Calibri"/>
          <w:b/>
          <w:bCs/>
          <w:sz w:val="22"/>
          <w:szCs w:val="22"/>
          <w:lang w:eastAsia="en-GB"/>
        </w:rPr>
        <w:t>R</w:t>
      </w:r>
      <w:r w:rsidRPr="00527355">
        <w:rPr>
          <w:rFonts w:ascii="Twinkl Light" w:eastAsia="Times New Roman" w:hAnsi="Twinkl Light" w:cs="Calibri"/>
          <w:b/>
          <w:bCs/>
          <w:sz w:val="22"/>
          <w:szCs w:val="22"/>
          <w:lang w:eastAsia="en-GB"/>
        </w:rPr>
        <w:t xml:space="preserve">ecords </w:t>
      </w:r>
    </w:p>
    <w:p w14:paraId="438E57E3" w14:textId="77777777" w:rsidR="008E7C43" w:rsidRPr="00527355" w:rsidRDefault="008E7C43" w:rsidP="008E7C43">
      <w:pPr>
        <w:spacing w:before="100" w:beforeAutospacing="1" w:after="100" w:afterAutospacing="1"/>
        <w:rPr>
          <w:rFonts w:ascii="Twinkl Light" w:eastAsia="Times New Roman" w:hAnsi="Twinkl Light" w:cs="Times New Roman"/>
          <w:sz w:val="22"/>
          <w:szCs w:val="22"/>
          <w:lang w:eastAsia="en-GB"/>
        </w:rPr>
      </w:pPr>
      <w:r w:rsidRPr="00527355">
        <w:rPr>
          <w:rFonts w:ascii="Twinkl Light" w:eastAsia="Times New Roman" w:hAnsi="Twinkl Light" w:cs="Calibri"/>
          <w:b/>
          <w:bCs/>
          <w:sz w:val="22"/>
          <w:szCs w:val="22"/>
          <w:lang w:eastAsia="en-GB"/>
        </w:rPr>
        <w:t xml:space="preserve">Policy statement </w:t>
      </w:r>
    </w:p>
    <w:p w14:paraId="46CE80A6" w14:textId="77777777" w:rsidR="008E7C43" w:rsidRPr="00C55D76" w:rsidRDefault="008E7C43" w:rsidP="008E7C43">
      <w:pPr>
        <w:spacing w:before="100" w:beforeAutospacing="1" w:after="100" w:afterAutospacing="1"/>
        <w:rPr>
          <w:rFonts w:ascii="Twinkl Light" w:eastAsia="Times New Roman" w:hAnsi="Twinkl Light" w:cs="Times New Roman"/>
          <w:sz w:val="22"/>
          <w:szCs w:val="22"/>
          <w:lang w:eastAsia="en-GB"/>
        </w:rPr>
      </w:pPr>
      <w:r w:rsidRPr="004B68A6">
        <w:rPr>
          <w:rFonts w:ascii="Twinkl Light" w:eastAsia="Times New Roman" w:hAnsi="Twinkl Light" w:cs="Calibri"/>
          <w:sz w:val="22"/>
          <w:szCs w:val="22"/>
          <w:lang w:eastAsia="en-GB"/>
        </w:rPr>
        <w:t>The Art Bus Chester</w:t>
      </w:r>
      <w:r w:rsidRPr="00C55D76">
        <w:rPr>
          <w:rFonts w:ascii="Twinkl Light" w:eastAsia="Times New Roman" w:hAnsi="Twinkl Light" w:cs="Calibri"/>
          <w:sz w:val="22"/>
          <w:szCs w:val="22"/>
          <w:lang w:eastAsia="en-GB"/>
        </w:rPr>
        <w:t xml:space="preserve"> ha</w:t>
      </w:r>
      <w:r w:rsidRPr="004B68A6">
        <w:rPr>
          <w:rFonts w:ascii="Twinkl Light" w:eastAsia="Times New Roman" w:hAnsi="Twinkl Light" w:cs="Calibri"/>
          <w:sz w:val="22"/>
          <w:szCs w:val="22"/>
          <w:lang w:eastAsia="en-GB"/>
        </w:rPr>
        <w:t>s</w:t>
      </w:r>
      <w:r w:rsidRPr="00C55D76">
        <w:rPr>
          <w:rFonts w:ascii="Twinkl Light" w:eastAsia="Times New Roman" w:hAnsi="Twinkl Light" w:cs="Calibri"/>
          <w:sz w:val="22"/>
          <w:szCs w:val="22"/>
          <w:lang w:eastAsia="en-GB"/>
        </w:rPr>
        <w:t xml:space="preserve"> record keeping systems in place that meet legal requirements; the means we use to store and share that information takes place within the framework of the General Data Protection Regulations (GDPR) (2018) and the Human Rights Act (1998).</w:t>
      </w:r>
      <w:r w:rsidRPr="00C55D76">
        <w:rPr>
          <w:rFonts w:ascii="Twinkl Light" w:eastAsia="Times New Roman" w:hAnsi="Twinkl Light" w:cs="Calibri"/>
          <w:sz w:val="22"/>
          <w:szCs w:val="22"/>
          <w:lang w:eastAsia="en-GB"/>
        </w:rPr>
        <w:br/>
        <w:t>This policy and procedure should be read alongside</w:t>
      </w:r>
      <w:r>
        <w:rPr>
          <w:rFonts w:ascii="Twinkl Light" w:eastAsia="Times New Roman" w:hAnsi="Twinkl Light" w:cs="Calibri"/>
          <w:sz w:val="22"/>
          <w:szCs w:val="22"/>
          <w:lang w:eastAsia="en-GB"/>
        </w:rPr>
        <w:t xml:space="preserve"> our</w:t>
      </w:r>
      <w:r w:rsidRPr="00C55D76">
        <w:rPr>
          <w:rFonts w:ascii="Twinkl Light" w:eastAsia="Times New Roman" w:hAnsi="Twinkl Light" w:cs="Calibri"/>
          <w:sz w:val="22"/>
          <w:szCs w:val="22"/>
          <w:lang w:eastAsia="en-GB"/>
        </w:rPr>
        <w:t xml:space="preserve"> </w:t>
      </w:r>
      <w:r w:rsidRPr="00C55D76">
        <w:rPr>
          <w:rFonts w:ascii="Twinkl Light" w:eastAsia="Times New Roman" w:hAnsi="Twinkl Light" w:cs="Calibri"/>
          <w:b/>
          <w:bCs/>
          <w:sz w:val="22"/>
          <w:szCs w:val="22"/>
          <w:lang w:eastAsia="en-GB"/>
        </w:rPr>
        <w:t>Confidentiality and Client Access to Records Policy</w:t>
      </w:r>
      <w:r w:rsidRPr="00C55D76">
        <w:rPr>
          <w:rFonts w:ascii="Twinkl Light" w:eastAsia="Times New Roman" w:hAnsi="Twinkl Light" w:cs="Calibri"/>
          <w:sz w:val="22"/>
          <w:szCs w:val="22"/>
          <w:lang w:eastAsia="en-GB"/>
        </w:rPr>
        <w:t xml:space="preserve"> and our </w:t>
      </w:r>
      <w:r w:rsidRPr="00C55D76">
        <w:rPr>
          <w:rFonts w:ascii="Twinkl Light" w:eastAsia="Times New Roman" w:hAnsi="Twinkl Light" w:cs="Calibri"/>
          <w:b/>
          <w:bCs/>
          <w:sz w:val="22"/>
          <w:szCs w:val="22"/>
          <w:lang w:eastAsia="en-GB"/>
        </w:rPr>
        <w:t>Information Sharing Policy</w:t>
      </w:r>
      <w:r w:rsidRPr="00C55D76">
        <w:rPr>
          <w:rFonts w:ascii="Twinkl Light" w:eastAsia="Times New Roman" w:hAnsi="Twinkl Light" w:cs="Calibri"/>
          <w:sz w:val="22"/>
          <w:szCs w:val="22"/>
          <w:lang w:eastAsia="en-GB"/>
        </w:rPr>
        <w:t xml:space="preserve">. </w:t>
      </w:r>
    </w:p>
    <w:p w14:paraId="7B2A2A55" w14:textId="77777777" w:rsidR="008E7C43" w:rsidRPr="00527355" w:rsidRDefault="008E7C43" w:rsidP="008E7C43">
      <w:pPr>
        <w:spacing w:before="100" w:beforeAutospacing="1" w:after="100" w:afterAutospacing="1"/>
        <w:rPr>
          <w:rFonts w:ascii="Twinkl Light" w:eastAsia="Times New Roman" w:hAnsi="Twinkl Light" w:cs="Times New Roman"/>
          <w:sz w:val="22"/>
          <w:szCs w:val="22"/>
          <w:lang w:eastAsia="en-GB"/>
        </w:rPr>
      </w:pPr>
      <w:r w:rsidRPr="00527355">
        <w:rPr>
          <w:rFonts w:ascii="Twinkl Light" w:eastAsia="Times New Roman" w:hAnsi="Twinkl Light" w:cs="Calibri"/>
          <w:b/>
          <w:bCs/>
          <w:sz w:val="22"/>
          <w:szCs w:val="22"/>
          <w:lang w:eastAsia="en-GB"/>
        </w:rPr>
        <w:t xml:space="preserve">Procedures </w:t>
      </w:r>
    </w:p>
    <w:p w14:paraId="1BA6EA67" w14:textId="77777777" w:rsidR="008E7C43" w:rsidRPr="00527355" w:rsidRDefault="008E7C43" w:rsidP="008E7C43">
      <w:pPr>
        <w:spacing w:before="100" w:beforeAutospacing="1" w:after="100" w:afterAutospacing="1"/>
        <w:rPr>
          <w:rFonts w:ascii="Twinkl Light" w:eastAsia="Times New Roman" w:hAnsi="Twinkl Light" w:cs="Times New Roman"/>
          <w:sz w:val="22"/>
          <w:szCs w:val="22"/>
          <w:lang w:eastAsia="en-GB"/>
        </w:rPr>
      </w:pPr>
      <w:r w:rsidRPr="00527355">
        <w:rPr>
          <w:rFonts w:ascii="Twinkl Light" w:eastAsia="Times New Roman" w:hAnsi="Twinkl Light" w:cs="Calibri"/>
          <w:sz w:val="22"/>
          <w:szCs w:val="22"/>
          <w:lang w:eastAsia="en-GB"/>
        </w:rPr>
        <w:t>We keep two kinds of records on children</w:t>
      </w:r>
      <w:r>
        <w:rPr>
          <w:rFonts w:ascii="Twinkl Light" w:eastAsia="Times New Roman" w:hAnsi="Twinkl Light" w:cs="Calibri"/>
          <w:sz w:val="22"/>
          <w:szCs w:val="22"/>
          <w:lang w:eastAsia="en-GB"/>
        </w:rPr>
        <w:t>/adults</w:t>
      </w:r>
      <w:r w:rsidRPr="00527355">
        <w:rPr>
          <w:rFonts w:ascii="Twinkl Light" w:eastAsia="Times New Roman" w:hAnsi="Twinkl Light" w:cs="Calibri"/>
          <w:sz w:val="22"/>
          <w:szCs w:val="22"/>
          <w:lang w:eastAsia="en-GB"/>
        </w:rPr>
        <w:t xml:space="preserve"> attending our settings: </w:t>
      </w:r>
    </w:p>
    <w:p w14:paraId="6D7B3E11" w14:textId="77777777" w:rsidR="008E7C43" w:rsidRPr="00C55D76" w:rsidRDefault="008E7C43" w:rsidP="008E7C43">
      <w:p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b/>
          <w:bCs/>
          <w:sz w:val="22"/>
          <w:szCs w:val="22"/>
          <w:lang w:eastAsia="en-GB"/>
        </w:rPr>
        <w:t xml:space="preserve">Personal records </w:t>
      </w:r>
    </w:p>
    <w:p w14:paraId="2C090B69" w14:textId="77777777" w:rsidR="008E7C43" w:rsidRPr="00C55D76" w:rsidRDefault="008E7C43" w:rsidP="008E7C43">
      <w:p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These may include the following </w:t>
      </w:r>
    </w:p>
    <w:p w14:paraId="72079116" w14:textId="77777777" w:rsidR="008E7C43" w:rsidRPr="00C55D76" w:rsidRDefault="008E7C43" w:rsidP="001E6EC5">
      <w:pPr>
        <w:numPr>
          <w:ilvl w:val="0"/>
          <w:numId w:val="201"/>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Personal details </w:t>
      </w:r>
      <w:r>
        <w:rPr>
          <w:rFonts w:ascii="Twinkl Light" w:eastAsia="Times New Roman" w:hAnsi="Twinkl Light" w:cs="Calibri"/>
          <w:sz w:val="22"/>
          <w:szCs w:val="22"/>
          <w:lang w:eastAsia="en-GB"/>
        </w:rPr>
        <w:t xml:space="preserve">on </w:t>
      </w:r>
      <w:r w:rsidRPr="00C55D76">
        <w:rPr>
          <w:rFonts w:ascii="Twinkl Light" w:eastAsia="Times New Roman" w:hAnsi="Twinkl Light" w:cs="Calibri"/>
          <w:sz w:val="22"/>
          <w:szCs w:val="22"/>
          <w:lang w:eastAsia="en-GB"/>
        </w:rPr>
        <w:t>regist</w:t>
      </w:r>
      <w:r>
        <w:rPr>
          <w:rFonts w:ascii="Twinkl Light" w:eastAsia="Times New Roman" w:hAnsi="Twinkl Light" w:cs="Calibri"/>
          <w:sz w:val="22"/>
          <w:szCs w:val="22"/>
          <w:lang w:eastAsia="en-GB"/>
        </w:rPr>
        <w:t>ration forms</w:t>
      </w:r>
      <w:r w:rsidRPr="00C55D76">
        <w:rPr>
          <w:rFonts w:ascii="Twinkl Light" w:eastAsia="Times New Roman" w:hAnsi="Twinkl Light" w:cs="Calibri"/>
          <w:sz w:val="22"/>
          <w:szCs w:val="22"/>
          <w:lang w:eastAsia="en-GB"/>
        </w:rPr>
        <w:t xml:space="preserve"> and any consent forms. </w:t>
      </w:r>
    </w:p>
    <w:p w14:paraId="2755DFF2" w14:textId="77777777" w:rsidR="008E7C43" w:rsidRPr="00C55D76" w:rsidRDefault="008E7C43" w:rsidP="001E6EC5">
      <w:pPr>
        <w:numPr>
          <w:ilvl w:val="0"/>
          <w:numId w:val="201"/>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Contractual matters </w:t>
      </w:r>
      <w:r>
        <w:rPr>
          <w:rFonts w:ascii="Twinkl Light" w:eastAsia="Times New Roman" w:hAnsi="Twinkl Light" w:cs="Calibri"/>
          <w:sz w:val="22"/>
          <w:szCs w:val="22"/>
          <w:lang w:eastAsia="en-GB"/>
        </w:rPr>
        <w:t xml:space="preserve">- </w:t>
      </w:r>
      <w:r w:rsidRPr="00C55D76">
        <w:rPr>
          <w:rFonts w:ascii="Twinkl Light" w:eastAsia="Times New Roman" w:hAnsi="Twinkl Light" w:cs="Calibri"/>
          <w:sz w:val="22"/>
          <w:szCs w:val="22"/>
          <w:lang w:eastAsia="en-GB"/>
        </w:rPr>
        <w:t>the child’s</w:t>
      </w:r>
      <w:r>
        <w:rPr>
          <w:rFonts w:ascii="Twinkl Light" w:eastAsia="Times New Roman" w:hAnsi="Twinkl Light" w:cs="Calibri"/>
          <w:sz w:val="22"/>
          <w:szCs w:val="22"/>
          <w:lang w:eastAsia="en-GB"/>
        </w:rPr>
        <w:t>/adult’s</w:t>
      </w:r>
      <w:r w:rsidRPr="00C55D76">
        <w:rPr>
          <w:rFonts w:ascii="Twinkl Light" w:eastAsia="Times New Roman" w:hAnsi="Twinkl Light" w:cs="Calibri"/>
          <w:sz w:val="22"/>
          <w:szCs w:val="22"/>
          <w:lang w:eastAsia="en-GB"/>
        </w:rPr>
        <w:t xml:space="preserve"> days and times of attendance, a record of the child’s</w:t>
      </w:r>
      <w:r>
        <w:rPr>
          <w:rFonts w:ascii="Twinkl Light" w:eastAsia="Times New Roman" w:hAnsi="Twinkl Light" w:cs="Calibri"/>
          <w:sz w:val="22"/>
          <w:szCs w:val="22"/>
          <w:lang w:eastAsia="en-GB"/>
        </w:rPr>
        <w:t>/adult’s</w:t>
      </w:r>
      <w:r w:rsidRPr="00C55D76">
        <w:rPr>
          <w:rFonts w:ascii="Twinkl Light" w:eastAsia="Times New Roman" w:hAnsi="Twinkl Light" w:cs="Calibri"/>
          <w:sz w:val="22"/>
          <w:szCs w:val="22"/>
          <w:lang w:eastAsia="en-GB"/>
        </w:rPr>
        <w:t xml:space="preserve"> fees, any fee reminders, or records of disputes about fees. </w:t>
      </w:r>
    </w:p>
    <w:p w14:paraId="247D1092" w14:textId="77777777" w:rsidR="008E7C43" w:rsidRPr="00C55D76" w:rsidRDefault="008E7C43" w:rsidP="001E6EC5">
      <w:pPr>
        <w:numPr>
          <w:ilvl w:val="0"/>
          <w:numId w:val="201"/>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Early Support – including any additional focussed intervention provided by our setting (e.g., support for behaviour, language or development that needs a SEN action plan) and records of any meetings held. </w:t>
      </w:r>
    </w:p>
    <w:p w14:paraId="6CF179B8" w14:textId="77777777" w:rsidR="008E7C43" w:rsidRPr="00C55D76" w:rsidRDefault="008E7C43" w:rsidP="001E6EC5">
      <w:pPr>
        <w:numPr>
          <w:ilvl w:val="0"/>
          <w:numId w:val="201"/>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Welfare and child</w:t>
      </w:r>
      <w:r>
        <w:rPr>
          <w:rFonts w:ascii="Twinkl Light" w:eastAsia="Times New Roman" w:hAnsi="Twinkl Light" w:cs="Calibri"/>
          <w:sz w:val="22"/>
          <w:szCs w:val="22"/>
          <w:lang w:eastAsia="en-GB"/>
        </w:rPr>
        <w:t>/adult</w:t>
      </w:r>
      <w:r w:rsidRPr="00C55D76">
        <w:rPr>
          <w:rFonts w:ascii="Twinkl Light" w:eastAsia="Times New Roman" w:hAnsi="Twinkl Light" w:cs="Calibri"/>
          <w:sz w:val="22"/>
          <w:szCs w:val="22"/>
          <w:lang w:eastAsia="en-GB"/>
        </w:rPr>
        <w:t xml:space="preserve"> protection concerns – including records of all welfare and protection concerns, and our resulting action, meetings and telephone conversations about the child, an Education, Health and Care Plan and any information regarding a Looked After Child. </w:t>
      </w:r>
    </w:p>
    <w:p w14:paraId="06D76908" w14:textId="77777777" w:rsidR="008E7C43" w:rsidRPr="006A6224" w:rsidRDefault="008E7C43" w:rsidP="001E6EC5">
      <w:pPr>
        <w:numPr>
          <w:ilvl w:val="0"/>
          <w:numId w:val="201"/>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These confidential records are stored in a lockable filing </w:t>
      </w:r>
      <w:r>
        <w:rPr>
          <w:rFonts w:ascii="Twinkl Light" w:eastAsia="Times New Roman" w:hAnsi="Twinkl Light" w:cs="Calibri"/>
          <w:sz w:val="22"/>
          <w:szCs w:val="22"/>
          <w:lang w:eastAsia="en-GB"/>
        </w:rPr>
        <w:t>box</w:t>
      </w:r>
      <w:r w:rsidRPr="00C55D76">
        <w:rPr>
          <w:rFonts w:ascii="Twinkl Light" w:eastAsia="Times New Roman" w:hAnsi="Twinkl Light" w:cs="Calibri"/>
          <w:sz w:val="22"/>
          <w:szCs w:val="22"/>
          <w:lang w:eastAsia="en-GB"/>
        </w:rPr>
        <w:t>, which is always locked when not in use and which our manager keeps secure in a</w:t>
      </w:r>
      <w:r w:rsidRPr="00FA5BFF">
        <w:rPr>
          <w:rFonts w:ascii="Twinkl Light" w:eastAsia="Times New Roman" w:hAnsi="Twinkl Light" w:cs="Calibri"/>
          <w:sz w:val="22"/>
          <w:szCs w:val="22"/>
          <w:lang w:eastAsia="en-GB"/>
        </w:rPr>
        <w:t xml:space="preserve"> </w:t>
      </w:r>
      <w:r w:rsidRPr="00C55D76">
        <w:rPr>
          <w:rFonts w:ascii="Twinkl Light" w:eastAsia="Times New Roman" w:hAnsi="Twinkl Light" w:cs="Calibri"/>
          <w:sz w:val="22"/>
          <w:szCs w:val="22"/>
          <w:lang w:eastAsia="en-GB"/>
        </w:rPr>
        <w:t xml:space="preserve">suitably safe place. </w:t>
      </w:r>
    </w:p>
    <w:p w14:paraId="10E4FBA6" w14:textId="77777777" w:rsidR="008E7C43" w:rsidRPr="00FA5BFF" w:rsidRDefault="008E7C43" w:rsidP="008E7C43">
      <w:pPr>
        <w:spacing w:before="100" w:beforeAutospacing="1" w:after="100" w:afterAutospacing="1"/>
        <w:rPr>
          <w:rFonts w:ascii="Twinkl Light" w:eastAsia="Times New Roman" w:hAnsi="Twinkl Light" w:cs="Calibri"/>
          <w:b/>
          <w:bCs/>
          <w:sz w:val="22"/>
          <w:szCs w:val="22"/>
          <w:lang w:eastAsia="en-GB"/>
        </w:rPr>
      </w:pPr>
      <w:r w:rsidRPr="00C55D76">
        <w:rPr>
          <w:rFonts w:ascii="Twinkl Light" w:eastAsia="Times New Roman" w:hAnsi="Twinkl Light" w:cs="Calibri"/>
          <w:b/>
          <w:bCs/>
          <w:sz w:val="22"/>
          <w:szCs w:val="22"/>
          <w:lang w:eastAsia="en-GB"/>
        </w:rPr>
        <w:t>Archiving children’s</w:t>
      </w:r>
      <w:r>
        <w:rPr>
          <w:rFonts w:ascii="Twinkl Light" w:eastAsia="Times New Roman" w:hAnsi="Twinkl Light" w:cs="Calibri"/>
          <w:b/>
          <w:bCs/>
          <w:sz w:val="22"/>
          <w:szCs w:val="22"/>
          <w:lang w:eastAsia="en-GB"/>
        </w:rPr>
        <w:t>/adult’s</w:t>
      </w:r>
      <w:r w:rsidRPr="00C55D76">
        <w:rPr>
          <w:rFonts w:ascii="Twinkl Light" w:eastAsia="Times New Roman" w:hAnsi="Twinkl Light" w:cs="Calibri"/>
          <w:b/>
          <w:bCs/>
          <w:sz w:val="22"/>
          <w:szCs w:val="22"/>
          <w:lang w:eastAsia="en-GB"/>
        </w:rPr>
        <w:t xml:space="preserve"> files </w:t>
      </w:r>
    </w:p>
    <w:p w14:paraId="3B96DB6F" w14:textId="77777777" w:rsidR="008E7C43" w:rsidRPr="00C55D76" w:rsidRDefault="008E7C43" w:rsidP="008E7C43">
      <w:pPr>
        <w:spacing w:before="100" w:beforeAutospacing="1" w:after="100" w:afterAutospacing="1"/>
        <w:ind w:left="360"/>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When a child leaves our setting, we remove all paper documents</w:t>
      </w:r>
      <w:r w:rsidRPr="00FA5BFF">
        <w:rPr>
          <w:rFonts w:ascii="Twinkl Light" w:eastAsia="Times New Roman" w:hAnsi="Twinkl Light" w:cs="Calibri"/>
          <w:sz w:val="22"/>
          <w:szCs w:val="22"/>
          <w:lang w:eastAsia="en-GB"/>
        </w:rPr>
        <w:t xml:space="preserve">, </w:t>
      </w:r>
      <w:r w:rsidRPr="00C55D76">
        <w:rPr>
          <w:rFonts w:ascii="Twinkl Light" w:eastAsia="Times New Roman" w:hAnsi="Twinkl Light" w:cs="Calibri"/>
          <w:sz w:val="22"/>
          <w:szCs w:val="22"/>
          <w:lang w:eastAsia="en-GB"/>
        </w:rPr>
        <w:t xml:space="preserve">place them in a robust envelope, with the child’s name and date of birth on the front and the date they left. We seal this and place it in an archive box, stored in a safe place (i.e., a locked cabinet) for </w:t>
      </w:r>
      <w:r w:rsidRPr="00FA5BFF">
        <w:rPr>
          <w:rFonts w:ascii="Twinkl Light" w:eastAsia="Times New Roman" w:hAnsi="Twinkl Light" w:cs="Calibri"/>
          <w:sz w:val="22"/>
          <w:szCs w:val="22"/>
          <w:lang w:eastAsia="en-GB"/>
        </w:rPr>
        <w:t>one</w:t>
      </w:r>
      <w:r w:rsidRPr="00C55D76">
        <w:rPr>
          <w:rFonts w:ascii="Twinkl Light" w:eastAsia="Times New Roman" w:hAnsi="Twinkl Light" w:cs="Calibri"/>
          <w:sz w:val="22"/>
          <w:szCs w:val="22"/>
          <w:lang w:eastAsia="en-GB"/>
        </w:rPr>
        <w:t xml:space="preserve"> year. After </w:t>
      </w:r>
      <w:r w:rsidRPr="00FA5BFF">
        <w:rPr>
          <w:rFonts w:ascii="Twinkl Light" w:eastAsia="Times New Roman" w:hAnsi="Twinkl Light" w:cs="Calibri"/>
          <w:sz w:val="22"/>
          <w:szCs w:val="22"/>
          <w:lang w:eastAsia="en-GB"/>
        </w:rPr>
        <w:t>one</w:t>
      </w:r>
      <w:r w:rsidRPr="00C55D76">
        <w:rPr>
          <w:rFonts w:ascii="Twinkl Light" w:eastAsia="Times New Roman" w:hAnsi="Twinkl Light" w:cs="Calibri"/>
          <w:sz w:val="22"/>
          <w:szCs w:val="22"/>
          <w:lang w:eastAsia="en-GB"/>
        </w:rPr>
        <w:t xml:space="preserve"> year it is destroyed. </w:t>
      </w:r>
    </w:p>
    <w:p w14:paraId="256CF9C8" w14:textId="77777777" w:rsidR="008E7C43" w:rsidRPr="00C55D76" w:rsidRDefault="008E7C43" w:rsidP="001E6EC5">
      <w:pPr>
        <w:numPr>
          <w:ilvl w:val="0"/>
          <w:numId w:val="200"/>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If data is kept electronically, it is encrypted and stored as above. </w:t>
      </w:r>
    </w:p>
    <w:p w14:paraId="60B739EE" w14:textId="77777777" w:rsidR="008E7C43" w:rsidRPr="00C55D76" w:rsidRDefault="008E7C43" w:rsidP="001E6EC5">
      <w:pPr>
        <w:numPr>
          <w:ilvl w:val="0"/>
          <w:numId w:val="200"/>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Where there </w:t>
      </w:r>
      <w:r>
        <w:rPr>
          <w:rFonts w:ascii="Twinkl Light" w:eastAsia="Times New Roman" w:hAnsi="Twinkl Light" w:cs="Calibri"/>
          <w:sz w:val="22"/>
          <w:szCs w:val="22"/>
          <w:lang w:eastAsia="en-GB"/>
        </w:rPr>
        <w:t xml:space="preserve">are </w:t>
      </w:r>
      <w:r w:rsidRPr="00C55D76">
        <w:rPr>
          <w:rFonts w:ascii="Twinkl Light" w:eastAsia="Times New Roman" w:hAnsi="Twinkl Light" w:cs="Calibri"/>
          <w:sz w:val="22"/>
          <w:szCs w:val="22"/>
          <w:lang w:eastAsia="en-GB"/>
        </w:rPr>
        <w:t xml:space="preserve">child protection investigations, we mark the envelope with a star and archive it for 25 years. </w:t>
      </w:r>
    </w:p>
    <w:p w14:paraId="70365C37" w14:textId="77777777" w:rsidR="008E7C43" w:rsidRPr="00C55D76" w:rsidRDefault="008E7C43" w:rsidP="001E6EC5">
      <w:pPr>
        <w:numPr>
          <w:ilvl w:val="0"/>
          <w:numId w:val="200"/>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We store financial information according to our finance procedures. </w:t>
      </w:r>
    </w:p>
    <w:p w14:paraId="707C9460" w14:textId="7804C2FD" w:rsidR="008E7C43" w:rsidRPr="00527355" w:rsidRDefault="008E7C43" w:rsidP="001E6EC5">
      <w:pPr>
        <w:numPr>
          <w:ilvl w:val="0"/>
          <w:numId w:val="200"/>
        </w:numPr>
        <w:spacing w:before="100" w:beforeAutospacing="1" w:after="100" w:afterAutospacing="1"/>
        <w:rPr>
          <w:rFonts w:ascii="Twinkl Light" w:eastAsia="Times New Roman" w:hAnsi="Twinkl Light" w:cs="Times New Roman"/>
          <w:sz w:val="22"/>
          <w:szCs w:val="22"/>
          <w:lang w:eastAsia="en-GB"/>
        </w:rPr>
      </w:pPr>
      <w:r w:rsidRPr="00527355">
        <w:rPr>
          <w:rFonts w:ascii="Twinkl Light" w:eastAsia="Times New Roman" w:hAnsi="Twinkl Light" w:cs="Calibri"/>
          <w:sz w:val="22"/>
          <w:szCs w:val="22"/>
          <w:lang w:eastAsia="en-GB"/>
        </w:rPr>
        <w:t xml:space="preserve">We store financial information according to our finance procedures. </w:t>
      </w:r>
    </w:p>
    <w:p w14:paraId="76552460" w14:textId="69B9648F" w:rsidR="008E7C43" w:rsidRPr="00C55D76" w:rsidRDefault="008E7C43" w:rsidP="008E7C43">
      <w:pPr>
        <w:spacing w:before="100" w:beforeAutospacing="1" w:after="100" w:afterAutospacing="1"/>
        <w:rPr>
          <w:rFonts w:ascii="Twinkl Light" w:eastAsia="Times New Roman" w:hAnsi="Twinkl Light" w:cs="Times New Roman"/>
          <w:b/>
          <w:bCs/>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92736" behindDoc="0" locked="0" layoutInCell="1" allowOverlap="1" wp14:anchorId="7A43C988" wp14:editId="1F5D5063">
                <wp:simplePos x="0" y="0"/>
                <wp:positionH relativeFrom="column">
                  <wp:posOffset>5637401</wp:posOffset>
                </wp:positionH>
                <wp:positionV relativeFrom="paragraph">
                  <wp:posOffset>611761</wp:posOffset>
                </wp:positionV>
                <wp:extent cx="503339" cy="427839"/>
                <wp:effectExtent l="0" t="0" r="5080" b="4445"/>
                <wp:wrapNone/>
                <wp:docPr id="117" name="Text Box 117"/>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58AD5113" w14:textId="42B0A8B8" w:rsidR="008E7C43" w:rsidRPr="00C0001D" w:rsidRDefault="008E7C43" w:rsidP="008E7C43">
                            <w:pPr>
                              <w:rPr>
                                <w:rFonts w:ascii="Twinkl Light" w:hAnsi="Twinkl Light"/>
                              </w:rPr>
                            </w:pPr>
                            <w:r>
                              <w:rPr>
                                <w:rFonts w:ascii="Twinkl Light" w:hAnsi="Twinkl Light"/>
                              </w:rPr>
                              <w:t>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3C988" id="Text Box 117" o:spid="_x0000_s1139" type="#_x0000_t202" style="position:absolute;margin-left:443.9pt;margin-top:48.15pt;width:39.65pt;height:33.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FVj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" fillcolor="white [3201]" stroked="f" strokeweight=".5pt">
                <v:textbox>
                  <w:txbxContent>
                    <w:p w14:paraId="58AD5113" w14:textId="42B0A8B8" w:rsidR="008E7C43" w:rsidRPr="00C0001D" w:rsidRDefault="008E7C43" w:rsidP="008E7C43">
                      <w:pPr>
                        <w:rPr>
                          <w:rFonts w:ascii="Twinkl Light" w:hAnsi="Twinkl Light"/>
                        </w:rPr>
                      </w:pPr>
                      <w:r>
                        <w:rPr>
                          <w:rFonts w:ascii="Twinkl Light" w:hAnsi="Twinkl Light"/>
                        </w:rPr>
                        <w:t>11</w:t>
                      </w:r>
                      <w:r>
                        <w:rPr>
                          <w:rFonts w:ascii="Twinkl Light" w:hAnsi="Twinkl Light"/>
                        </w:rPr>
                        <w:t>7</w:t>
                      </w:r>
                    </w:p>
                  </w:txbxContent>
                </v:textbox>
              </v:shape>
            </w:pict>
          </mc:Fallback>
        </mc:AlternateContent>
      </w:r>
      <w:r w:rsidRPr="00C55D76">
        <w:rPr>
          <w:rFonts w:ascii="Twinkl Light" w:eastAsia="Times New Roman" w:hAnsi="Twinkl Light" w:cs="Calibri"/>
          <w:b/>
          <w:bCs/>
          <w:sz w:val="22"/>
          <w:szCs w:val="22"/>
          <w:lang w:eastAsia="en-GB"/>
        </w:rPr>
        <w:t xml:space="preserve">Other records </w:t>
      </w:r>
    </w:p>
    <w:p w14:paraId="3B6180AB" w14:textId="77777777" w:rsidR="008E7C43" w:rsidRPr="00C55D76" w:rsidRDefault="008E7C43" w:rsidP="001E6EC5">
      <w:pPr>
        <w:numPr>
          <w:ilvl w:val="0"/>
          <w:numId w:val="202"/>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lastRenderedPageBreak/>
        <w:t>We keep a daily record of the names of the children</w:t>
      </w:r>
      <w:r>
        <w:rPr>
          <w:rFonts w:ascii="Twinkl Light" w:eastAsia="Times New Roman" w:hAnsi="Twinkl Light" w:cs="Calibri"/>
          <w:sz w:val="22"/>
          <w:szCs w:val="22"/>
          <w:lang w:eastAsia="en-GB"/>
        </w:rPr>
        <w:t>/adults</w:t>
      </w:r>
      <w:r w:rsidRPr="00C55D76">
        <w:rPr>
          <w:rFonts w:ascii="Twinkl Light" w:eastAsia="Times New Roman" w:hAnsi="Twinkl Light" w:cs="Calibri"/>
          <w:sz w:val="22"/>
          <w:szCs w:val="22"/>
          <w:lang w:eastAsia="en-GB"/>
        </w:rPr>
        <w:t xml:space="preserve"> we are caring for</w:t>
      </w:r>
      <w:r>
        <w:rPr>
          <w:rFonts w:ascii="Twinkl Light" w:eastAsia="Times New Roman" w:hAnsi="Twinkl Light" w:cs="Calibri"/>
          <w:sz w:val="22"/>
          <w:szCs w:val="22"/>
          <w:lang w:eastAsia="en-GB"/>
        </w:rPr>
        <w:t xml:space="preserve"> and</w:t>
      </w:r>
      <w:r w:rsidRPr="00C55D76">
        <w:rPr>
          <w:rFonts w:ascii="Twinkl Light" w:eastAsia="Times New Roman" w:hAnsi="Twinkl Light" w:cs="Calibri"/>
          <w:sz w:val="22"/>
          <w:szCs w:val="22"/>
          <w:lang w:eastAsia="en-GB"/>
        </w:rPr>
        <w:t xml:space="preserve"> their hours of attendance and the names of their key person. </w:t>
      </w:r>
    </w:p>
    <w:p w14:paraId="2691FB76" w14:textId="77777777" w:rsidR="008E7C43" w:rsidRPr="00C55D76" w:rsidRDefault="008E7C43" w:rsidP="001E6EC5">
      <w:pPr>
        <w:numPr>
          <w:ilvl w:val="0"/>
          <w:numId w:val="202"/>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sz w:val="22"/>
          <w:szCs w:val="22"/>
          <w:lang w:eastAsia="en-GB"/>
        </w:rPr>
        <w:t xml:space="preserve">Students on Early Years Alliance or other recognised qualifications and training, when they are observing in the setting, are advised of our Confidentiality and Client Access to Records Policy and are required to respect it. </w:t>
      </w:r>
    </w:p>
    <w:p w14:paraId="4968A174" w14:textId="77777777" w:rsidR="008E7C43" w:rsidRPr="00C55D76" w:rsidRDefault="008E7C43" w:rsidP="008E7C43">
      <w:p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b/>
          <w:bCs/>
          <w:sz w:val="22"/>
          <w:szCs w:val="22"/>
          <w:lang w:eastAsia="en-GB"/>
        </w:rPr>
        <w:t xml:space="preserve">Legal framework </w:t>
      </w:r>
    </w:p>
    <w:p w14:paraId="4E06B2D6" w14:textId="77777777" w:rsidR="008E7C43" w:rsidRPr="00C55D76" w:rsidRDefault="008E7C43" w:rsidP="001E6EC5">
      <w:pPr>
        <w:numPr>
          <w:ilvl w:val="0"/>
          <w:numId w:val="203"/>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i/>
          <w:iCs/>
          <w:sz w:val="22"/>
          <w:szCs w:val="22"/>
          <w:lang w:eastAsia="en-GB"/>
        </w:rPr>
        <w:t xml:space="preserve">General Data Protection Regulations (GDPR) (2018) </w:t>
      </w:r>
    </w:p>
    <w:p w14:paraId="72079175" w14:textId="77777777" w:rsidR="008E7C43" w:rsidRPr="00C55D76" w:rsidRDefault="008E7C43" w:rsidP="001E6EC5">
      <w:pPr>
        <w:numPr>
          <w:ilvl w:val="0"/>
          <w:numId w:val="203"/>
        </w:numPr>
        <w:spacing w:before="100" w:beforeAutospacing="1" w:after="100" w:afterAutospacing="1"/>
        <w:rPr>
          <w:rFonts w:ascii="Twinkl Light" w:eastAsia="Times New Roman" w:hAnsi="Twinkl Light" w:cs="Times New Roman"/>
          <w:sz w:val="22"/>
          <w:szCs w:val="22"/>
          <w:lang w:eastAsia="en-GB"/>
        </w:rPr>
      </w:pPr>
      <w:r w:rsidRPr="00C55D76">
        <w:rPr>
          <w:rFonts w:ascii="Twinkl Light" w:eastAsia="Times New Roman" w:hAnsi="Twinkl Light" w:cs="Calibri"/>
          <w:i/>
          <w:iCs/>
          <w:sz w:val="22"/>
          <w:szCs w:val="22"/>
          <w:lang w:eastAsia="en-GB"/>
        </w:rPr>
        <w:t xml:space="preserve">Human Rights Act (1998) </w:t>
      </w:r>
    </w:p>
    <w:p w14:paraId="27642DEA" w14:textId="77777777" w:rsidR="008E7C43" w:rsidRPr="006A6224" w:rsidRDefault="008E7C43" w:rsidP="008E7C43">
      <w:pPr>
        <w:spacing w:before="100" w:beforeAutospacing="1" w:after="100" w:afterAutospacing="1"/>
        <w:rPr>
          <w:rFonts w:ascii="Twinkl Light" w:eastAsia="Times New Roman" w:hAnsi="Twinkl Light" w:cs="Times New Roman"/>
          <w:b/>
          <w:bCs/>
          <w:sz w:val="22"/>
          <w:szCs w:val="22"/>
          <w:lang w:eastAsia="en-GB"/>
        </w:rPr>
      </w:pPr>
      <w:r w:rsidRPr="006A6224">
        <w:rPr>
          <w:rFonts w:ascii="Twinkl Light" w:eastAsia="Times New Roman" w:hAnsi="Twinkl Light" w:cs="Calibri"/>
          <w:b/>
          <w:bCs/>
          <w:sz w:val="22"/>
          <w:szCs w:val="22"/>
          <w:lang w:eastAsia="en-GB"/>
        </w:rPr>
        <w:t xml:space="preserve">Further guidance </w:t>
      </w:r>
    </w:p>
    <w:p w14:paraId="49423FF3" w14:textId="0E45658D" w:rsidR="008E7C43" w:rsidRPr="008E7C43" w:rsidRDefault="008E7C43" w:rsidP="001E6EC5">
      <w:pPr>
        <w:pStyle w:val="ListParagraph"/>
        <w:numPr>
          <w:ilvl w:val="0"/>
          <w:numId w:val="203"/>
        </w:numPr>
        <w:spacing w:before="100" w:beforeAutospacing="1" w:after="100" w:afterAutospacing="1"/>
        <w:rPr>
          <w:rFonts w:ascii="Twinkl Light" w:eastAsia="Times New Roman" w:hAnsi="Twinkl Light" w:cs="Times New Roman"/>
          <w:sz w:val="22"/>
          <w:szCs w:val="22"/>
          <w:lang w:eastAsia="en-GB"/>
        </w:rPr>
      </w:pPr>
      <w:r w:rsidRPr="006A6224">
        <w:rPr>
          <w:rFonts w:ascii="Twinkl Light" w:eastAsia="Times New Roman" w:hAnsi="Twinkl Light" w:cs="Calibri"/>
          <w:sz w:val="22"/>
          <w:szCs w:val="22"/>
          <w:lang w:eastAsia="en-GB"/>
        </w:rPr>
        <w:t>Information sharing: Advice for practitioners providing safeguarding services to children, young people, parents, and carers (2015)</w:t>
      </w:r>
    </w:p>
    <w:p w14:paraId="1755895F" w14:textId="0AB67B7A"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15AB9DD6" w14:textId="73D2DC27"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7B54B3F5" w14:textId="7B88BE81"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4801487C" w14:textId="74468CFE"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519BE535" w14:textId="64B502AF"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0F34EB03" w14:textId="7C289A18"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3CAC79EA" w14:textId="3FCDCEC3"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5581F6FD" w14:textId="75ED342E"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27F7B49C" w14:textId="64D88DBA"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62C1F63B" w14:textId="46101139"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71717EBD" w14:textId="2A17F9FE"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74DE5D50" w14:textId="11AEB050"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75AEB66A" w14:textId="4A98FA0B"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69BD4372" w14:textId="1CD1693F"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28BF60E4" w14:textId="50F4DDD9"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5CEFB18F" w14:textId="1DD4C7E8"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0E6BC87E" w14:textId="0705DCB0" w:rsidR="008E7C43" w:rsidRDefault="008E7C43" w:rsidP="008E7C43">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894784" behindDoc="0" locked="0" layoutInCell="1" allowOverlap="1" wp14:anchorId="68CE7225" wp14:editId="68B0B486">
                <wp:simplePos x="0" y="0"/>
                <wp:positionH relativeFrom="column">
                  <wp:posOffset>5729680</wp:posOffset>
                </wp:positionH>
                <wp:positionV relativeFrom="paragraph">
                  <wp:posOffset>511728</wp:posOffset>
                </wp:positionV>
                <wp:extent cx="503339" cy="427839"/>
                <wp:effectExtent l="0" t="0" r="5080" b="4445"/>
                <wp:wrapNone/>
                <wp:docPr id="118" name="Text Box 118"/>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147F8292" w14:textId="62DDD446" w:rsidR="008E7C43" w:rsidRPr="00C0001D" w:rsidRDefault="008E7C43" w:rsidP="008E7C43">
                            <w:pPr>
                              <w:rPr>
                                <w:rFonts w:ascii="Twinkl Light" w:hAnsi="Twinkl Light"/>
                              </w:rPr>
                            </w:pPr>
                            <w:r>
                              <w:rPr>
                                <w:rFonts w:ascii="Twinkl Light" w:hAnsi="Twinkl Light"/>
                              </w:rPr>
                              <w:t>118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E7225" id="Text Box 118" o:spid="_x0000_s1140" type="#_x0000_t202" style="position:absolute;margin-left:451.15pt;margin-top:40.3pt;width:39.65pt;height:33.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Sgk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" fillcolor="white [3201]" stroked="f" strokeweight=".5pt">
                <v:textbox>
                  <w:txbxContent>
                    <w:p w14:paraId="147F8292" w14:textId="62DDD446" w:rsidR="008E7C43" w:rsidRPr="00C0001D" w:rsidRDefault="008E7C43" w:rsidP="008E7C43">
                      <w:pPr>
                        <w:rPr>
                          <w:rFonts w:ascii="Twinkl Light" w:hAnsi="Twinkl Light"/>
                        </w:rPr>
                      </w:pPr>
                      <w:r>
                        <w:rPr>
                          <w:rFonts w:ascii="Twinkl Light" w:hAnsi="Twinkl Light"/>
                        </w:rPr>
                        <w:t>11</w:t>
                      </w:r>
                      <w:r>
                        <w:rPr>
                          <w:rFonts w:ascii="Twinkl Light" w:hAnsi="Twinkl Light"/>
                        </w:rPr>
                        <w:t>8</w:t>
                      </w:r>
                    </w:p>
                  </w:txbxContent>
                </v:textbox>
              </v:shape>
            </w:pict>
          </mc:Fallback>
        </mc:AlternateContent>
      </w:r>
    </w:p>
    <w:p w14:paraId="50658747" w14:textId="77777777" w:rsidR="008E7C43" w:rsidRPr="00B94929" w:rsidRDefault="008E7C43" w:rsidP="008E7C43">
      <w:pPr>
        <w:pStyle w:val="NormalWeb"/>
        <w:jc w:val="center"/>
        <w:rPr>
          <w:rFonts w:ascii="Twinkl Light" w:hAnsi="Twinkl Light"/>
          <w:sz w:val="40"/>
          <w:szCs w:val="40"/>
        </w:rPr>
      </w:pPr>
      <w:r w:rsidRPr="00B94929">
        <w:rPr>
          <w:rFonts w:ascii="Twinkl Light" w:hAnsi="Twinkl Light" w:cs="Calibri"/>
          <w:b/>
          <w:bCs/>
          <w:sz w:val="40"/>
          <w:szCs w:val="40"/>
        </w:rPr>
        <w:lastRenderedPageBreak/>
        <w:t xml:space="preserve">Parental </w:t>
      </w:r>
      <w:r>
        <w:rPr>
          <w:rFonts w:ascii="Twinkl Light" w:hAnsi="Twinkl Light" w:cs="Calibri"/>
          <w:b/>
          <w:bCs/>
          <w:sz w:val="40"/>
          <w:szCs w:val="40"/>
        </w:rPr>
        <w:t>I</w:t>
      </w:r>
      <w:r w:rsidRPr="00B94929">
        <w:rPr>
          <w:rFonts w:ascii="Twinkl Light" w:hAnsi="Twinkl Light" w:cs="Calibri"/>
          <w:b/>
          <w:bCs/>
          <w:sz w:val="40"/>
          <w:szCs w:val="40"/>
        </w:rPr>
        <w:t>nvolvement</w:t>
      </w:r>
      <w:r>
        <w:rPr>
          <w:rFonts w:ascii="Twinkl Light" w:hAnsi="Twinkl Light" w:cs="Calibri"/>
          <w:b/>
          <w:bCs/>
          <w:sz w:val="40"/>
          <w:szCs w:val="40"/>
        </w:rPr>
        <w:t xml:space="preserve"> Policy</w:t>
      </w:r>
    </w:p>
    <w:p w14:paraId="6203948B" w14:textId="77777777" w:rsidR="008E7C43" w:rsidRPr="00B94929" w:rsidRDefault="008E7C43" w:rsidP="008E7C43">
      <w:pPr>
        <w:pStyle w:val="NormalWeb"/>
        <w:rPr>
          <w:rFonts w:ascii="Twinkl Light" w:hAnsi="Twinkl Light"/>
          <w:sz w:val="22"/>
          <w:szCs w:val="22"/>
        </w:rPr>
      </w:pPr>
      <w:r w:rsidRPr="00B94929">
        <w:rPr>
          <w:rFonts w:ascii="Twinkl Light" w:hAnsi="Twinkl Light" w:cs="Calibri"/>
          <w:b/>
          <w:bCs/>
          <w:sz w:val="22"/>
          <w:szCs w:val="22"/>
        </w:rPr>
        <w:t xml:space="preserve">Policy statement </w:t>
      </w:r>
    </w:p>
    <w:p w14:paraId="3E668BF6" w14:textId="77777777" w:rsidR="008E7C43" w:rsidRPr="00B94929" w:rsidRDefault="008E7C43" w:rsidP="008E7C43">
      <w:pPr>
        <w:pStyle w:val="NormalWeb"/>
        <w:rPr>
          <w:rFonts w:ascii="Twinkl Light" w:hAnsi="Twinkl Light"/>
          <w:sz w:val="22"/>
          <w:szCs w:val="22"/>
        </w:rPr>
      </w:pPr>
      <w:r w:rsidRPr="00B94929">
        <w:rPr>
          <w:rFonts w:ascii="Twinkl Light" w:hAnsi="Twinkl Light" w:cs="Calibri"/>
          <w:sz w:val="22"/>
          <w:szCs w:val="22"/>
        </w:rPr>
        <w:t>We believe that children benefit most from early years education and care when parents and settings work together in partnership.</w:t>
      </w:r>
      <w:r w:rsidRPr="00B94929">
        <w:rPr>
          <w:rFonts w:ascii="Twinkl Light" w:hAnsi="Twinkl Light" w:cs="Calibri"/>
          <w:sz w:val="22"/>
          <w:szCs w:val="22"/>
        </w:rPr>
        <w:br/>
        <w:t xml:space="preserve">Our aim is to support parents as their children's first and most important educators by involving them in their children's education and in the full life of our setting. We also aim to support parents in their own continuing education and personal development. </w:t>
      </w:r>
    </w:p>
    <w:p w14:paraId="7F1432AE" w14:textId="77777777" w:rsidR="008E7C43" w:rsidRPr="00B94929" w:rsidRDefault="008E7C43" w:rsidP="008E7C43">
      <w:pPr>
        <w:pStyle w:val="NormalWeb"/>
        <w:rPr>
          <w:rFonts w:ascii="Twinkl Light" w:hAnsi="Twinkl Light"/>
          <w:sz w:val="22"/>
          <w:szCs w:val="22"/>
        </w:rPr>
      </w:pPr>
      <w:r w:rsidRPr="00B94929">
        <w:rPr>
          <w:rFonts w:ascii="Twinkl Light" w:hAnsi="Twinkl Light" w:cs="Calibri"/>
          <w:sz w:val="22"/>
          <w:szCs w:val="22"/>
        </w:rPr>
        <w:t>Some parents are less well represented in early years settings; these include fathers, parents who live apart from their children, but who still play a part in their lives, as well as working parents. In carrying out the following procedures, we will ensure that all parents are included.</w:t>
      </w:r>
      <w:r w:rsidRPr="00B94929">
        <w:rPr>
          <w:rFonts w:ascii="Twinkl Light" w:hAnsi="Twinkl Light" w:cs="Calibri"/>
          <w:sz w:val="22"/>
          <w:szCs w:val="22"/>
        </w:rPr>
        <w:br/>
        <w:t xml:space="preserve">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 </w:t>
      </w:r>
    </w:p>
    <w:p w14:paraId="44E94701" w14:textId="77777777" w:rsidR="008E7C43" w:rsidRPr="00B94929" w:rsidRDefault="008E7C43" w:rsidP="008E7C43">
      <w:pPr>
        <w:pStyle w:val="NormalWeb"/>
        <w:rPr>
          <w:rFonts w:ascii="Twinkl Light" w:hAnsi="Twinkl Light"/>
          <w:sz w:val="22"/>
          <w:szCs w:val="22"/>
        </w:rPr>
      </w:pPr>
      <w:r w:rsidRPr="00B94929">
        <w:rPr>
          <w:rFonts w:ascii="Twinkl Light" w:hAnsi="Twinkl Light" w:cs="Calibri"/>
          <w:sz w:val="22"/>
          <w:szCs w:val="22"/>
        </w:rPr>
        <w:t xml:space="preserve">The Children Act (1989) defines parental responsibility as 'all the rights, duties, powers, responsibilities and authority which by law a parent of a child has in relation to the child and his property’. (For a full explanation of who has parental responsibility, refer to the Safeguarding Children (Pre-school Learning Alliance 2013.) </w:t>
      </w:r>
    </w:p>
    <w:p w14:paraId="4455CCB3" w14:textId="77777777" w:rsidR="008E7C43" w:rsidRPr="00B94929" w:rsidRDefault="008E7C43" w:rsidP="008E7C43">
      <w:pPr>
        <w:pStyle w:val="NormalWeb"/>
        <w:rPr>
          <w:rFonts w:ascii="Twinkl Light" w:hAnsi="Twinkl Light"/>
          <w:sz w:val="22"/>
          <w:szCs w:val="22"/>
        </w:rPr>
      </w:pPr>
      <w:r w:rsidRPr="00B94929">
        <w:rPr>
          <w:rFonts w:ascii="Twinkl Light" w:hAnsi="Twinkl Light" w:cs="Calibri"/>
          <w:b/>
          <w:bCs/>
          <w:sz w:val="22"/>
          <w:szCs w:val="22"/>
        </w:rPr>
        <w:t xml:space="preserve">Procedures </w:t>
      </w:r>
    </w:p>
    <w:p w14:paraId="2A9AD8FA" w14:textId="77777777" w:rsidR="008E7C43" w:rsidRPr="00B94929"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t xml:space="preserve">Parents are made to feel welcome in our settings; they are greeted appropriately. </w:t>
      </w:r>
    </w:p>
    <w:p w14:paraId="1182C285" w14:textId="77777777" w:rsidR="008E7C43" w:rsidRPr="00B94929"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t xml:space="preserve">We have a means to ensure all parents are included - that may mean that we have different strategies for involving fathers, or parents who work or live apart from their children. </w:t>
      </w:r>
    </w:p>
    <w:p w14:paraId="606D17AB" w14:textId="77777777" w:rsidR="008E7C43" w:rsidRPr="00B94929"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t xml:space="preserve">We make every effort to accommodate parents who have a disability or impairment. </w:t>
      </w:r>
    </w:p>
    <w:p w14:paraId="5431F388" w14:textId="77777777" w:rsidR="008E7C43" w:rsidRPr="00B94929"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t xml:space="preserve">We consult with all parents to find out what works best for them. </w:t>
      </w:r>
    </w:p>
    <w:p w14:paraId="1B587E47" w14:textId="77777777" w:rsidR="008E7C43" w:rsidRPr="00B94929"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t xml:space="preserve">We ensure on-going dialogue with parents to improve our knowledge of the needs of their children and to support their families. </w:t>
      </w:r>
    </w:p>
    <w:p w14:paraId="2CF1236A" w14:textId="77777777" w:rsidR="008E7C43" w:rsidRPr="00B94929"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t xml:space="preserve">We inform all parents about how the setting is run and its policies, through access to written information, including our Safeguarding Children and Child Protection policy and our responsibilities under the Prevent Duty, and through regular informal communication. We check to ensure parents understand the information that is given to them. </w:t>
      </w:r>
    </w:p>
    <w:p w14:paraId="39E86722" w14:textId="77777777" w:rsidR="008E7C43" w:rsidRPr="00B94929"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t xml:space="preserve">Information about a child and his or her family is kept confidential within </w:t>
      </w:r>
      <w:r>
        <w:rPr>
          <w:rFonts w:ascii="Twinkl Light" w:hAnsi="Twinkl Light" w:cs="Calibri"/>
          <w:sz w:val="22"/>
          <w:szCs w:val="22"/>
        </w:rPr>
        <w:t>o</w:t>
      </w:r>
      <w:r w:rsidRPr="00B94929">
        <w:rPr>
          <w:rFonts w:ascii="Twinkl Light" w:hAnsi="Twinkl Light" w:cs="Calibri"/>
          <w:sz w:val="22"/>
          <w:szCs w:val="22"/>
        </w:rPr>
        <w:t>ur setting (</w:t>
      </w:r>
      <w:r>
        <w:rPr>
          <w:rFonts w:ascii="Twinkl Light" w:hAnsi="Twinkl Light" w:cs="Calibri"/>
          <w:sz w:val="22"/>
          <w:szCs w:val="22"/>
        </w:rPr>
        <w:t>S</w:t>
      </w:r>
      <w:r w:rsidRPr="00B94929">
        <w:rPr>
          <w:rFonts w:ascii="Twinkl Light" w:hAnsi="Twinkl Light" w:cs="Calibri"/>
          <w:sz w:val="22"/>
          <w:szCs w:val="22"/>
        </w:rPr>
        <w:t xml:space="preserve">ee </w:t>
      </w:r>
      <w:r w:rsidRPr="00B94929">
        <w:rPr>
          <w:rFonts w:ascii="Twinkl Light" w:hAnsi="Twinkl Light" w:cs="Calibri"/>
          <w:b/>
          <w:bCs/>
          <w:sz w:val="22"/>
          <w:szCs w:val="22"/>
        </w:rPr>
        <w:t>Storage of Records Policy</w:t>
      </w:r>
      <w:r w:rsidRPr="00B94929">
        <w:rPr>
          <w:rFonts w:ascii="Twinkl Light" w:hAnsi="Twinkl Light" w:cs="Calibri"/>
          <w:sz w:val="22"/>
          <w:szCs w:val="22"/>
        </w:rPr>
        <w:t>)</w:t>
      </w:r>
      <w:r>
        <w:rPr>
          <w:rFonts w:ascii="Twinkl Light" w:hAnsi="Twinkl Light" w:cs="Calibri"/>
          <w:sz w:val="22"/>
          <w:szCs w:val="22"/>
        </w:rPr>
        <w:t>.</w:t>
      </w:r>
      <w:r w:rsidRPr="00B94929">
        <w:rPr>
          <w:rFonts w:ascii="Twinkl Light" w:hAnsi="Twinkl Light" w:cs="Calibri"/>
          <w:sz w:val="22"/>
          <w:szCs w:val="22"/>
        </w:rPr>
        <w:t xml:space="preserve"> </w:t>
      </w:r>
      <w:r>
        <w:rPr>
          <w:rFonts w:ascii="Twinkl Light" w:hAnsi="Twinkl Light" w:cs="Calibri"/>
          <w:sz w:val="22"/>
          <w:szCs w:val="22"/>
        </w:rPr>
        <w:t>W</w:t>
      </w:r>
      <w:r w:rsidRPr="00B94929">
        <w:rPr>
          <w:rFonts w:ascii="Twinkl Light" w:hAnsi="Twinkl Light" w:cs="Calibri"/>
          <w:sz w:val="22"/>
          <w:szCs w:val="22"/>
        </w:rPr>
        <w:t xml:space="preserve">e provide you with a privacy notice that details how and why we process your personal information. The exception to this is where there is cause to believe that a child may be suffering, or is likely to suffer, significant harm, or where there are concerns regarding child’s development that need to be shared with another agency. We will seek parental permission unless there are reasons not to in order to protect the safety of the child. Reference is made to our Information Sharing Policy on seeking consent for disclosure. </w:t>
      </w:r>
    </w:p>
    <w:p w14:paraId="23C96416" w14:textId="77777777" w:rsidR="008E7C43" w:rsidRPr="00B94929"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t xml:space="preserve">We seek specific parental consent to administer medication, </w:t>
      </w:r>
      <w:r>
        <w:rPr>
          <w:rFonts w:ascii="Twinkl Light" w:hAnsi="Twinkl Light" w:cs="Calibri"/>
          <w:sz w:val="22"/>
          <w:szCs w:val="22"/>
        </w:rPr>
        <w:t>call</w:t>
      </w:r>
      <w:r w:rsidRPr="00B94929">
        <w:rPr>
          <w:rFonts w:ascii="Twinkl Light" w:hAnsi="Twinkl Light" w:cs="Calibri"/>
          <w:sz w:val="22"/>
          <w:szCs w:val="22"/>
        </w:rPr>
        <w:t xml:space="preserve"> for emergency treatment</w:t>
      </w:r>
      <w:r>
        <w:rPr>
          <w:rFonts w:ascii="Twinkl Light" w:hAnsi="Twinkl Light" w:cs="Calibri"/>
          <w:sz w:val="22"/>
          <w:szCs w:val="22"/>
        </w:rPr>
        <w:t xml:space="preserve"> of a child</w:t>
      </w:r>
      <w:r w:rsidRPr="00B94929">
        <w:rPr>
          <w:rFonts w:ascii="Twinkl Light" w:hAnsi="Twinkl Light" w:cs="Calibri"/>
          <w:sz w:val="22"/>
          <w:szCs w:val="22"/>
        </w:rPr>
        <w:t xml:space="preserve">, and take photographs for the purposes of record keeping. </w:t>
      </w:r>
    </w:p>
    <w:p w14:paraId="00116694" w14:textId="44B451D9" w:rsidR="008E7C43" w:rsidRPr="00B94929" w:rsidRDefault="008E7C43" w:rsidP="001E6EC5">
      <w:pPr>
        <w:pStyle w:val="NormalWeb"/>
        <w:numPr>
          <w:ilvl w:val="0"/>
          <w:numId w:val="204"/>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896832" behindDoc="0" locked="0" layoutInCell="1" allowOverlap="1" wp14:anchorId="54B4DBD6" wp14:editId="175801AB">
                <wp:simplePos x="0" y="0"/>
                <wp:positionH relativeFrom="column">
                  <wp:posOffset>5754847</wp:posOffset>
                </wp:positionH>
                <wp:positionV relativeFrom="paragraph">
                  <wp:posOffset>209090</wp:posOffset>
                </wp:positionV>
                <wp:extent cx="503339" cy="427839"/>
                <wp:effectExtent l="0" t="0" r="5080" b="4445"/>
                <wp:wrapNone/>
                <wp:docPr id="119" name="Text Box 119"/>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00E28EB4" w14:textId="172A7CFB" w:rsidR="008E7C43" w:rsidRPr="00C0001D" w:rsidRDefault="008E7C43" w:rsidP="008E7C43">
                            <w:pPr>
                              <w:rPr>
                                <w:rFonts w:ascii="Twinkl Light" w:hAnsi="Twinkl Light"/>
                              </w:rPr>
                            </w:pPr>
                            <w:r>
                              <w:rPr>
                                <w:rFonts w:ascii="Twinkl Light" w:hAnsi="Twinkl Light"/>
                              </w:rPr>
                              <w:t>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DBD6" id="Text Box 119" o:spid="_x0000_s1141" type="#_x0000_t202" style="position:absolute;left:0;text-align:left;margin-left:453.15pt;margin-top:16.45pt;width:39.65pt;height:33.7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2fx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" fillcolor="white [3201]" stroked="f" strokeweight=".5pt">
                <v:textbox>
                  <w:txbxContent>
                    <w:p w14:paraId="00E28EB4" w14:textId="172A7CFB" w:rsidR="008E7C43" w:rsidRPr="00C0001D" w:rsidRDefault="008E7C43" w:rsidP="008E7C43">
                      <w:pPr>
                        <w:rPr>
                          <w:rFonts w:ascii="Twinkl Light" w:hAnsi="Twinkl Light"/>
                        </w:rPr>
                      </w:pPr>
                      <w:r>
                        <w:rPr>
                          <w:rFonts w:ascii="Twinkl Light" w:hAnsi="Twinkl Light"/>
                        </w:rPr>
                        <w:t>11</w:t>
                      </w:r>
                      <w:r>
                        <w:rPr>
                          <w:rFonts w:ascii="Twinkl Light" w:hAnsi="Twinkl Light"/>
                        </w:rPr>
                        <w:t>9</w:t>
                      </w:r>
                    </w:p>
                  </w:txbxContent>
                </v:textbox>
              </v:shape>
            </w:pict>
          </mc:Fallback>
        </mc:AlternateContent>
      </w:r>
      <w:r w:rsidRPr="00B94929">
        <w:rPr>
          <w:rFonts w:ascii="Twinkl Light" w:hAnsi="Twinkl Light" w:cs="Calibri"/>
          <w:sz w:val="22"/>
          <w:szCs w:val="22"/>
        </w:rPr>
        <w:t xml:space="preserve">The expectations that we make on parents are made clear at the point of registration. </w:t>
      </w:r>
    </w:p>
    <w:p w14:paraId="3698F34A" w14:textId="77777777" w:rsidR="008E7C43" w:rsidRDefault="008E7C43" w:rsidP="001E6EC5">
      <w:pPr>
        <w:pStyle w:val="NormalWeb"/>
        <w:numPr>
          <w:ilvl w:val="0"/>
          <w:numId w:val="204"/>
        </w:numPr>
        <w:rPr>
          <w:rFonts w:ascii="Twinkl Light" w:hAnsi="Twinkl Light"/>
          <w:sz w:val="22"/>
          <w:szCs w:val="22"/>
        </w:rPr>
      </w:pPr>
      <w:r w:rsidRPr="00B94929">
        <w:rPr>
          <w:rFonts w:ascii="Twinkl Light" w:hAnsi="Twinkl Light" w:cs="Calibri"/>
          <w:sz w:val="22"/>
          <w:szCs w:val="22"/>
        </w:rPr>
        <w:lastRenderedPageBreak/>
        <w:t xml:space="preserve">We make clear our expectation that parents will participate in settling their child </w:t>
      </w:r>
      <w:r>
        <w:rPr>
          <w:rFonts w:ascii="Twinkl Light" w:hAnsi="Twinkl Light" w:cs="Calibri"/>
          <w:sz w:val="22"/>
          <w:szCs w:val="22"/>
        </w:rPr>
        <w:t>(if applicable)</w:t>
      </w:r>
      <w:r w:rsidRPr="00E02636">
        <w:rPr>
          <w:rFonts w:ascii="Twinkl Light" w:hAnsi="Twinkl Light" w:cs="Calibri"/>
          <w:sz w:val="22"/>
          <w:szCs w:val="22"/>
        </w:rPr>
        <w:t>. (</w:t>
      </w:r>
      <w:r>
        <w:rPr>
          <w:rFonts w:ascii="Twinkl Light" w:hAnsi="Twinkl Light" w:cs="Calibri"/>
          <w:sz w:val="22"/>
          <w:szCs w:val="22"/>
        </w:rPr>
        <w:t>S</w:t>
      </w:r>
      <w:r w:rsidRPr="00E02636">
        <w:rPr>
          <w:rFonts w:ascii="Twinkl Light" w:hAnsi="Twinkl Light" w:cs="Calibri"/>
          <w:sz w:val="22"/>
          <w:szCs w:val="22"/>
        </w:rPr>
        <w:t xml:space="preserve">ee </w:t>
      </w:r>
      <w:r w:rsidRPr="00E02636">
        <w:rPr>
          <w:rFonts w:ascii="Twinkl Light" w:hAnsi="Twinkl Light" w:cs="Calibri"/>
          <w:b/>
          <w:bCs/>
          <w:sz w:val="22"/>
          <w:szCs w:val="22"/>
        </w:rPr>
        <w:t>Settling in Policy</w:t>
      </w:r>
      <w:r w:rsidRPr="00E02636">
        <w:rPr>
          <w:rFonts w:ascii="Twinkl Light" w:hAnsi="Twinkl Light" w:cs="Calibri"/>
          <w:sz w:val="22"/>
          <w:szCs w:val="22"/>
        </w:rPr>
        <w:t xml:space="preserve">) </w:t>
      </w:r>
    </w:p>
    <w:p w14:paraId="24BA2837"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Parents are actively encouraged to participate in decision making processes according to the structure in place within our setting. </w:t>
      </w:r>
    </w:p>
    <w:p w14:paraId="14A58E4A"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We encourage parents to become involved in the social and cultural life of the setting and actively contribute to it inviting parents into setting for events and parent helpers </w:t>
      </w:r>
    </w:p>
    <w:p w14:paraId="2E506B39"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As far as possible our service is provided in a flexible way to meet the needs of parents without compromising the needs of children. </w:t>
      </w:r>
    </w:p>
    <w:p w14:paraId="5E2E4857"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We provide enough opportunity for parents to share necessary information with staff and this is recorded and stored to protect confidentiality. </w:t>
      </w:r>
    </w:p>
    <w:p w14:paraId="309A1B41"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Where applicable, </w:t>
      </w:r>
      <w:r>
        <w:rPr>
          <w:rFonts w:ascii="Twinkl Light" w:hAnsi="Twinkl Light" w:cs="Calibri"/>
          <w:sz w:val="22"/>
          <w:szCs w:val="22"/>
        </w:rPr>
        <w:t>Jo Inchley will</w:t>
      </w:r>
      <w:r w:rsidRPr="00E02636">
        <w:rPr>
          <w:rFonts w:ascii="Twinkl Light" w:hAnsi="Twinkl Light" w:cs="Calibri"/>
          <w:sz w:val="22"/>
          <w:szCs w:val="22"/>
        </w:rPr>
        <w:t xml:space="preserve"> work with parents to carry out an agreed plan to support special educational needs. </w:t>
      </w:r>
    </w:p>
    <w:p w14:paraId="23146ACD"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Where applicable, Jo Inchley </w:t>
      </w:r>
      <w:r>
        <w:rPr>
          <w:rFonts w:ascii="Twinkl Light" w:hAnsi="Twinkl Light" w:cs="Calibri"/>
          <w:sz w:val="22"/>
          <w:szCs w:val="22"/>
        </w:rPr>
        <w:t xml:space="preserve">will </w:t>
      </w:r>
      <w:r w:rsidRPr="00E02636">
        <w:rPr>
          <w:rFonts w:ascii="Twinkl Light" w:hAnsi="Twinkl Light" w:cs="Calibri"/>
          <w:sz w:val="22"/>
          <w:szCs w:val="22"/>
        </w:rPr>
        <w:t xml:space="preserve">work with parents to carry out any agreed tasks where a Protection Plan is in place for a child. </w:t>
      </w:r>
    </w:p>
    <w:p w14:paraId="6151FA4F"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We involve parents in the shared record keeping about their children - either formally or informally – and ensure parents have access to their children's records. </w:t>
      </w:r>
    </w:p>
    <w:p w14:paraId="20FC9F9D"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We provide opportunities for parents to contribute their own skills, knowledge and interests to the activities of the setting. </w:t>
      </w:r>
    </w:p>
    <w:p w14:paraId="168407A1"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Parents are encouraged to come into the setting and volunteer as parent helpers. </w:t>
      </w:r>
    </w:p>
    <w:p w14:paraId="62256ACD"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A Facebook page is set up where parents can be informed of important news along with being kept up to date with the setting activities and events. </w:t>
      </w:r>
    </w:p>
    <w:p w14:paraId="507F26F8" w14:textId="77777777" w:rsidR="008E7C43" w:rsidRDefault="008E7C43" w:rsidP="001E6EC5">
      <w:pPr>
        <w:pStyle w:val="NormalWeb"/>
        <w:numPr>
          <w:ilvl w:val="0"/>
          <w:numId w:val="204"/>
        </w:numPr>
        <w:rPr>
          <w:rFonts w:ascii="Twinkl Light" w:hAnsi="Twinkl Light"/>
          <w:sz w:val="22"/>
          <w:szCs w:val="22"/>
        </w:rPr>
      </w:pPr>
      <w:r w:rsidRPr="00E02636">
        <w:rPr>
          <w:rFonts w:ascii="Twinkl Light" w:hAnsi="Twinkl Light" w:cs="Calibri"/>
          <w:sz w:val="22"/>
          <w:szCs w:val="22"/>
        </w:rPr>
        <w:t xml:space="preserve">We provide information about opportunities to be involved in the setting in ways that are accessible to parents with basic skills needs, or those for whom English is an additional language; making every effort to provide an interpreter for parents who speak a language other than English and to provide translated written materials. </w:t>
      </w:r>
    </w:p>
    <w:p w14:paraId="3906D288" w14:textId="77777777" w:rsidR="008E7C43" w:rsidRDefault="008E7C43" w:rsidP="001E6EC5">
      <w:pPr>
        <w:pStyle w:val="NormalWeb"/>
        <w:numPr>
          <w:ilvl w:val="0"/>
          <w:numId w:val="204"/>
        </w:numPr>
        <w:rPr>
          <w:rFonts w:ascii="Twinkl Light" w:hAnsi="Twinkl Light"/>
          <w:sz w:val="22"/>
          <w:szCs w:val="22"/>
        </w:rPr>
      </w:pPr>
      <w:r w:rsidRPr="00A02CB2">
        <w:rPr>
          <w:rFonts w:ascii="Twinkl Light" w:hAnsi="Twinkl Light" w:cs="Calibri"/>
          <w:sz w:val="22"/>
          <w:szCs w:val="22"/>
        </w:rPr>
        <w:t xml:space="preserve">We inform all parents of the systems for registering queries, complaints or suggestions and we check to ensure these are understood. All parents have access to our written complaint’s procedure. </w:t>
      </w:r>
    </w:p>
    <w:p w14:paraId="55C78E76" w14:textId="2644C37B" w:rsidR="008E7C43" w:rsidRPr="008E7C43" w:rsidRDefault="008E7C43" w:rsidP="001E6EC5">
      <w:pPr>
        <w:pStyle w:val="NormalWeb"/>
        <w:numPr>
          <w:ilvl w:val="0"/>
          <w:numId w:val="204"/>
        </w:numPr>
        <w:rPr>
          <w:rFonts w:ascii="Twinkl Light" w:hAnsi="Twinkl Light"/>
          <w:sz w:val="22"/>
          <w:szCs w:val="22"/>
        </w:rPr>
      </w:pPr>
      <w:r w:rsidRPr="00A02CB2">
        <w:rPr>
          <w:rFonts w:ascii="Twinkl Light" w:hAnsi="Twinkl Light" w:cs="Calibri"/>
          <w:sz w:val="22"/>
          <w:szCs w:val="22"/>
        </w:rPr>
        <w:t xml:space="preserve">We provide opportunities for parents to learn about the curriculum offered in the setting and about young children's learning, in the setting and at home. There are opportunities for parents to take active roles in supporting their child’s learning in the setting: informally through helping or taking part in activities with their child, or through structured projects engaging parents and staff in learning about children’s learning. </w:t>
      </w:r>
    </w:p>
    <w:p w14:paraId="370C0EAA" w14:textId="649B6673" w:rsidR="008E7C43" w:rsidRDefault="008E7C43" w:rsidP="008E7C43">
      <w:pPr>
        <w:pStyle w:val="NormalWeb"/>
        <w:rPr>
          <w:rFonts w:ascii="Twinkl Light" w:hAnsi="Twinkl Light" w:cs="Calibri"/>
          <w:sz w:val="22"/>
          <w:szCs w:val="22"/>
        </w:rPr>
      </w:pPr>
    </w:p>
    <w:p w14:paraId="38B629B0" w14:textId="3F6A0B98" w:rsidR="008E7C43" w:rsidRDefault="008E7C43" w:rsidP="008E7C43">
      <w:pPr>
        <w:pStyle w:val="NormalWeb"/>
        <w:rPr>
          <w:rFonts w:ascii="Twinkl Light" w:hAnsi="Twinkl Light" w:cs="Calibri"/>
          <w:sz w:val="22"/>
          <w:szCs w:val="22"/>
        </w:rPr>
      </w:pPr>
    </w:p>
    <w:p w14:paraId="624BAB12" w14:textId="0BEEBE1D" w:rsidR="008E7C43" w:rsidRDefault="008E7C43" w:rsidP="008E7C43">
      <w:pPr>
        <w:pStyle w:val="NormalWeb"/>
        <w:rPr>
          <w:rFonts w:ascii="Twinkl Light" w:hAnsi="Twinkl Light" w:cs="Calibri"/>
          <w:sz w:val="22"/>
          <w:szCs w:val="22"/>
        </w:rPr>
      </w:pPr>
    </w:p>
    <w:p w14:paraId="61001994" w14:textId="5BE221B3" w:rsidR="008E7C43" w:rsidRDefault="008E7C43" w:rsidP="008E7C43">
      <w:pPr>
        <w:pStyle w:val="NormalWeb"/>
        <w:rPr>
          <w:rFonts w:ascii="Twinkl Light" w:hAnsi="Twinkl Light" w:cs="Calibri"/>
          <w:sz w:val="22"/>
          <w:szCs w:val="22"/>
        </w:rPr>
      </w:pPr>
    </w:p>
    <w:p w14:paraId="0D33AF31" w14:textId="12D49224" w:rsidR="008E7C43" w:rsidRDefault="008E7C43" w:rsidP="008E7C43">
      <w:pPr>
        <w:pStyle w:val="NormalWeb"/>
        <w:rPr>
          <w:rFonts w:ascii="Twinkl Light" w:hAnsi="Twinkl Light" w:cs="Calibri"/>
          <w:sz w:val="22"/>
          <w:szCs w:val="22"/>
        </w:rPr>
      </w:pPr>
    </w:p>
    <w:p w14:paraId="7FF73069" w14:textId="5109C236" w:rsidR="008E7C43" w:rsidRDefault="008E7C43" w:rsidP="008E7C43">
      <w:pPr>
        <w:pStyle w:val="NormalWeb"/>
        <w:rPr>
          <w:rFonts w:ascii="Twinkl Light" w:hAnsi="Twinkl Light" w:cs="Calibri"/>
          <w:sz w:val="22"/>
          <w:szCs w:val="22"/>
        </w:rPr>
      </w:pPr>
    </w:p>
    <w:p w14:paraId="02360A38" w14:textId="7E6C836E" w:rsidR="008E7C43" w:rsidRDefault="008E7C43" w:rsidP="008E7C43">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898880" behindDoc="0" locked="0" layoutInCell="1" allowOverlap="1" wp14:anchorId="2D4E8711" wp14:editId="6E53EC88">
                <wp:simplePos x="0" y="0"/>
                <wp:positionH relativeFrom="column">
                  <wp:posOffset>5830348</wp:posOffset>
                </wp:positionH>
                <wp:positionV relativeFrom="paragraph">
                  <wp:posOffset>670484</wp:posOffset>
                </wp:positionV>
                <wp:extent cx="503339" cy="427839"/>
                <wp:effectExtent l="0" t="0" r="5080" b="4445"/>
                <wp:wrapNone/>
                <wp:docPr id="120" name="Text Box 120"/>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12B13B2C" w14:textId="5D95A11C" w:rsidR="008E7C43" w:rsidRPr="00C0001D" w:rsidRDefault="008E7C43" w:rsidP="008E7C43">
                            <w:pPr>
                              <w:rPr>
                                <w:rFonts w:ascii="Twinkl Light" w:hAnsi="Twinkl Light"/>
                              </w:rPr>
                            </w:pPr>
                            <w:r>
                              <w:rPr>
                                <w:rFonts w:ascii="Twinkl Light" w:hAnsi="Twinkl Light"/>
                              </w:rPr>
                              <w:t>120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E8711" id="Text Box 120" o:spid="_x0000_s1142" type="#_x0000_t202" style="position:absolute;margin-left:459.1pt;margin-top:52.8pt;width:39.65pt;height:33.7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" fillcolor="white [3201]" stroked="f" strokeweight=".5pt">
                <v:textbox>
                  <w:txbxContent>
                    <w:p w14:paraId="12B13B2C" w14:textId="5D95A11C" w:rsidR="008E7C43" w:rsidRPr="00C0001D" w:rsidRDefault="008E7C43" w:rsidP="008E7C43">
                      <w:pPr>
                        <w:rPr>
                          <w:rFonts w:ascii="Twinkl Light" w:hAnsi="Twinkl Light"/>
                        </w:rPr>
                      </w:pPr>
                      <w:r>
                        <w:rPr>
                          <w:rFonts w:ascii="Twinkl Light" w:hAnsi="Twinkl Light"/>
                        </w:rPr>
                        <w:t>1</w:t>
                      </w:r>
                      <w:r>
                        <w:rPr>
                          <w:rFonts w:ascii="Twinkl Light" w:hAnsi="Twinkl Light"/>
                        </w:rPr>
                        <w:t>20</w:t>
                      </w:r>
                    </w:p>
                  </w:txbxContent>
                </v:textbox>
              </v:shape>
            </w:pict>
          </mc:Fallback>
        </mc:AlternateContent>
      </w:r>
    </w:p>
    <w:p w14:paraId="1A3648A1" w14:textId="77777777" w:rsidR="008E7C43" w:rsidRDefault="008E7C43" w:rsidP="008E7C43">
      <w:pPr>
        <w:pStyle w:val="NormalWeb"/>
        <w:jc w:val="center"/>
        <w:rPr>
          <w:rFonts w:ascii="Twinkl Light" w:hAnsi="Twinkl Light" w:cs="Calibri"/>
          <w:b/>
          <w:bCs/>
          <w:sz w:val="40"/>
          <w:szCs w:val="40"/>
        </w:rPr>
      </w:pPr>
      <w:r w:rsidRPr="00757C87">
        <w:rPr>
          <w:rFonts w:ascii="Twinkl Light" w:hAnsi="Twinkl Light" w:cs="Calibri"/>
          <w:b/>
          <w:bCs/>
          <w:sz w:val="40"/>
          <w:szCs w:val="40"/>
        </w:rPr>
        <w:lastRenderedPageBreak/>
        <w:t xml:space="preserve">Provider </w:t>
      </w:r>
      <w:r>
        <w:rPr>
          <w:rFonts w:ascii="Twinkl Light" w:hAnsi="Twinkl Light" w:cs="Calibri"/>
          <w:b/>
          <w:bCs/>
          <w:sz w:val="40"/>
          <w:szCs w:val="40"/>
        </w:rPr>
        <w:t>R</w:t>
      </w:r>
      <w:r w:rsidRPr="00757C87">
        <w:rPr>
          <w:rFonts w:ascii="Twinkl Light" w:hAnsi="Twinkl Light" w:cs="Calibri"/>
          <w:b/>
          <w:bCs/>
          <w:sz w:val="40"/>
          <w:szCs w:val="40"/>
        </w:rPr>
        <w:t>ecords Policy</w:t>
      </w:r>
    </w:p>
    <w:p w14:paraId="2F8CFE71" w14:textId="77777777" w:rsidR="008E7C43" w:rsidRPr="00757C87" w:rsidRDefault="008E7C43" w:rsidP="008E7C43">
      <w:pPr>
        <w:pStyle w:val="NormalWeb"/>
        <w:rPr>
          <w:rFonts w:ascii="Twinkl Light" w:hAnsi="Twinkl Light"/>
          <w:sz w:val="22"/>
          <w:szCs w:val="22"/>
        </w:rPr>
      </w:pPr>
      <w:r w:rsidRPr="00757C87">
        <w:rPr>
          <w:rFonts w:ascii="Twinkl Light" w:hAnsi="Twinkl Light" w:cs="Calibri"/>
          <w:b/>
          <w:bCs/>
          <w:sz w:val="22"/>
          <w:szCs w:val="22"/>
        </w:rPr>
        <w:t>Statement</w:t>
      </w:r>
    </w:p>
    <w:p w14:paraId="4F09F723" w14:textId="77777777" w:rsidR="008E7C43" w:rsidRPr="00757C87" w:rsidRDefault="008E7C43" w:rsidP="008E7C43">
      <w:pPr>
        <w:pStyle w:val="NormalWeb"/>
        <w:rPr>
          <w:rFonts w:ascii="Twinkl Light" w:hAnsi="Twinkl Light"/>
        </w:rPr>
      </w:pPr>
      <w:r w:rsidRPr="00757C87">
        <w:rPr>
          <w:rFonts w:ascii="Twinkl Light" w:hAnsi="Twinkl Light" w:cs="Calibri"/>
          <w:sz w:val="22"/>
          <w:szCs w:val="22"/>
        </w:rPr>
        <w:t xml:space="preserve">The Art Bus Chester keep records and documentation for the purpose of maintaining our business. These include: </w:t>
      </w:r>
    </w:p>
    <w:p w14:paraId="4C5ADB7F" w14:textId="77777777" w:rsidR="008E7C43" w:rsidRPr="00757C87" w:rsidRDefault="008E7C43" w:rsidP="001E6EC5">
      <w:pPr>
        <w:pStyle w:val="NormalWeb"/>
        <w:numPr>
          <w:ilvl w:val="0"/>
          <w:numId w:val="205"/>
        </w:numPr>
        <w:rPr>
          <w:rFonts w:ascii="Twinkl Light" w:hAnsi="Twinkl Light"/>
          <w:sz w:val="22"/>
          <w:szCs w:val="22"/>
        </w:rPr>
      </w:pPr>
      <w:r w:rsidRPr="00757C87">
        <w:rPr>
          <w:rFonts w:ascii="Twinkl Light" w:hAnsi="Twinkl Light" w:cs="Calibri"/>
          <w:sz w:val="22"/>
          <w:szCs w:val="22"/>
        </w:rPr>
        <w:t xml:space="preserve">Records pertaining to our registration. </w:t>
      </w:r>
    </w:p>
    <w:p w14:paraId="54A3728C" w14:textId="77777777" w:rsidR="008E7C43" w:rsidRPr="00757C87" w:rsidRDefault="008E7C43" w:rsidP="001E6EC5">
      <w:pPr>
        <w:pStyle w:val="NormalWeb"/>
        <w:numPr>
          <w:ilvl w:val="0"/>
          <w:numId w:val="205"/>
        </w:numPr>
        <w:rPr>
          <w:rFonts w:ascii="Twinkl Light" w:hAnsi="Twinkl Light"/>
          <w:sz w:val="22"/>
          <w:szCs w:val="22"/>
        </w:rPr>
      </w:pPr>
      <w:r w:rsidRPr="00757C87">
        <w:rPr>
          <w:rFonts w:ascii="Twinkl Light" w:hAnsi="Twinkl Light" w:cs="Calibri"/>
          <w:sz w:val="22"/>
          <w:szCs w:val="22"/>
        </w:rPr>
        <w:t xml:space="preserve">Landlord/lease documents and other contractual documentation pertaining to amenities, services, and goods. </w:t>
      </w:r>
    </w:p>
    <w:p w14:paraId="1D6E55C7" w14:textId="77777777" w:rsidR="008E7C43" w:rsidRPr="00757C87" w:rsidRDefault="008E7C43" w:rsidP="001E6EC5">
      <w:pPr>
        <w:pStyle w:val="NormalWeb"/>
        <w:numPr>
          <w:ilvl w:val="0"/>
          <w:numId w:val="205"/>
        </w:numPr>
        <w:rPr>
          <w:rFonts w:ascii="Twinkl Light" w:hAnsi="Twinkl Light"/>
          <w:sz w:val="22"/>
          <w:szCs w:val="22"/>
        </w:rPr>
      </w:pPr>
      <w:r w:rsidRPr="00757C87">
        <w:rPr>
          <w:rFonts w:ascii="Twinkl Light" w:hAnsi="Twinkl Light" w:cs="Calibri"/>
          <w:sz w:val="22"/>
          <w:szCs w:val="22"/>
        </w:rPr>
        <w:t xml:space="preserve">Financial records pertaining to income and expenditure. </w:t>
      </w:r>
    </w:p>
    <w:p w14:paraId="2CDD82DE" w14:textId="77777777" w:rsidR="008E7C43" w:rsidRPr="00757C87" w:rsidRDefault="008E7C43" w:rsidP="001E6EC5">
      <w:pPr>
        <w:pStyle w:val="NormalWeb"/>
        <w:numPr>
          <w:ilvl w:val="0"/>
          <w:numId w:val="205"/>
        </w:numPr>
        <w:rPr>
          <w:rFonts w:ascii="Twinkl Light" w:hAnsi="Twinkl Light"/>
          <w:sz w:val="22"/>
          <w:szCs w:val="22"/>
        </w:rPr>
      </w:pPr>
      <w:r w:rsidRPr="00757C87">
        <w:rPr>
          <w:rFonts w:ascii="Twinkl Light" w:hAnsi="Twinkl Light" w:cs="Calibri"/>
          <w:sz w:val="22"/>
          <w:szCs w:val="22"/>
        </w:rPr>
        <w:t xml:space="preserve">Risk assessments. </w:t>
      </w:r>
    </w:p>
    <w:p w14:paraId="48F254BE" w14:textId="77777777" w:rsidR="008E7C43" w:rsidRPr="00757C87" w:rsidRDefault="008E7C43" w:rsidP="001E6EC5">
      <w:pPr>
        <w:pStyle w:val="NormalWeb"/>
        <w:numPr>
          <w:ilvl w:val="0"/>
          <w:numId w:val="205"/>
        </w:numPr>
        <w:rPr>
          <w:rFonts w:ascii="Twinkl Light" w:hAnsi="Twinkl Light"/>
          <w:sz w:val="22"/>
          <w:szCs w:val="22"/>
        </w:rPr>
      </w:pPr>
      <w:r w:rsidRPr="00757C87">
        <w:rPr>
          <w:rFonts w:ascii="Twinkl Light" w:hAnsi="Twinkl Light" w:cs="Calibri"/>
          <w:sz w:val="22"/>
          <w:szCs w:val="22"/>
        </w:rPr>
        <w:t>Employment records of our staff</w:t>
      </w:r>
      <w:r>
        <w:rPr>
          <w:rFonts w:ascii="Twinkl Light" w:hAnsi="Twinkl Light" w:cs="Calibri"/>
          <w:sz w:val="22"/>
          <w:szCs w:val="22"/>
        </w:rPr>
        <w:t>/volunteers</w:t>
      </w:r>
      <w:r w:rsidRPr="00757C87">
        <w:rPr>
          <w:rFonts w:ascii="Twinkl Light" w:hAnsi="Twinkl Light" w:cs="Calibri"/>
          <w:sz w:val="22"/>
          <w:szCs w:val="22"/>
        </w:rPr>
        <w:t xml:space="preserve"> including their name, home address and telephone number. </w:t>
      </w:r>
    </w:p>
    <w:p w14:paraId="13A9CB8D" w14:textId="77777777" w:rsidR="008E7C43" w:rsidRPr="00757C87" w:rsidRDefault="008E7C43" w:rsidP="008E7C43">
      <w:pPr>
        <w:pStyle w:val="NormalWeb"/>
        <w:rPr>
          <w:rFonts w:ascii="Twinkl Light" w:hAnsi="Twinkl Light"/>
          <w:sz w:val="22"/>
          <w:szCs w:val="22"/>
        </w:rPr>
      </w:pPr>
      <w:r w:rsidRPr="00757C87">
        <w:rPr>
          <w:rFonts w:ascii="Twinkl Light" w:hAnsi="Twinkl Light" w:cs="Calibri"/>
          <w:sz w:val="22"/>
          <w:szCs w:val="22"/>
        </w:rPr>
        <w:t xml:space="preserve">We consider our records as confidential based on the sensitivity of information These confidential records are maintained regarding the framework of the General Data Protection Regulations (2018), further details are given in our </w:t>
      </w:r>
      <w:r w:rsidRPr="00757C87">
        <w:rPr>
          <w:rFonts w:ascii="Twinkl Light" w:hAnsi="Twinkl Light" w:cs="Calibri"/>
          <w:b/>
          <w:bCs/>
          <w:sz w:val="22"/>
          <w:szCs w:val="22"/>
        </w:rPr>
        <w:t>Data Protection Policy</w:t>
      </w:r>
      <w:r w:rsidRPr="00757C87">
        <w:rPr>
          <w:rFonts w:ascii="Twinkl Light" w:hAnsi="Twinkl Light" w:cs="Calibri"/>
          <w:sz w:val="22"/>
          <w:szCs w:val="22"/>
        </w:rPr>
        <w:t xml:space="preserve"> and the Human Rights Act (1998). </w:t>
      </w:r>
    </w:p>
    <w:p w14:paraId="73F2A17B" w14:textId="77777777" w:rsidR="008E7C43" w:rsidRPr="00757C87" w:rsidRDefault="008E7C43" w:rsidP="008E7C43">
      <w:pPr>
        <w:pStyle w:val="NormalWeb"/>
        <w:rPr>
          <w:rFonts w:ascii="Twinkl Light" w:hAnsi="Twinkl Light"/>
          <w:sz w:val="22"/>
          <w:szCs w:val="22"/>
        </w:rPr>
      </w:pPr>
      <w:r w:rsidRPr="00757C87">
        <w:rPr>
          <w:rFonts w:ascii="Twinkl Light" w:hAnsi="Twinkl Light" w:cs="Calibri"/>
          <w:sz w:val="22"/>
          <w:szCs w:val="22"/>
        </w:rPr>
        <w:t xml:space="preserve">This policy and procedure should be read alongside our </w:t>
      </w:r>
      <w:r w:rsidRPr="00757C87">
        <w:rPr>
          <w:rFonts w:ascii="Twinkl Light" w:hAnsi="Twinkl Light" w:cs="Calibri"/>
          <w:b/>
          <w:bCs/>
          <w:sz w:val="22"/>
          <w:szCs w:val="22"/>
        </w:rPr>
        <w:t>Data Protection Policy</w:t>
      </w:r>
      <w:r w:rsidRPr="00757C87">
        <w:rPr>
          <w:rFonts w:ascii="Twinkl Light" w:hAnsi="Twinkl Light" w:cs="Calibri"/>
          <w:sz w:val="22"/>
          <w:szCs w:val="22"/>
        </w:rPr>
        <w:t xml:space="preserve">, </w:t>
      </w:r>
      <w:r w:rsidRPr="00757C87">
        <w:rPr>
          <w:rFonts w:ascii="Twinkl Light" w:hAnsi="Twinkl Light" w:cs="Calibri"/>
          <w:b/>
          <w:bCs/>
          <w:sz w:val="22"/>
          <w:szCs w:val="22"/>
        </w:rPr>
        <w:t>Confidentiality and Client Access to Records Policy</w:t>
      </w:r>
      <w:r w:rsidRPr="00757C87">
        <w:rPr>
          <w:rFonts w:ascii="Twinkl Light" w:hAnsi="Twinkl Light" w:cs="Calibri"/>
          <w:sz w:val="22"/>
          <w:szCs w:val="22"/>
        </w:rPr>
        <w:t xml:space="preserve"> and </w:t>
      </w:r>
      <w:r w:rsidRPr="00757C87">
        <w:rPr>
          <w:rFonts w:ascii="Twinkl Light" w:hAnsi="Twinkl Light" w:cs="Calibri"/>
          <w:b/>
          <w:bCs/>
          <w:sz w:val="22"/>
          <w:szCs w:val="22"/>
        </w:rPr>
        <w:t>Information Sharing Policy</w:t>
      </w:r>
      <w:r w:rsidRPr="00757C87">
        <w:rPr>
          <w:rFonts w:ascii="Twinkl Light" w:hAnsi="Twinkl Light" w:cs="Calibri"/>
          <w:sz w:val="22"/>
          <w:szCs w:val="22"/>
        </w:rPr>
        <w:t xml:space="preserve">. </w:t>
      </w:r>
    </w:p>
    <w:p w14:paraId="3E29F3E7" w14:textId="77777777" w:rsidR="008E7C43" w:rsidRPr="00757C87" w:rsidRDefault="008E7C43" w:rsidP="008E7C43">
      <w:pPr>
        <w:pStyle w:val="NormalWeb"/>
        <w:rPr>
          <w:rFonts w:ascii="Twinkl Light" w:hAnsi="Twinkl Light"/>
          <w:sz w:val="22"/>
          <w:szCs w:val="22"/>
        </w:rPr>
      </w:pPr>
      <w:r w:rsidRPr="00757C87">
        <w:rPr>
          <w:rFonts w:ascii="Twinkl Light" w:hAnsi="Twinkl Light" w:cs="Calibri"/>
          <w:b/>
          <w:bCs/>
          <w:sz w:val="22"/>
          <w:szCs w:val="22"/>
        </w:rPr>
        <w:t xml:space="preserve">Procedures </w:t>
      </w:r>
    </w:p>
    <w:p w14:paraId="6A7EC772" w14:textId="77777777" w:rsidR="008E7C43" w:rsidRPr="00757C87" w:rsidRDefault="008E7C43" w:rsidP="001E6EC5">
      <w:pPr>
        <w:pStyle w:val="NormalWeb"/>
        <w:numPr>
          <w:ilvl w:val="0"/>
          <w:numId w:val="206"/>
        </w:numPr>
        <w:rPr>
          <w:rFonts w:ascii="Twinkl Light" w:hAnsi="Twinkl Light"/>
          <w:sz w:val="22"/>
          <w:szCs w:val="22"/>
        </w:rPr>
      </w:pPr>
      <w:r w:rsidRPr="00757C87">
        <w:rPr>
          <w:rFonts w:ascii="Twinkl Light" w:hAnsi="Twinkl Light" w:cs="Calibri"/>
          <w:sz w:val="22"/>
          <w:szCs w:val="22"/>
        </w:rPr>
        <w:t xml:space="preserve">All records are the responsibility of </w:t>
      </w:r>
      <w:r>
        <w:rPr>
          <w:rFonts w:ascii="Twinkl Light" w:hAnsi="Twinkl Light" w:cs="Calibri"/>
          <w:sz w:val="22"/>
          <w:szCs w:val="22"/>
        </w:rPr>
        <w:t>Jo Inchley</w:t>
      </w:r>
      <w:r w:rsidRPr="00757C87">
        <w:rPr>
          <w:rFonts w:ascii="Twinkl Light" w:hAnsi="Twinkl Light" w:cs="Calibri"/>
          <w:sz w:val="22"/>
          <w:szCs w:val="22"/>
        </w:rPr>
        <w:t xml:space="preserve"> who ensure</w:t>
      </w:r>
      <w:r>
        <w:rPr>
          <w:rFonts w:ascii="Twinkl Light" w:hAnsi="Twinkl Light" w:cs="Calibri"/>
          <w:sz w:val="22"/>
          <w:szCs w:val="22"/>
        </w:rPr>
        <w:t>s</w:t>
      </w:r>
      <w:r w:rsidRPr="00757C87">
        <w:rPr>
          <w:rFonts w:ascii="Twinkl Light" w:hAnsi="Twinkl Light" w:cs="Calibri"/>
          <w:sz w:val="22"/>
          <w:szCs w:val="22"/>
        </w:rPr>
        <w:t xml:space="preserve"> they are kept securely. </w:t>
      </w:r>
    </w:p>
    <w:p w14:paraId="1CB65B26" w14:textId="77777777" w:rsidR="008E7C43" w:rsidRPr="00757C87" w:rsidRDefault="008E7C43" w:rsidP="001E6EC5">
      <w:pPr>
        <w:pStyle w:val="NormalWeb"/>
        <w:numPr>
          <w:ilvl w:val="0"/>
          <w:numId w:val="206"/>
        </w:numPr>
        <w:rPr>
          <w:rFonts w:ascii="Twinkl Light" w:hAnsi="Twinkl Light"/>
          <w:sz w:val="22"/>
          <w:szCs w:val="22"/>
        </w:rPr>
      </w:pPr>
      <w:r w:rsidRPr="00757C87">
        <w:rPr>
          <w:rFonts w:ascii="Twinkl Light" w:hAnsi="Twinkl Light" w:cs="Calibri"/>
          <w:sz w:val="22"/>
          <w:szCs w:val="22"/>
        </w:rPr>
        <w:t xml:space="preserve">All our records are kept in an orderly way in files and filing is kept up to date. </w:t>
      </w:r>
    </w:p>
    <w:p w14:paraId="1AD38883" w14:textId="77777777" w:rsidR="008E7C43" w:rsidRPr="00757C87" w:rsidRDefault="008E7C43" w:rsidP="001E6EC5">
      <w:pPr>
        <w:pStyle w:val="NormalWeb"/>
        <w:numPr>
          <w:ilvl w:val="0"/>
          <w:numId w:val="206"/>
        </w:numPr>
        <w:rPr>
          <w:rFonts w:ascii="Twinkl Light" w:hAnsi="Twinkl Light"/>
          <w:sz w:val="22"/>
          <w:szCs w:val="22"/>
        </w:rPr>
      </w:pPr>
      <w:r w:rsidRPr="00757C87">
        <w:rPr>
          <w:rFonts w:ascii="Twinkl Light" w:hAnsi="Twinkl Light" w:cs="Calibri"/>
          <w:sz w:val="22"/>
          <w:szCs w:val="22"/>
        </w:rPr>
        <w:t xml:space="preserve">Our financial records are kept up to date for audit purposes. </w:t>
      </w:r>
    </w:p>
    <w:p w14:paraId="4028DCE9" w14:textId="77777777" w:rsidR="008E7C43" w:rsidRPr="00E14F56" w:rsidRDefault="008E7C43" w:rsidP="001E6EC5">
      <w:pPr>
        <w:pStyle w:val="NormalWeb"/>
        <w:numPr>
          <w:ilvl w:val="0"/>
          <w:numId w:val="206"/>
        </w:numPr>
        <w:rPr>
          <w:rFonts w:ascii="Twinkl Light" w:hAnsi="Twinkl Light"/>
          <w:sz w:val="22"/>
          <w:szCs w:val="22"/>
        </w:rPr>
      </w:pPr>
      <w:r w:rsidRPr="00757C87">
        <w:rPr>
          <w:rFonts w:ascii="Twinkl Light" w:hAnsi="Twinkl Light" w:cs="Calibri"/>
          <w:sz w:val="22"/>
          <w:szCs w:val="22"/>
        </w:rPr>
        <w:t xml:space="preserve">We maintain health and safety records; these include risk assessments, details of checks or </w:t>
      </w:r>
      <w:r w:rsidRPr="00E14F56">
        <w:rPr>
          <w:rFonts w:ascii="Twinkl Light" w:hAnsi="Twinkl Light" w:cs="Calibri"/>
          <w:sz w:val="22"/>
          <w:szCs w:val="22"/>
        </w:rPr>
        <w:t xml:space="preserve">inspections and guidance etc. </w:t>
      </w:r>
    </w:p>
    <w:p w14:paraId="7AAFAFE2" w14:textId="77777777" w:rsidR="008E7C43" w:rsidRDefault="008E7C43" w:rsidP="001E6EC5">
      <w:pPr>
        <w:pStyle w:val="NormalWeb"/>
        <w:numPr>
          <w:ilvl w:val="0"/>
          <w:numId w:val="206"/>
        </w:numPr>
        <w:rPr>
          <w:rFonts w:ascii="Twinkl Light" w:hAnsi="Twinkl Light"/>
          <w:sz w:val="22"/>
          <w:szCs w:val="22"/>
        </w:rPr>
      </w:pPr>
      <w:r w:rsidRPr="00757C87">
        <w:rPr>
          <w:rFonts w:ascii="Twinkl Light" w:hAnsi="Twinkl Light" w:cs="Calibri"/>
          <w:sz w:val="22"/>
          <w:szCs w:val="22"/>
        </w:rPr>
        <w:t xml:space="preserve">Our Public Liability insurance certificate is displayed. </w:t>
      </w:r>
    </w:p>
    <w:p w14:paraId="40FB57C1" w14:textId="77777777" w:rsidR="008E7C43" w:rsidRDefault="008E7C43" w:rsidP="001E6EC5">
      <w:pPr>
        <w:pStyle w:val="NormalWeb"/>
        <w:numPr>
          <w:ilvl w:val="0"/>
          <w:numId w:val="206"/>
        </w:numPr>
        <w:rPr>
          <w:rFonts w:ascii="Twinkl Light" w:hAnsi="Twinkl Light"/>
          <w:sz w:val="22"/>
          <w:szCs w:val="22"/>
        </w:rPr>
      </w:pPr>
      <w:r w:rsidRPr="00E14F56">
        <w:rPr>
          <w:rFonts w:ascii="Twinkl Light" w:hAnsi="Twinkl Light" w:cs="Calibri"/>
          <w:sz w:val="22"/>
          <w:szCs w:val="22"/>
        </w:rPr>
        <w:t xml:space="preserve">Change to the person managing our provision </w:t>
      </w:r>
    </w:p>
    <w:p w14:paraId="05625B43" w14:textId="77777777" w:rsidR="008E7C43" w:rsidRDefault="008E7C43" w:rsidP="001E6EC5">
      <w:pPr>
        <w:pStyle w:val="NormalWeb"/>
        <w:numPr>
          <w:ilvl w:val="0"/>
          <w:numId w:val="206"/>
        </w:numPr>
        <w:rPr>
          <w:rFonts w:ascii="Twinkl Light" w:hAnsi="Twinkl Light"/>
          <w:sz w:val="22"/>
          <w:szCs w:val="22"/>
        </w:rPr>
      </w:pPr>
      <w:r w:rsidRPr="00E14F56">
        <w:rPr>
          <w:rFonts w:ascii="Twinkl Light" w:hAnsi="Twinkl Light" w:cs="Calibri"/>
          <w:sz w:val="22"/>
          <w:szCs w:val="22"/>
        </w:rPr>
        <w:t xml:space="preserve">Significant event which is likely to affect our suitability to look after children; or </w:t>
      </w:r>
    </w:p>
    <w:p w14:paraId="2953CC25" w14:textId="77777777" w:rsidR="008E7C43" w:rsidRPr="00E14F56" w:rsidRDefault="008E7C43" w:rsidP="001E6EC5">
      <w:pPr>
        <w:pStyle w:val="NormalWeb"/>
        <w:numPr>
          <w:ilvl w:val="0"/>
          <w:numId w:val="206"/>
        </w:numPr>
        <w:rPr>
          <w:rFonts w:ascii="Twinkl Light" w:hAnsi="Twinkl Light"/>
          <w:sz w:val="22"/>
          <w:szCs w:val="22"/>
        </w:rPr>
      </w:pPr>
      <w:r w:rsidRPr="00E14F56">
        <w:rPr>
          <w:rFonts w:ascii="Twinkl Light" w:hAnsi="Twinkl Light" w:cs="Calibri"/>
          <w:sz w:val="22"/>
          <w:szCs w:val="22"/>
        </w:rPr>
        <w:t>Other event</w:t>
      </w:r>
      <w:r>
        <w:rPr>
          <w:rFonts w:ascii="Twinkl Light" w:hAnsi="Twinkl Light" w:cs="Calibri"/>
          <w:sz w:val="22"/>
          <w:szCs w:val="22"/>
        </w:rPr>
        <w:t>s</w:t>
      </w:r>
      <w:r w:rsidRPr="00E14F56">
        <w:rPr>
          <w:rFonts w:ascii="Twinkl Light" w:hAnsi="Twinkl Light" w:cs="Calibri"/>
          <w:sz w:val="22"/>
          <w:szCs w:val="22"/>
        </w:rPr>
        <w:t xml:space="preserve"> as detailed in the Statutory Framework for the Early Years Foundation Stage (DfE 2017). </w:t>
      </w:r>
    </w:p>
    <w:p w14:paraId="0ECB60C4" w14:textId="77777777" w:rsidR="008E7C43" w:rsidRPr="00757C87" w:rsidRDefault="008E7C43" w:rsidP="008E7C43">
      <w:pPr>
        <w:pStyle w:val="NormalWeb"/>
        <w:rPr>
          <w:rFonts w:ascii="Twinkl Light" w:hAnsi="Twinkl Light"/>
          <w:sz w:val="22"/>
          <w:szCs w:val="22"/>
        </w:rPr>
      </w:pPr>
      <w:r w:rsidRPr="00757C87">
        <w:rPr>
          <w:rFonts w:ascii="Twinkl Light" w:hAnsi="Twinkl Light" w:cs="Calibri"/>
          <w:b/>
          <w:bCs/>
          <w:sz w:val="22"/>
          <w:szCs w:val="22"/>
        </w:rPr>
        <w:t xml:space="preserve">Legal framework </w:t>
      </w:r>
    </w:p>
    <w:p w14:paraId="2B4BF0F5" w14:textId="08212CB8" w:rsidR="008E7C43" w:rsidRPr="00757C87" w:rsidRDefault="008E7C43" w:rsidP="001E6EC5">
      <w:pPr>
        <w:pStyle w:val="NormalWeb"/>
        <w:numPr>
          <w:ilvl w:val="0"/>
          <w:numId w:val="207"/>
        </w:numPr>
        <w:rPr>
          <w:rFonts w:ascii="Twinkl Light" w:hAnsi="Twinkl Light"/>
          <w:sz w:val="22"/>
          <w:szCs w:val="22"/>
        </w:rPr>
      </w:pPr>
      <w:r w:rsidRPr="00757C87">
        <w:rPr>
          <w:rFonts w:ascii="Twinkl Light" w:hAnsi="Twinkl Light" w:cs="Calibri"/>
          <w:sz w:val="22"/>
          <w:szCs w:val="22"/>
        </w:rPr>
        <w:t xml:space="preserve">Genera Data Protection Regulations (GDPR) (2018) </w:t>
      </w:r>
    </w:p>
    <w:p w14:paraId="1B67B1DC" w14:textId="636DBEB3" w:rsidR="008E7C43" w:rsidRPr="00757C87" w:rsidRDefault="008E7C43" w:rsidP="001E6EC5">
      <w:pPr>
        <w:pStyle w:val="NormalWeb"/>
        <w:numPr>
          <w:ilvl w:val="0"/>
          <w:numId w:val="207"/>
        </w:numPr>
        <w:rPr>
          <w:rFonts w:ascii="Twinkl Light" w:hAnsi="Twinkl Light"/>
          <w:sz w:val="22"/>
          <w:szCs w:val="22"/>
        </w:rPr>
      </w:pPr>
      <w:r w:rsidRPr="00757C87">
        <w:rPr>
          <w:rFonts w:ascii="Twinkl Light" w:hAnsi="Twinkl Light" w:cs="Calibri"/>
          <w:sz w:val="22"/>
          <w:szCs w:val="22"/>
        </w:rPr>
        <w:t xml:space="preserve">Human Rights Act 1998 </w:t>
      </w:r>
    </w:p>
    <w:p w14:paraId="2940B3C9" w14:textId="08BA5934" w:rsidR="008E7C43" w:rsidRDefault="008E7C43" w:rsidP="008E7C43">
      <w:pPr>
        <w:pStyle w:val="NormalWeb"/>
        <w:rPr>
          <w:rFonts w:ascii="Twinkl Light" w:hAnsi="Twinkl Light" w:cs="Calibri"/>
          <w:sz w:val="22"/>
          <w:szCs w:val="22"/>
        </w:rPr>
      </w:pPr>
    </w:p>
    <w:p w14:paraId="0EE0F45B" w14:textId="7528A3D4" w:rsidR="008E7C43" w:rsidRDefault="008E7C43" w:rsidP="008E7C43">
      <w:pPr>
        <w:pStyle w:val="NormalWeb"/>
        <w:rPr>
          <w:rFonts w:ascii="Twinkl Light" w:hAnsi="Twinkl Light" w:cs="Calibri"/>
          <w:sz w:val="22"/>
          <w:szCs w:val="22"/>
        </w:rPr>
      </w:pPr>
    </w:p>
    <w:p w14:paraId="2DB84EBC" w14:textId="20B156D4" w:rsidR="008E7C43" w:rsidRPr="00A02CB2" w:rsidRDefault="008E7C43" w:rsidP="008E7C43">
      <w:pPr>
        <w:pStyle w:val="NormalWeb"/>
        <w:rPr>
          <w:rFonts w:ascii="Twinkl Light" w:hAnsi="Twinkl Light"/>
          <w:sz w:val="22"/>
          <w:szCs w:val="22"/>
        </w:rPr>
      </w:pPr>
    </w:p>
    <w:p w14:paraId="5DAB20BE" w14:textId="2D23564F" w:rsidR="008E7C43" w:rsidRDefault="008E7C43" w:rsidP="008E7C43">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900928" behindDoc="0" locked="0" layoutInCell="1" allowOverlap="1" wp14:anchorId="6D247E37" wp14:editId="233EEDA7">
                <wp:simplePos x="0" y="0"/>
                <wp:positionH relativeFrom="column">
                  <wp:posOffset>5712460</wp:posOffset>
                </wp:positionH>
                <wp:positionV relativeFrom="paragraph">
                  <wp:posOffset>483578</wp:posOffset>
                </wp:positionV>
                <wp:extent cx="503339" cy="427839"/>
                <wp:effectExtent l="0" t="0" r="5080" b="0"/>
                <wp:wrapNone/>
                <wp:docPr id="121" name="Text Box 121"/>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01CB2054" w14:textId="634CFDDC" w:rsidR="008E7C43" w:rsidRPr="00C0001D" w:rsidRDefault="008E7C43" w:rsidP="008E7C43">
                            <w:pPr>
                              <w:rPr>
                                <w:rFonts w:ascii="Twinkl Light" w:hAnsi="Twinkl Light"/>
                              </w:rPr>
                            </w:pPr>
                            <w:r>
                              <w:rPr>
                                <w:rFonts w:ascii="Twinkl Light" w:hAnsi="Twinkl Light"/>
                              </w:rPr>
                              <w:t>121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47E37" id="Text Box 121" o:spid="_x0000_s1143" type="#_x0000_t202" style="position:absolute;margin-left:449.8pt;margin-top:38.1pt;width:39.65pt;height:33.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SYmA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" fillcolor="white [3201]" stroked="f" strokeweight=".5pt">
                <v:textbox>
                  <w:txbxContent>
                    <w:p w14:paraId="01CB2054" w14:textId="634CFDDC" w:rsidR="008E7C43" w:rsidRPr="00C0001D" w:rsidRDefault="008E7C43" w:rsidP="008E7C43">
                      <w:pPr>
                        <w:rPr>
                          <w:rFonts w:ascii="Twinkl Light" w:hAnsi="Twinkl Light"/>
                        </w:rPr>
                      </w:pPr>
                      <w:r>
                        <w:rPr>
                          <w:rFonts w:ascii="Twinkl Light" w:hAnsi="Twinkl Light"/>
                        </w:rPr>
                        <w:t>12</w:t>
                      </w:r>
                      <w:r>
                        <w:rPr>
                          <w:rFonts w:ascii="Twinkl Light" w:hAnsi="Twinkl Light"/>
                        </w:rPr>
                        <w:t>1</w:t>
                      </w:r>
                    </w:p>
                  </w:txbxContent>
                </v:textbox>
              </v:shape>
            </w:pict>
          </mc:Fallback>
        </mc:AlternateContent>
      </w:r>
    </w:p>
    <w:p w14:paraId="0817E60C" w14:textId="77777777" w:rsidR="00E30FAD" w:rsidRPr="00CA0EBE" w:rsidRDefault="00E30FAD" w:rsidP="00E30FAD">
      <w:pPr>
        <w:spacing w:before="100" w:beforeAutospacing="1" w:after="100" w:afterAutospacing="1"/>
        <w:jc w:val="center"/>
        <w:rPr>
          <w:rFonts w:ascii="Twinkl Light" w:eastAsia="Times New Roman" w:hAnsi="Twinkl Light" w:cs="Times New Roman"/>
          <w:sz w:val="40"/>
          <w:szCs w:val="40"/>
          <w:lang w:eastAsia="en-GB"/>
        </w:rPr>
      </w:pPr>
      <w:r w:rsidRPr="00CA0EBE">
        <w:rPr>
          <w:rFonts w:ascii="Twinkl Light" w:eastAsia="Times New Roman" w:hAnsi="Twinkl Light" w:cs="Calibri"/>
          <w:b/>
          <w:bCs/>
          <w:sz w:val="40"/>
          <w:szCs w:val="40"/>
          <w:lang w:eastAsia="en-GB"/>
        </w:rPr>
        <w:lastRenderedPageBreak/>
        <w:t xml:space="preserve">Confidentiality and </w:t>
      </w:r>
      <w:r>
        <w:rPr>
          <w:rFonts w:ascii="Twinkl Light" w:eastAsia="Times New Roman" w:hAnsi="Twinkl Light" w:cs="Calibri"/>
          <w:b/>
          <w:bCs/>
          <w:sz w:val="40"/>
          <w:szCs w:val="40"/>
          <w:lang w:eastAsia="en-GB"/>
        </w:rPr>
        <w:t>C</w:t>
      </w:r>
      <w:r w:rsidRPr="00CA0EBE">
        <w:rPr>
          <w:rFonts w:ascii="Twinkl Light" w:eastAsia="Times New Roman" w:hAnsi="Twinkl Light" w:cs="Calibri"/>
          <w:b/>
          <w:bCs/>
          <w:sz w:val="40"/>
          <w:szCs w:val="40"/>
          <w:lang w:eastAsia="en-GB"/>
        </w:rPr>
        <w:t xml:space="preserve">lient </w:t>
      </w:r>
      <w:r>
        <w:rPr>
          <w:rFonts w:ascii="Twinkl Light" w:eastAsia="Times New Roman" w:hAnsi="Twinkl Light" w:cs="Calibri"/>
          <w:b/>
          <w:bCs/>
          <w:sz w:val="40"/>
          <w:szCs w:val="40"/>
          <w:lang w:eastAsia="en-GB"/>
        </w:rPr>
        <w:t>A</w:t>
      </w:r>
      <w:r w:rsidRPr="00CA0EBE">
        <w:rPr>
          <w:rFonts w:ascii="Twinkl Light" w:eastAsia="Times New Roman" w:hAnsi="Twinkl Light" w:cs="Calibri"/>
          <w:b/>
          <w:bCs/>
          <w:sz w:val="40"/>
          <w:szCs w:val="40"/>
          <w:lang w:eastAsia="en-GB"/>
        </w:rPr>
        <w:t xml:space="preserve">ccess to </w:t>
      </w:r>
      <w:r>
        <w:rPr>
          <w:rFonts w:ascii="Twinkl Light" w:eastAsia="Times New Roman" w:hAnsi="Twinkl Light" w:cs="Calibri"/>
          <w:b/>
          <w:bCs/>
          <w:sz w:val="40"/>
          <w:szCs w:val="40"/>
          <w:lang w:eastAsia="en-GB"/>
        </w:rPr>
        <w:t>R</w:t>
      </w:r>
      <w:r w:rsidRPr="00CA0EBE">
        <w:rPr>
          <w:rFonts w:ascii="Twinkl Light" w:eastAsia="Times New Roman" w:hAnsi="Twinkl Light" w:cs="Calibri"/>
          <w:b/>
          <w:bCs/>
          <w:sz w:val="40"/>
          <w:szCs w:val="40"/>
          <w:lang w:eastAsia="en-GB"/>
        </w:rPr>
        <w:t>ecords</w:t>
      </w:r>
      <w:r>
        <w:rPr>
          <w:rFonts w:ascii="Twinkl Light" w:eastAsia="Times New Roman" w:hAnsi="Twinkl Light" w:cs="Calibri"/>
          <w:b/>
          <w:bCs/>
          <w:sz w:val="40"/>
          <w:szCs w:val="40"/>
          <w:lang w:eastAsia="en-GB"/>
        </w:rPr>
        <w:t xml:space="preserve"> Policy</w:t>
      </w:r>
    </w:p>
    <w:p w14:paraId="17E1115C" w14:textId="77777777" w:rsidR="00E30FAD" w:rsidRPr="00CA0EBE" w:rsidRDefault="00E30FAD" w:rsidP="00E30FAD">
      <w:pPr>
        <w:spacing w:before="100" w:beforeAutospacing="1" w:after="100" w:afterAutospacing="1"/>
        <w:rPr>
          <w:rFonts w:ascii="Twinkl Light" w:eastAsia="Times New Roman" w:hAnsi="Twinkl Light" w:cs="Times New Roman"/>
          <w:lang w:eastAsia="en-GB"/>
        </w:rPr>
      </w:pPr>
      <w:r w:rsidRPr="00CA0EBE">
        <w:rPr>
          <w:rFonts w:ascii="Twinkl Light" w:eastAsia="Times New Roman" w:hAnsi="Twinkl Light" w:cs="Calibri"/>
          <w:b/>
          <w:bCs/>
          <w:sz w:val="22"/>
          <w:szCs w:val="22"/>
          <w:lang w:eastAsia="en-GB"/>
        </w:rPr>
        <w:t xml:space="preserve">Policy statement </w:t>
      </w:r>
    </w:p>
    <w:p w14:paraId="3063B656" w14:textId="77777777" w:rsidR="00E30FAD" w:rsidRPr="00CA0EBE" w:rsidRDefault="00E30FAD" w:rsidP="00E30FAD">
      <w:pPr>
        <w:spacing w:before="100" w:beforeAutospacing="1" w:after="100" w:afterAutospacing="1"/>
        <w:rPr>
          <w:rFonts w:ascii="Twinkl Light" w:eastAsia="Times New Roman" w:hAnsi="Twinkl Light" w:cs="Times New Roman"/>
          <w:lang w:eastAsia="en-GB"/>
        </w:rPr>
      </w:pPr>
      <w:r>
        <w:rPr>
          <w:rFonts w:ascii="Twinkl Light" w:eastAsia="Times New Roman" w:hAnsi="Twinkl Light" w:cs="Calibri"/>
          <w:sz w:val="22"/>
          <w:szCs w:val="22"/>
          <w:lang w:eastAsia="en-GB"/>
        </w:rPr>
        <w:t>At The Art Bus Chester</w:t>
      </w:r>
      <w:r w:rsidRPr="00CA0EBE">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we</w:t>
      </w:r>
      <w:r w:rsidRPr="00CA0EBE">
        <w:rPr>
          <w:rFonts w:ascii="Twinkl Light" w:eastAsia="Times New Roman" w:hAnsi="Twinkl Light" w:cs="Calibri"/>
          <w:sz w:val="22"/>
          <w:szCs w:val="22"/>
          <w:lang w:eastAsia="en-GB"/>
        </w:rPr>
        <w:t xml:space="preserve"> have a ‘confidential relationship’ with families. It is our intention to respect the privacy of children</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and their parents and carers, while ensuring that they access high quality early years care and </w:t>
      </w:r>
      <w:r>
        <w:rPr>
          <w:rFonts w:ascii="Twinkl Light" w:eastAsia="Times New Roman" w:hAnsi="Twinkl Light" w:cs="Calibri"/>
          <w:sz w:val="22"/>
          <w:szCs w:val="22"/>
          <w:lang w:eastAsia="en-GB"/>
        </w:rPr>
        <w:t xml:space="preserve">art </w:t>
      </w:r>
      <w:r w:rsidRPr="00CA0EBE">
        <w:rPr>
          <w:rFonts w:ascii="Twinkl Light" w:eastAsia="Times New Roman" w:hAnsi="Twinkl Light" w:cs="Calibri"/>
          <w:sz w:val="22"/>
          <w:szCs w:val="22"/>
          <w:lang w:eastAsia="en-GB"/>
        </w:rPr>
        <w:t xml:space="preserve">education in our setting. We aim to ensure that all parents and carers can share their information in the confidence that it will only be used to enhance the welfare of their children. We have record keeping systems in place that meet legal requirements; the means that we use to store and share that information takes place within the framework of the General Data Protection Regulations (2018) and the Human Rights Act (1998). </w:t>
      </w:r>
    </w:p>
    <w:p w14:paraId="7C56D8C1" w14:textId="77777777" w:rsidR="00E30FAD" w:rsidRPr="00CA0EBE" w:rsidRDefault="00E30FAD" w:rsidP="00E30FAD">
      <w:pPr>
        <w:spacing w:before="100" w:beforeAutospacing="1" w:after="100" w:afterAutospacing="1"/>
        <w:rPr>
          <w:rFonts w:ascii="Twinkl Light" w:eastAsia="Times New Roman" w:hAnsi="Twinkl Light" w:cs="Times New Roman"/>
          <w:lang w:eastAsia="en-GB"/>
        </w:rPr>
      </w:pPr>
      <w:r w:rsidRPr="00CA0EBE">
        <w:rPr>
          <w:rFonts w:ascii="Twinkl Light" w:eastAsia="Times New Roman" w:hAnsi="Twinkl Light" w:cs="Calibri"/>
          <w:b/>
          <w:bCs/>
          <w:sz w:val="22"/>
          <w:szCs w:val="22"/>
          <w:lang w:eastAsia="en-GB"/>
        </w:rPr>
        <w:t xml:space="preserve">Confidentiality procedures </w:t>
      </w:r>
    </w:p>
    <w:p w14:paraId="2AC66A50"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 knows</w:t>
      </w:r>
      <w:r w:rsidRPr="00CA0EBE">
        <w:rPr>
          <w:rFonts w:ascii="Twinkl Light" w:eastAsia="Times New Roman" w:hAnsi="Twinkl Light" w:cs="Calibri"/>
          <w:sz w:val="22"/>
          <w:szCs w:val="22"/>
          <w:lang w:eastAsia="en-GB"/>
        </w:rPr>
        <w:t xml:space="preserve"> the importance of confidentiality. </w:t>
      </w:r>
    </w:p>
    <w:p w14:paraId="18E93ED4"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Issues relating to the employment of staff, whether paid or voluntary, will remain confidential to those making personnel decisions. </w:t>
      </w:r>
    </w:p>
    <w:p w14:paraId="471C1498"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Students on work placements are advised of our confidentiality policy and are required to respect it. </w:t>
      </w:r>
    </w:p>
    <w:p w14:paraId="1B4EF34C"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Most things that happen between the family, the child and the setting are confidential to </w:t>
      </w:r>
      <w:r>
        <w:rPr>
          <w:rFonts w:ascii="Twinkl Light" w:eastAsia="Times New Roman" w:hAnsi="Twinkl Light" w:cs="Calibri"/>
          <w:sz w:val="22"/>
          <w:szCs w:val="22"/>
          <w:lang w:eastAsia="en-GB"/>
        </w:rPr>
        <w:t>The Art Bus Chester</w:t>
      </w:r>
      <w:r w:rsidRPr="00CA0EBE">
        <w:rPr>
          <w:rFonts w:ascii="Twinkl Light" w:eastAsia="Times New Roman" w:hAnsi="Twinkl Light" w:cs="Calibri"/>
          <w:sz w:val="22"/>
          <w:szCs w:val="22"/>
          <w:lang w:eastAsia="en-GB"/>
        </w:rPr>
        <w:t xml:space="preserve">. In exceptional circumstances information is shared, for example with other professionals or possibly social care or the police. </w:t>
      </w:r>
    </w:p>
    <w:p w14:paraId="3ED8698D"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b/>
          <w:bCs/>
          <w:sz w:val="22"/>
          <w:szCs w:val="22"/>
          <w:lang w:eastAsia="en-GB"/>
        </w:rPr>
      </w:pPr>
      <w:r w:rsidRPr="00CA0EBE">
        <w:rPr>
          <w:rFonts w:ascii="Twinkl Light" w:eastAsia="Times New Roman" w:hAnsi="Twinkl Light" w:cs="Calibri"/>
          <w:sz w:val="22"/>
          <w:szCs w:val="22"/>
          <w:lang w:eastAsia="en-GB"/>
        </w:rPr>
        <w:t xml:space="preserve">Information shared with other agencies is done in line with our </w:t>
      </w:r>
      <w:r w:rsidRPr="00CA0EBE">
        <w:rPr>
          <w:rFonts w:ascii="Twinkl Light" w:eastAsia="Times New Roman" w:hAnsi="Twinkl Light" w:cs="Calibri"/>
          <w:b/>
          <w:bCs/>
          <w:sz w:val="22"/>
          <w:szCs w:val="22"/>
          <w:lang w:eastAsia="en-GB"/>
        </w:rPr>
        <w:t xml:space="preserve">Information Sharing Policy. </w:t>
      </w:r>
    </w:p>
    <w:p w14:paraId="0F560FE1"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We always check whether parents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regard the information they share with us to be confidential or not. </w:t>
      </w:r>
    </w:p>
    <w:p w14:paraId="73ABF36A"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Some parents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may share information about themselves with other parents as well as with our staff; we cannot be held responsible if information is shared by those parents whom the person has ‘confided’ in. </w:t>
      </w:r>
    </w:p>
    <w:p w14:paraId="26A6310E"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Information shared between parents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in a discussion is usually bound by a shared agreement that the information is confidential to the group and not discussed outside of it. We are not responsible should that confidentiality be breached by participants. </w:t>
      </w:r>
    </w:p>
    <w:p w14:paraId="50B4B030"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We inform parents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when we need to record confidential information beyond the general personal information we keep (see our </w:t>
      </w:r>
      <w:r w:rsidRPr="00CA0EBE">
        <w:rPr>
          <w:rFonts w:ascii="Twinkl Light" w:eastAsia="Times New Roman" w:hAnsi="Twinkl Light" w:cs="Calibri"/>
          <w:b/>
          <w:bCs/>
          <w:sz w:val="22"/>
          <w:szCs w:val="22"/>
          <w:lang w:eastAsia="en-GB"/>
        </w:rPr>
        <w:t>Children's</w:t>
      </w:r>
      <w:r>
        <w:rPr>
          <w:rFonts w:ascii="Twinkl Light" w:eastAsia="Times New Roman" w:hAnsi="Twinkl Light" w:cs="Calibri"/>
          <w:b/>
          <w:bCs/>
          <w:sz w:val="22"/>
          <w:szCs w:val="22"/>
          <w:lang w:eastAsia="en-GB"/>
        </w:rPr>
        <w:t>/Adult’s</w:t>
      </w:r>
      <w:r w:rsidRPr="00CA0EBE">
        <w:rPr>
          <w:rFonts w:ascii="Twinkl Light" w:eastAsia="Times New Roman" w:hAnsi="Twinkl Light" w:cs="Calibri"/>
          <w:b/>
          <w:bCs/>
          <w:sz w:val="22"/>
          <w:szCs w:val="22"/>
          <w:lang w:eastAsia="en-GB"/>
        </w:rPr>
        <w:t xml:space="preserve"> Records Policy and </w:t>
      </w:r>
      <w:r>
        <w:rPr>
          <w:rFonts w:ascii="Twinkl Light" w:eastAsia="Times New Roman" w:hAnsi="Twinkl Light" w:cs="Calibri"/>
          <w:b/>
          <w:bCs/>
          <w:sz w:val="22"/>
          <w:szCs w:val="22"/>
          <w:lang w:eastAsia="en-GB"/>
        </w:rPr>
        <w:t>Data Protection Policy</w:t>
      </w:r>
      <w:r w:rsidRPr="00CA0EBE">
        <w:rPr>
          <w:rFonts w:ascii="Twinkl Light" w:eastAsia="Times New Roman" w:hAnsi="Twinkl Light" w:cs="Calibri"/>
          <w:sz w:val="22"/>
          <w:szCs w:val="22"/>
          <w:lang w:eastAsia="en-GB"/>
        </w:rPr>
        <w:t>) - for example with regard to any injuries, concerns or changes in relation to the child or the family, any discussions with parents on sensitive matters, any records we are obliged to keep regarding action taken in respect of child protection</w:t>
      </w:r>
      <w:r>
        <w:rPr>
          <w:rFonts w:ascii="Twinkl Light" w:eastAsia="Times New Roman" w:hAnsi="Twinkl Light" w:cs="Calibri"/>
          <w:sz w:val="22"/>
          <w:szCs w:val="22"/>
          <w:lang w:eastAsia="en-GB"/>
        </w:rPr>
        <w:t>/abuse</w:t>
      </w:r>
      <w:r w:rsidRPr="00CA0EBE">
        <w:rPr>
          <w:rFonts w:ascii="Twinkl Light" w:eastAsia="Times New Roman" w:hAnsi="Twinkl Light" w:cs="Calibri"/>
          <w:sz w:val="22"/>
          <w:szCs w:val="22"/>
          <w:lang w:eastAsia="en-GB"/>
        </w:rPr>
        <w:t xml:space="preserve"> and any contact and correspondence with external agencies in relation to their child</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w:t>
      </w:r>
    </w:p>
    <w:p w14:paraId="3ED813EE"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We keep all records securely (see our </w:t>
      </w:r>
      <w:r w:rsidRPr="00CA0EBE">
        <w:rPr>
          <w:rFonts w:ascii="Twinkl Light" w:eastAsia="Times New Roman" w:hAnsi="Twinkl Light" w:cs="Calibri"/>
          <w:b/>
          <w:bCs/>
          <w:sz w:val="22"/>
          <w:szCs w:val="22"/>
          <w:lang w:eastAsia="en-GB"/>
        </w:rPr>
        <w:t>Children's</w:t>
      </w:r>
      <w:r>
        <w:rPr>
          <w:rFonts w:ascii="Twinkl Light" w:eastAsia="Times New Roman" w:hAnsi="Twinkl Light" w:cs="Calibri"/>
          <w:b/>
          <w:bCs/>
          <w:sz w:val="22"/>
          <w:szCs w:val="22"/>
          <w:lang w:eastAsia="en-GB"/>
        </w:rPr>
        <w:t>/Adult’s</w:t>
      </w:r>
      <w:r w:rsidRPr="00CA0EBE">
        <w:rPr>
          <w:rFonts w:ascii="Twinkl Light" w:eastAsia="Times New Roman" w:hAnsi="Twinkl Light" w:cs="Calibri"/>
          <w:b/>
          <w:bCs/>
          <w:sz w:val="22"/>
          <w:szCs w:val="22"/>
          <w:lang w:eastAsia="en-GB"/>
        </w:rPr>
        <w:t xml:space="preserve"> Records Policy and </w:t>
      </w:r>
      <w:r>
        <w:rPr>
          <w:rFonts w:ascii="Twinkl Light" w:eastAsia="Times New Roman" w:hAnsi="Twinkl Light" w:cs="Calibri"/>
          <w:b/>
          <w:bCs/>
          <w:sz w:val="22"/>
          <w:szCs w:val="22"/>
          <w:lang w:eastAsia="en-GB"/>
        </w:rPr>
        <w:t>Data Protection Policy</w:t>
      </w:r>
      <w:r w:rsidRPr="00CA0EBE">
        <w:rPr>
          <w:rFonts w:ascii="Twinkl Light" w:eastAsia="Times New Roman" w:hAnsi="Twinkl Light" w:cs="Calibri"/>
          <w:sz w:val="22"/>
          <w:szCs w:val="22"/>
          <w:lang w:eastAsia="en-GB"/>
        </w:rPr>
        <w:t xml:space="preserve">). </w:t>
      </w:r>
    </w:p>
    <w:p w14:paraId="028159EC"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Information is kept in a manual file, or electronically. </w:t>
      </w:r>
      <w:r>
        <w:rPr>
          <w:rFonts w:ascii="Twinkl Light" w:eastAsia="Times New Roman" w:hAnsi="Twinkl Light" w:cs="Calibri"/>
          <w:sz w:val="22"/>
          <w:szCs w:val="22"/>
          <w:lang w:eastAsia="en-GB"/>
        </w:rPr>
        <w:t>S</w:t>
      </w:r>
      <w:r w:rsidRPr="00CA0EBE">
        <w:rPr>
          <w:rFonts w:ascii="Twinkl Light" w:eastAsia="Times New Roman" w:hAnsi="Twinkl Light" w:cs="Calibri"/>
          <w:sz w:val="22"/>
          <w:szCs w:val="22"/>
          <w:lang w:eastAsia="en-GB"/>
        </w:rPr>
        <w:t xml:space="preserve">taff may also use a computer to type reports, or letters. Where this is the case, the typed document is transferred into a </w:t>
      </w:r>
      <w:r>
        <w:rPr>
          <w:rFonts w:ascii="Twinkl Light" w:eastAsia="Times New Roman" w:hAnsi="Twinkl Light" w:cs="Calibri"/>
          <w:sz w:val="22"/>
          <w:szCs w:val="22"/>
          <w:lang w:eastAsia="en-GB"/>
        </w:rPr>
        <w:t>folder.</w:t>
      </w:r>
    </w:p>
    <w:p w14:paraId="376358A6" w14:textId="4BAA719B"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All confidential paper records are stored securely in a lockable filing </w:t>
      </w:r>
      <w:r>
        <w:rPr>
          <w:rFonts w:ascii="Twinkl Light" w:eastAsia="Times New Roman" w:hAnsi="Twinkl Light" w:cs="Calibri"/>
          <w:sz w:val="22"/>
          <w:szCs w:val="22"/>
          <w:lang w:eastAsia="en-GB"/>
        </w:rPr>
        <w:t>box</w:t>
      </w:r>
      <w:r w:rsidRPr="00CA0EBE">
        <w:rPr>
          <w:rFonts w:ascii="Twinkl Light" w:eastAsia="Times New Roman" w:hAnsi="Twinkl Light" w:cs="Calibri"/>
          <w:sz w:val="22"/>
          <w:szCs w:val="22"/>
          <w:lang w:eastAsia="en-GB"/>
        </w:rPr>
        <w:t xml:space="preserve">. </w:t>
      </w:r>
    </w:p>
    <w:p w14:paraId="794CAEB2" w14:textId="64D52D49"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902976" behindDoc="0" locked="0" layoutInCell="1" allowOverlap="1" wp14:anchorId="47179CFE" wp14:editId="27AA2137">
                <wp:simplePos x="0" y="0"/>
                <wp:positionH relativeFrom="column">
                  <wp:posOffset>5612124</wp:posOffset>
                </wp:positionH>
                <wp:positionV relativeFrom="paragraph">
                  <wp:posOffset>510464</wp:posOffset>
                </wp:positionV>
                <wp:extent cx="503339" cy="427839"/>
                <wp:effectExtent l="0" t="0" r="5080" b="0"/>
                <wp:wrapNone/>
                <wp:docPr id="122" name="Text Box 122"/>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61169CD0" w14:textId="1DC1B4D8" w:rsidR="00E30FAD" w:rsidRPr="00C0001D" w:rsidRDefault="00E30FAD" w:rsidP="00E30FAD">
                            <w:pPr>
                              <w:rPr>
                                <w:rFonts w:ascii="Twinkl Light" w:hAnsi="Twinkl Light"/>
                              </w:rPr>
                            </w:pPr>
                            <w:r>
                              <w:rPr>
                                <w:rFonts w:ascii="Twinkl Light" w:hAnsi="Twinkl Light"/>
                              </w:rPr>
                              <w:t>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79CFE" id="Text Box 122" o:spid="_x0000_s1144" type="#_x0000_t202" style="position:absolute;left:0;text-align:left;margin-left:441.9pt;margin-top:40.2pt;width:39.65pt;height:33.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" fillcolor="white [3201]" stroked="f" strokeweight=".5pt">
                <v:textbox>
                  <w:txbxContent>
                    <w:p w14:paraId="61169CD0" w14:textId="1DC1B4D8" w:rsidR="00E30FAD" w:rsidRPr="00C0001D" w:rsidRDefault="00E30FAD" w:rsidP="00E30FAD">
                      <w:pPr>
                        <w:rPr>
                          <w:rFonts w:ascii="Twinkl Light" w:hAnsi="Twinkl Light"/>
                        </w:rPr>
                      </w:pPr>
                      <w:r>
                        <w:rPr>
                          <w:rFonts w:ascii="Twinkl Light" w:hAnsi="Twinkl Light"/>
                        </w:rPr>
                        <w:t>12</w:t>
                      </w:r>
                      <w:r>
                        <w:rPr>
                          <w:rFonts w:ascii="Twinkl Light" w:hAnsi="Twinkl Light"/>
                        </w:rPr>
                        <w:t>2</w:t>
                      </w:r>
                    </w:p>
                  </w:txbxContent>
                </v:textbox>
              </v:shape>
            </w:pict>
          </mc:Fallback>
        </mc:AlternateContent>
      </w:r>
      <w:r>
        <w:rPr>
          <w:rFonts w:ascii="Twinkl Light" w:eastAsia="Times New Roman" w:hAnsi="Twinkl Light" w:cs="Calibri"/>
          <w:sz w:val="22"/>
          <w:szCs w:val="22"/>
          <w:lang w:eastAsia="en-GB"/>
        </w:rPr>
        <w:t>Jo Inchley</w:t>
      </w:r>
      <w:r w:rsidRPr="00CA0EBE">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 xml:space="preserve">may </w:t>
      </w:r>
      <w:r w:rsidRPr="00CA0EBE">
        <w:rPr>
          <w:rFonts w:ascii="Twinkl Light" w:eastAsia="Times New Roman" w:hAnsi="Twinkl Light" w:cs="Calibri"/>
          <w:sz w:val="22"/>
          <w:szCs w:val="22"/>
          <w:lang w:eastAsia="en-GB"/>
        </w:rPr>
        <w:t>discuss children’s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general progress and well</w:t>
      </w:r>
      <w:r>
        <w:rPr>
          <w:rFonts w:ascii="Twinkl Light" w:eastAsia="Times New Roman" w:hAnsi="Twinkl Light" w:cs="Calibri"/>
          <w:sz w:val="22"/>
          <w:szCs w:val="22"/>
          <w:lang w:eastAsia="en-GB"/>
        </w:rPr>
        <w:t>-</w:t>
      </w:r>
      <w:r w:rsidRPr="00CA0EBE">
        <w:rPr>
          <w:rFonts w:ascii="Twinkl Light" w:eastAsia="Times New Roman" w:hAnsi="Twinkl Light" w:cs="Calibri"/>
          <w:sz w:val="22"/>
          <w:szCs w:val="22"/>
          <w:lang w:eastAsia="en-GB"/>
        </w:rPr>
        <w:t>being</w:t>
      </w:r>
      <w:r>
        <w:rPr>
          <w:rFonts w:ascii="Twinkl Light" w:eastAsia="Times New Roman" w:hAnsi="Twinkl Light" w:cs="Calibri"/>
          <w:sz w:val="22"/>
          <w:szCs w:val="22"/>
          <w:lang w:eastAsia="en-GB"/>
        </w:rPr>
        <w:t>, and occasionally,</w:t>
      </w:r>
      <w:r w:rsidRPr="00CA0EBE">
        <w:rPr>
          <w:rFonts w:ascii="Twinkl Light" w:eastAsia="Times New Roman" w:hAnsi="Twinkl Light" w:cs="Calibri"/>
          <w:sz w:val="22"/>
          <w:szCs w:val="22"/>
          <w:lang w:eastAsia="en-GB"/>
        </w:rPr>
        <w:t xml:space="preserve"> more sensitive information</w:t>
      </w:r>
      <w:r>
        <w:rPr>
          <w:rFonts w:ascii="Twinkl Light" w:eastAsia="Times New Roman" w:hAnsi="Twinkl Light" w:cs="Calibri"/>
          <w:sz w:val="22"/>
          <w:szCs w:val="22"/>
          <w:lang w:eastAsia="en-GB"/>
        </w:rPr>
        <w:t>.</w:t>
      </w:r>
      <w:r w:rsidRPr="00CA0EBE">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This is</w:t>
      </w:r>
      <w:r w:rsidRPr="00CA0EBE">
        <w:rPr>
          <w:rFonts w:ascii="Twinkl Light" w:eastAsia="Times New Roman" w:hAnsi="Twinkl Light" w:cs="Calibri"/>
          <w:sz w:val="22"/>
          <w:szCs w:val="22"/>
          <w:lang w:eastAsia="en-GB"/>
        </w:rPr>
        <w:t xml:space="preserve"> shared with other </w:t>
      </w:r>
      <w:r>
        <w:rPr>
          <w:rFonts w:ascii="Twinkl Light" w:eastAsia="Times New Roman" w:hAnsi="Twinkl Light" w:cs="Calibri"/>
          <w:sz w:val="22"/>
          <w:szCs w:val="22"/>
          <w:lang w:eastAsia="en-GB"/>
        </w:rPr>
        <w:t>parties</w:t>
      </w:r>
      <w:r w:rsidRPr="00CA0EBE">
        <w:rPr>
          <w:rFonts w:ascii="Twinkl Light" w:eastAsia="Times New Roman" w:hAnsi="Twinkl Light" w:cs="Calibri"/>
          <w:sz w:val="22"/>
          <w:szCs w:val="22"/>
          <w:lang w:eastAsia="en-GB"/>
        </w:rPr>
        <w:t xml:space="preserve"> on a need-to-know basis</w:t>
      </w:r>
      <w:r>
        <w:rPr>
          <w:rFonts w:ascii="Twinkl Light" w:eastAsia="Times New Roman" w:hAnsi="Twinkl Light" w:cs="Calibri"/>
          <w:sz w:val="22"/>
          <w:szCs w:val="22"/>
          <w:lang w:eastAsia="en-GB"/>
        </w:rPr>
        <w:t xml:space="preserve"> (and with consent from the parent/carer)</w:t>
      </w:r>
      <w:r w:rsidRPr="00CA0EBE">
        <w:rPr>
          <w:rFonts w:ascii="Twinkl Light" w:eastAsia="Times New Roman" w:hAnsi="Twinkl Light" w:cs="Calibri"/>
          <w:sz w:val="22"/>
          <w:szCs w:val="22"/>
          <w:lang w:eastAsia="en-GB"/>
        </w:rPr>
        <w:t xml:space="preserve">. </w:t>
      </w:r>
    </w:p>
    <w:p w14:paraId="0DD6E412" w14:textId="77777777" w:rsidR="00E30FAD"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lastRenderedPageBreak/>
        <w:t>We do not discuss children with staff who are not involved in the child’s care, nor with other parents or anyone else outside of the setting.</w:t>
      </w:r>
    </w:p>
    <w:p w14:paraId="07F82E54" w14:textId="77777777" w:rsidR="00E30FAD"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Our discussions with other professionals take place within a professional framework and not on an informal or ad-hoc basis. </w:t>
      </w:r>
    </w:p>
    <w:p w14:paraId="5716114C" w14:textId="77777777" w:rsidR="00E30FAD" w:rsidRPr="00CA0EBE" w:rsidRDefault="00E30FAD" w:rsidP="001E6EC5">
      <w:pPr>
        <w:numPr>
          <w:ilvl w:val="0"/>
          <w:numId w:val="208"/>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Where third parties share information about an individual with us </w:t>
      </w:r>
      <w:r>
        <w:rPr>
          <w:rFonts w:ascii="Twinkl Light" w:eastAsia="Times New Roman" w:hAnsi="Twinkl Light" w:cs="Calibri"/>
          <w:sz w:val="22"/>
          <w:szCs w:val="22"/>
          <w:lang w:eastAsia="en-GB"/>
        </w:rPr>
        <w:t>Jo Inchley will</w:t>
      </w:r>
      <w:r w:rsidRPr="00CA0EBE">
        <w:rPr>
          <w:rFonts w:ascii="Twinkl Light" w:eastAsia="Times New Roman" w:hAnsi="Twinkl Light" w:cs="Calibri"/>
          <w:sz w:val="22"/>
          <w:szCs w:val="22"/>
          <w:lang w:eastAsia="en-GB"/>
        </w:rPr>
        <w:t xml:space="preserve"> check if it is confidential, both in terms of the party sharing the information and of the person whom the information concerns. </w:t>
      </w:r>
    </w:p>
    <w:p w14:paraId="04A28713" w14:textId="77777777" w:rsidR="00E30FAD" w:rsidRPr="00CA0EBE" w:rsidRDefault="00E30FAD" w:rsidP="00E30FAD">
      <w:p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b/>
          <w:bCs/>
          <w:sz w:val="22"/>
          <w:szCs w:val="22"/>
          <w:lang w:eastAsia="en-GB"/>
        </w:rPr>
        <w:t xml:space="preserve">Client access to records procedures </w:t>
      </w:r>
    </w:p>
    <w:p w14:paraId="6A249E0B" w14:textId="77777777" w:rsidR="00E30FAD" w:rsidRPr="00CA0EBE" w:rsidRDefault="00E30FAD" w:rsidP="00E30FAD">
      <w:p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Parents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may request access to any confidential records we hold on their child</w:t>
      </w:r>
      <w:r>
        <w:rPr>
          <w:rFonts w:ascii="Twinkl Light" w:eastAsia="Times New Roman" w:hAnsi="Twinkl Light" w:cs="Calibri"/>
          <w:sz w:val="22"/>
          <w:szCs w:val="22"/>
          <w:lang w:eastAsia="en-GB"/>
        </w:rPr>
        <w:t>/themselves</w:t>
      </w:r>
      <w:r w:rsidRPr="00CA0EBE">
        <w:rPr>
          <w:rFonts w:ascii="Twinkl Light" w:eastAsia="Times New Roman" w:hAnsi="Twinkl Light" w:cs="Calibri"/>
          <w:sz w:val="22"/>
          <w:szCs w:val="22"/>
          <w:lang w:eastAsia="en-GB"/>
        </w:rPr>
        <w:t xml:space="preserve"> and family following the procedure below: </w:t>
      </w:r>
    </w:p>
    <w:p w14:paraId="19D00A67"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The parent is the ‘subject’ of the file in the case where a child is too young to give ‘informed consent’ and has a right to see information that our setting has compiled on them. </w:t>
      </w:r>
    </w:p>
    <w:p w14:paraId="5D2BD54D"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Any request to see the child’s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file by a parent or person with parental responsibility must be made in writing to the setting manager. </w:t>
      </w:r>
    </w:p>
    <w:p w14:paraId="75A2DA8A"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We acknowledge the request in writing, informing the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that an arrangement will be made for him/her to see the file contents, subject to third party consent. </w:t>
      </w:r>
    </w:p>
    <w:p w14:paraId="03A6CBBC"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Our written acknowledgement allows one month for the file to be made ready and available. We will be able to extend this by a further two months where requests are complex or numerous. If this is the case, we will inform you within one month of the receipt of the request and explain why the extension is necessary </w:t>
      </w:r>
    </w:p>
    <w:p w14:paraId="30E2987B"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A fee may be charged for repeated requests, or where a request requires excessive administration to fulfil. </w:t>
      </w:r>
    </w:p>
    <w:p w14:paraId="00006E78"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Our manager </w:t>
      </w:r>
      <w:r>
        <w:rPr>
          <w:rFonts w:ascii="Twinkl Light" w:eastAsia="Times New Roman" w:hAnsi="Twinkl Light" w:cs="Calibri"/>
          <w:sz w:val="22"/>
          <w:szCs w:val="22"/>
          <w:lang w:eastAsia="en-GB"/>
        </w:rPr>
        <w:t>may seek</w:t>
      </w:r>
      <w:r w:rsidRPr="00CA0EBE">
        <w:rPr>
          <w:rFonts w:ascii="Twinkl Light" w:eastAsia="Times New Roman" w:hAnsi="Twinkl Light" w:cs="Calibri"/>
          <w:sz w:val="22"/>
          <w:szCs w:val="22"/>
          <w:lang w:eastAsia="en-GB"/>
        </w:rPr>
        <w:t xml:space="preserve"> legal advice</w:t>
      </w:r>
      <w:r>
        <w:rPr>
          <w:rFonts w:ascii="Twinkl Light" w:eastAsia="Times New Roman" w:hAnsi="Twinkl Light" w:cs="Calibri"/>
          <w:sz w:val="22"/>
          <w:szCs w:val="22"/>
          <w:lang w:eastAsia="en-GB"/>
        </w:rPr>
        <w:t xml:space="preserve"> </w:t>
      </w:r>
      <w:r w:rsidRPr="00CA0EBE">
        <w:rPr>
          <w:rFonts w:ascii="Twinkl Light" w:eastAsia="Times New Roman" w:hAnsi="Twinkl Light" w:cs="Calibri"/>
          <w:sz w:val="22"/>
          <w:szCs w:val="22"/>
          <w:lang w:eastAsia="en-GB"/>
        </w:rPr>
        <w:t xml:space="preserve">before sharing a file. </w:t>
      </w:r>
    </w:p>
    <w:p w14:paraId="2B9AA585"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Our manager and ensures that all documents have been filed correctly, that entries are in date order and that there are no missing pages. They note any information, entry or correspondence or other document which mentions a third party. </w:t>
      </w:r>
    </w:p>
    <w:p w14:paraId="66CCB46F"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‘Third parties’ include each family member noted on the file; so, where there are separate entries pertaining to each parent, stepparent, grandparent</w:t>
      </w:r>
      <w:r>
        <w:rPr>
          <w:rFonts w:ascii="Twinkl Light" w:eastAsia="Times New Roman" w:hAnsi="Twinkl Light" w:cs="Calibri"/>
          <w:sz w:val="22"/>
          <w:szCs w:val="22"/>
          <w:lang w:eastAsia="en-GB"/>
        </w:rPr>
        <w:t xml:space="preserve">, family members, </w:t>
      </w:r>
      <w:r w:rsidRPr="00CA0EBE">
        <w:rPr>
          <w:rFonts w:ascii="Twinkl Light" w:eastAsia="Times New Roman" w:hAnsi="Twinkl Light" w:cs="Calibri"/>
          <w:sz w:val="22"/>
          <w:szCs w:val="22"/>
          <w:lang w:eastAsia="en-GB"/>
        </w:rPr>
        <w:t xml:space="preserve">etc. we write to each of them to request third party consent. </w:t>
      </w:r>
    </w:p>
    <w:p w14:paraId="5632FB23"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Third parties also include workers from any other agency, including children's social care and the health authority for example. Agencies will normally refuse consent to share information, preferring instead for the parent to be redirected to those agencies for a request to see their file held by that agency. </w:t>
      </w:r>
    </w:p>
    <w:p w14:paraId="7CD94E5E"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We write to each of those individuals explaining that the subject has requested sight of the file, which contains a reference to them, stating what this is. </w:t>
      </w:r>
    </w:p>
    <w:p w14:paraId="37A0787D"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They are asked to reply in writing to our manager giving or refusing consent for disclosure of that material. </w:t>
      </w:r>
    </w:p>
    <w:p w14:paraId="223B357E"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We keep copies of these letters and their replies on file. </w:t>
      </w:r>
    </w:p>
    <w:p w14:paraId="547FF3B2" w14:textId="77777777" w:rsidR="00E30FAD" w:rsidRPr="00C32A54"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We may grant refusal if </w:t>
      </w:r>
      <w:r w:rsidRPr="00C32A54">
        <w:rPr>
          <w:rFonts w:ascii="Twinkl Light" w:eastAsia="Times New Roman" w:hAnsi="Twinkl Light" w:cs="Calibri"/>
          <w:sz w:val="22"/>
          <w:szCs w:val="22"/>
          <w:lang w:eastAsia="en-GB"/>
        </w:rPr>
        <w:t>Jo Inchley</w:t>
      </w:r>
      <w:r w:rsidRPr="00CA0EBE">
        <w:rPr>
          <w:rFonts w:ascii="Twinkl Light" w:eastAsia="Times New Roman" w:hAnsi="Twinkl Light" w:cs="Calibri"/>
          <w:sz w:val="22"/>
          <w:szCs w:val="22"/>
          <w:lang w:eastAsia="en-GB"/>
        </w:rPr>
        <w:t xml:space="preserve"> has provided information that could be considered ‘sensitive’ and the </w:t>
      </w:r>
      <w:r w:rsidRPr="00C32A54">
        <w:rPr>
          <w:rFonts w:ascii="Twinkl Light" w:eastAsia="Times New Roman" w:hAnsi="Twinkl Light" w:cs="Calibri"/>
          <w:sz w:val="22"/>
          <w:szCs w:val="22"/>
          <w:lang w:eastAsia="en-GB"/>
        </w:rPr>
        <w:t>she</w:t>
      </w:r>
      <w:r w:rsidRPr="00CA0EBE">
        <w:rPr>
          <w:rFonts w:ascii="Twinkl Light" w:eastAsia="Times New Roman" w:hAnsi="Twinkl Light" w:cs="Calibri"/>
          <w:sz w:val="22"/>
          <w:szCs w:val="22"/>
          <w:lang w:eastAsia="en-GB"/>
        </w:rPr>
        <w:t xml:space="preserve"> may be in danger if that information is disclosed; or if that information is the basis of a police investigation. However, if the information is not sensitive, then it is not in our interest to withhold that information from a parent</w:t>
      </w:r>
      <w:r w:rsidRPr="00C32A54">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w:t>
      </w:r>
    </w:p>
    <w:p w14:paraId="4BB4D419" w14:textId="1CEFB35E"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905024" behindDoc="0" locked="0" layoutInCell="1" allowOverlap="1" wp14:anchorId="32C0D412" wp14:editId="0546E509">
                <wp:simplePos x="0" y="0"/>
                <wp:positionH relativeFrom="column">
                  <wp:posOffset>5645790</wp:posOffset>
                </wp:positionH>
                <wp:positionV relativeFrom="paragraph">
                  <wp:posOffset>435109</wp:posOffset>
                </wp:positionV>
                <wp:extent cx="503339" cy="427839"/>
                <wp:effectExtent l="0" t="0" r="5080" b="0"/>
                <wp:wrapNone/>
                <wp:docPr id="123" name="Text Box 123"/>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44C8F174" w14:textId="0B9E4D21" w:rsidR="00E30FAD" w:rsidRPr="00C0001D" w:rsidRDefault="00E30FAD" w:rsidP="00E30FAD">
                            <w:pPr>
                              <w:rPr>
                                <w:rFonts w:ascii="Twinkl Light" w:hAnsi="Twinkl Light"/>
                              </w:rPr>
                            </w:pPr>
                            <w:r>
                              <w:rPr>
                                <w:rFonts w:ascii="Twinkl Light" w:hAnsi="Twinkl Light"/>
                              </w:rPr>
                              <w:t>123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0D412" id="Text Box 123" o:spid="_x0000_s1145" type="#_x0000_t202" style="position:absolute;left:0;text-align:left;margin-left:444.55pt;margin-top:34.25pt;width:39.65pt;height:33.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" fillcolor="white [3201]" stroked="f" strokeweight=".5pt">
                <v:textbox>
                  <w:txbxContent>
                    <w:p w14:paraId="44C8F174" w14:textId="0B9E4D21" w:rsidR="00E30FAD" w:rsidRPr="00C0001D" w:rsidRDefault="00E30FAD" w:rsidP="00E30FAD">
                      <w:pPr>
                        <w:rPr>
                          <w:rFonts w:ascii="Twinkl Light" w:hAnsi="Twinkl Light"/>
                        </w:rPr>
                      </w:pPr>
                      <w:r>
                        <w:rPr>
                          <w:rFonts w:ascii="Twinkl Light" w:hAnsi="Twinkl Light"/>
                        </w:rPr>
                        <w:t>12</w:t>
                      </w:r>
                      <w:r>
                        <w:rPr>
                          <w:rFonts w:ascii="Twinkl Light" w:hAnsi="Twinkl Light"/>
                        </w:rPr>
                        <w:t>3</w:t>
                      </w:r>
                    </w:p>
                  </w:txbxContent>
                </v:textbox>
              </v:shape>
            </w:pict>
          </mc:Fallback>
        </mc:AlternateContent>
      </w:r>
      <w:r w:rsidRPr="00CA0EBE">
        <w:rPr>
          <w:rFonts w:ascii="Twinkl Light" w:eastAsia="Times New Roman" w:hAnsi="Twinkl Light" w:cs="Calibri"/>
          <w:sz w:val="22"/>
          <w:szCs w:val="22"/>
          <w:lang w:eastAsia="en-GB"/>
        </w:rPr>
        <w:t>When we have received all the consents/refusals</w:t>
      </w:r>
      <w:r>
        <w:rPr>
          <w:rFonts w:ascii="Twinkl Light" w:eastAsia="Times New Roman" w:hAnsi="Twinkl Light" w:cs="Calibri"/>
          <w:sz w:val="22"/>
          <w:szCs w:val="22"/>
          <w:lang w:eastAsia="en-GB"/>
        </w:rPr>
        <w:t>,</w:t>
      </w:r>
      <w:r w:rsidRPr="00CA0EBE">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Jo Inchley</w:t>
      </w:r>
      <w:r w:rsidRPr="00CA0EBE">
        <w:rPr>
          <w:rFonts w:ascii="Twinkl Light" w:eastAsia="Times New Roman" w:hAnsi="Twinkl Light" w:cs="Calibri"/>
          <w:sz w:val="22"/>
          <w:szCs w:val="22"/>
          <w:lang w:eastAsia="en-GB"/>
        </w:rPr>
        <w:t xml:space="preserve"> takes a photocopy of the complete file. On the copy of the file, </w:t>
      </w:r>
      <w:r>
        <w:rPr>
          <w:rFonts w:ascii="Twinkl Light" w:eastAsia="Times New Roman" w:hAnsi="Twinkl Light" w:cs="Calibri"/>
          <w:sz w:val="22"/>
          <w:szCs w:val="22"/>
          <w:lang w:eastAsia="en-GB"/>
        </w:rPr>
        <w:t>the</w:t>
      </w:r>
      <w:r w:rsidRPr="00CA0EBE">
        <w:rPr>
          <w:rFonts w:ascii="Twinkl Light" w:eastAsia="Times New Roman" w:hAnsi="Twinkl Light" w:cs="Calibri"/>
          <w:sz w:val="22"/>
          <w:szCs w:val="22"/>
          <w:lang w:eastAsia="en-GB"/>
        </w:rPr>
        <w:t xml:space="preserve"> manager removes any information that a </w:t>
      </w:r>
      <w:r w:rsidRPr="00CA0EBE">
        <w:rPr>
          <w:rFonts w:ascii="Twinkl Light" w:eastAsia="Times New Roman" w:hAnsi="Twinkl Light" w:cs="Calibri"/>
          <w:sz w:val="22"/>
          <w:szCs w:val="22"/>
          <w:lang w:eastAsia="en-GB"/>
        </w:rPr>
        <w:lastRenderedPageBreak/>
        <w:t xml:space="preserve">third party has refused consent for us to disclose and blank out any references to the third party, and any information they have added to the file, using a thick marker pen. </w:t>
      </w:r>
    </w:p>
    <w:p w14:paraId="73399427"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The copy file is then checked by legal advisors to verify that the file has been prepared appropriately. </w:t>
      </w:r>
    </w:p>
    <w:p w14:paraId="02F58A8B"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What remains is the information recorded by the setting, detailing the work initiated and followed by them in relation to confidential matters. This is called the ‘clean copy’. </w:t>
      </w:r>
    </w:p>
    <w:p w14:paraId="20D0990A"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We photocopy the ‘clean copy’ again and collate it for the parent to see. </w:t>
      </w:r>
    </w:p>
    <w:p w14:paraId="7D8BE45B"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32A54">
        <w:rPr>
          <w:rFonts w:ascii="Twinkl Light" w:eastAsia="Times New Roman" w:hAnsi="Twinkl Light" w:cs="Calibri"/>
          <w:sz w:val="22"/>
          <w:szCs w:val="22"/>
          <w:lang w:eastAsia="en-GB"/>
        </w:rPr>
        <w:t>Jo Inchley</w:t>
      </w:r>
      <w:r w:rsidRPr="00CA0EBE">
        <w:rPr>
          <w:rFonts w:ascii="Twinkl Light" w:eastAsia="Times New Roman" w:hAnsi="Twinkl Light" w:cs="Calibri"/>
          <w:sz w:val="22"/>
          <w:szCs w:val="22"/>
          <w:lang w:eastAsia="en-GB"/>
        </w:rPr>
        <w:t xml:space="preserve"> informs the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that the file is now ready and invites him/ her to make an appointment to view it. </w:t>
      </w:r>
    </w:p>
    <w:p w14:paraId="7AC47216"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Jo Inchley</w:t>
      </w:r>
      <w:r w:rsidRPr="00CA0EBE">
        <w:rPr>
          <w:rFonts w:ascii="Twinkl Light" w:eastAsia="Times New Roman" w:hAnsi="Twinkl Light" w:cs="Calibri"/>
          <w:sz w:val="22"/>
          <w:szCs w:val="22"/>
          <w:lang w:eastAsia="en-GB"/>
        </w:rPr>
        <w:t xml:space="preserve"> meets with the parent </w:t>
      </w:r>
      <w:r>
        <w:rPr>
          <w:rFonts w:ascii="Twinkl Light" w:eastAsia="Times New Roman" w:hAnsi="Twinkl Light" w:cs="Calibri"/>
          <w:sz w:val="22"/>
          <w:szCs w:val="22"/>
          <w:lang w:eastAsia="en-GB"/>
        </w:rPr>
        <w:t xml:space="preserve">/adult </w:t>
      </w:r>
      <w:r w:rsidRPr="00CA0EBE">
        <w:rPr>
          <w:rFonts w:ascii="Twinkl Light" w:eastAsia="Times New Roman" w:hAnsi="Twinkl Light" w:cs="Calibri"/>
          <w:sz w:val="22"/>
          <w:szCs w:val="22"/>
          <w:lang w:eastAsia="en-GB"/>
        </w:rPr>
        <w:t>to go through the file, explaining the process as well as what the content of the file records about the child</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and the work that has been done. Only the person(s) with parental</w:t>
      </w:r>
      <w:r>
        <w:rPr>
          <w:rFonts w:ascii="Twinkl Light" w:eastAsia="Times New Roman" w:hAnsi="Twinkl Light" w:cs="Calibri"/>
          <w:sz w:val="22"/>
          <w:szCs w:val="22"/>
          <w:lang w:eastAsia="en-GB"/>
        </w:rPr>
        <w:t>/carer</w:t>
      </w:r>
      <w:r w:rsidRPr="00CA0EBE">
        <w:rPr>
          <w:rFonts w:ascii="Twinkl Light" w:eastAsia="Times New Roman" w:hAnsi="Twinkl Light" w:cs="Calibri"/>
          <w:sz w:val="22"/>
          <w:szCs w:val="22"/>
          <w:lang w:eastAsia="en-GB"/>
        </w:rPr>
        <w:t xml:space="preserve"> responsibility can attend that meeting, or the parent’s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legal representative or interpreter. </w:t>
      </w:r>
    </w:p>
    <w:p w14:paraId="5D59C015"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The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may take a copy of the prepared file; but, to ensure it is properly explained to and understood by the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we never hand it over without discussion. </w:t>
      </w:r>
    </w:p>
    <w:p w14:paraId="572ADCD7" w14:textId="77777777" w:rsidR="00E30FAD" w:rsidRPr="0065224B"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It is an offence to remove material that is controversial or to rewrite records to make them more acceptable. Our recording procedures and guidelines ensure that the material reflects an accurate and non-judgemental account of the work we have done with the family</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w:t>
      </w:r>
    </w:p>
    <w:p w14:paraId="2266FD92"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If a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feels aggrieved about any entry in the file, or the resulting outcome, then </w:t>
      </w:r>
      <w:r>
        <w:rPr>
          <w:rFonts w:ascii="Twinkl Light" w:eastAsia="Times New Roman" w:hAnsi="Twinkl Light" w:cs="Calibri"/>
          <w:sz w:val="22"/>
          <w:szCs w:val="22"/>
          <w:lang w:eastAsia="en-GB"/>
        </w:rPr>
        <w:t>we</w:t>
      </w:r>
      <w:r w:rsidRPr="00CA0EBE">
        <w:rPr>
          <w:rFonts w:ascii="Twinkl Light" w:eastAsia="Times New Roman" w:hAnsi="Twinkl Light" w:cs="Calibri"/>
          <w:sz w:val="22"/>
          <w:szCs w:val="22"/>
          <w:lang w:eastAsia="en-GB"/>
        </w:rPr>
        <w:t xml:space="preserve"> refer the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to our complaint’s procedure. </w:t>
      </w:r>
    </w:p>
    <w:p w14:paraId="641A9F3B"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The law requires that the information we hold must be held for a legitimate reason and must be accurate (see our </w:t>
      </w:r>
      <w:r w:rsidRPr="0065224B">
        <w:rPr>
          <w:rFonts w:ascii="Twinkl Light" w:eastAsia="Times New Roman" w:hAnsi="Twinkl Light" w:cs="Calibri"/>
          <w:b/>
          <w:bCs/>
          <w:sz w:val="22"/>
          <w:szCs w:val="22"/>
          <w:lang w:eastAsia="en-GB"/>
        </w:rPr>
        <w:t>Data Protection Policy</w:t>
      </w:r>
      <w:r w:rsidRPr="00CA0EBE">
        <w:rPr>
          <w:rFonts w:ascii="Twinkl Light" w:eastAsia="Times New Roman" w:hAnsi="Twinkl Light" w:cs="Calibri"/>
          <w:sz w:val="22"/>
          <w:szCs w:val="22"/>
          <w:lang w:eastAsia="en-GB"/>
        </w:rPr>
        <w:t>). If a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says that the information, we hold is inaccurate, then the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has a right to request for it to be changed. However, this only pertains to factual inaccuracies. Where the disputed entry is a matter of opinion, professional judgement, or represents a different view of the matter than that held by the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we retain the right not to change that entry, but we can record the parent’s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view of the matter. In most cases, we would have given a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the opportunity at the time to state their side of the matter, and it would have been recorded there and then. </w:t>
      </w:r>
    </w:p>
    <w:p w14:paraId="6C5B886D" w14:textId="77777777" w:rsidR="00E30FAD"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If there are any controversial aspects of the content of a child’s</w:t>
      </w:r>
      <w:r>
        <w:rPr>
          <w:rFonts w:ascii="Twinkl Light" w:eastAsia="Times New Roman" w:hAnsi="Twinkl Light" w:cs="Calibri"/>
          <w:sz w:val="22"/>
          <w:szCs w:val="22"/>
          <w:lang w:eastAsia="en-GB"/>
        </w:rPr>
        <w:t>/adult’s</w:t>
      </w:r>
      <w:r w:rsidRPr="00CA0EBE">
        <w:rPr>
          <w:rFonts w:ascii="Twinkl Light" w:eastAsia="Times New Roman" w:hAnsi="Twinkl Light" w:cs="Calibri"/>
          <w:sz w:val="22"/>
          <w:szCs w:val="22"/>
          <w:lang w:eastAsia="en-GB"/>
        </w:rPr>
        <w:t xml:space="preserve"> file, we must seek legal advice. This might be where there is a court case between parents, where social care or the police may be considering legal action, or where a case has already completed, and an appeal process is underway. </w:t>
      </w:r>
    </w:p>
    <w:p w14:paraId="0E8DB051" w14:textId="77777777" w:rsidR="00E30FAD" w:rsidRPr="00CA0EBE" w:rsidRDefault="00E30FAD" w:rsidP="001E6EC5">
      <w:pPr>
        <w:numPr>
          <w:ilvl w:val="0"/>
          <w:numId w:val="209"/>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We never ‘under-record’ for fear of the parent</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seeing, nor do we make ‘personal notes’ elsewhere. </w:t>
      </w:r>
    </w:p>
    <w:p w14:paraId="6CB1CA7F" w14:textId="77777777" w:rsidR="00E30FAD" w:rsidRPr="00CD5001" w:rsidRDefault="00E30FAD" w:rsidP="00E30FAD">
      <w:pPr>
        <w:spacing w:before="100" w:beforeAutospacing="1" w:after="100" w:afterAutospacing="1"/>
        <w:rPr>
          <w:rFonts w:ascii="Twinkl Light" w:eastAsia="Times New Roman" w:hAnsi="Twinkl Light" w:cs="Arial"/>
          <w:sz w:val="22"/>
          <w:szCs w:val="22"/>
          <w:lang w:eastAsia="en-GB"/>
        </w:rPr>
      </w:pPr>
      <w:r w:rsidRPr="00CA0EBE">
        <w:rPr>
          <w:rFonts w:ascii="Twinkl Light" w:eastAsia="Times New Roman" w:hAnsi="Twinkl Light" w:cs="Calibri"/>
          <w:sz w:val="22"/>
          <w:szCs w:val="22"/>
          <w:lang w:eastAsia="en-GB"/>
        </w:rPr>
        <w:t>All the undertakings above are subject to the paramount commitment of our setting, which is to the safety and well-being of the child</w:t>
      </w:r>
      <w:r>
        <w:rPr>
          <w:rFonts w:ascii="Twinkl Light" w:eastAsia="Times New Roman" w:hAnsi="Twinkl Light" w:cs="Calibri"/>
          <w:sz w:val="22"/>
          <w:szCs w:val="22"/>
          <w:lang w:eastAsia="en-GB"/>
        </w:rPr>
        <w:t>/adult</w:t>
      </w:r>
      <w:r w:rsidRPr="00CA0EBE">
        <w:rPr>
          <w:rFonts w:ascii="Twinkl Light" w:eastAsia="Times New Roman" w:hAnsi="Twinkl Light" w:cs="Calibri"/>
          <w:sz w:val="22"/>
          <w:szCs w:val="22"/>
          <w:lang w:eastAsia="en-GB"/>
        </w:rPr>
        <w:t xml:space="preserve">. Please see also our </w:t>
      </w:r>
      <w:r w:rsidRPr="00CD5001">
        <w:rPr>
          <w:rFonts w:ascii="Twinkl Light" w:eastAsia="Times New Roman" w:hAnsi="Twinkl Light" w:cs="Arial"/>
          <w:b/>
          <w:bCs/>
          <w:sz w:val="22"/>
          <w:szCs w:val="22"/>
          <w:lang w:eastAsia="en-GB"/>
        </w:rPr>
        <w:t>Safeguarding Children,</w:t>
      </w:r>
      <w:r>
        <w:rPr>
          <w:rFonts w:ascii="Twinkl Light" w:eastAsia="Times New Roman" w:hAnsi="Twinkl Light" w:cs="Arial"/>
          <w:b/>
          <w:bCs/>
          <w:sz w:val="22"/>
          <w:szCs w:val="22"/>
          <w:lang w:eastAsia="en-GB"/>
        </w:rPr>
        <w:t xml:space="preserve"> </w:t>
      </w:r>
      <w:r w:rsidRPr="00CD5001">
        <w:rPr>
          <w:rFonts w:ascii="Twinkl Light" w:eastAsia="Times New Roman" w:hAnsi="Twinkl Light" w:cs="Arial"/>
          <w:b/>
          <w:bCs/>
          <w:sz w:val="22"/>
          <w:szCs w:val="22"/>
          <w:lang w:eastAsia="en-GB"/>
        </w:rPr>
        <w:t>Young People and Vulnerable Adults Policy</w:t>
      </w:r>
      <w:r>
        <w:rPr>
          <w:rFonts w:ascii="Twinkl Light" w:eastAsia="Times New Roman" w:hAnsi="Twinkl Light" w:cs="Arial"/>
          <w:b/>
          <w:bCs/>
          <w:sz w:val="22"/>
          <w:szCs w:val="22"/>
          <w:lang w:eastAsia="en-GB"/>
        </w:rPr>
        <w:t>.</w:t>
      </w:r>
    </w:p>
    <w:p w14:paraId="7BB25761" w14:textId="77777777" w:rsidR="00E30FAD" w:rsidRPr="00CA0EBE" w:rsidRDefault="00E30FAD" w:rsidP="00E30FAD">
      <w:p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br/>
      </w:r>
      <w:r w:rsidRPr="00CA0EBE">
        <w:rPr>
          <w:rFonts w:ascii="Twinkl Light" w:eastAsia="Times New Roman" w:hAnsi="Twinkl Light" w:cs="Calibri"/>
          <w:b/>
          <w:bCs/>
          <w:sz w:val="22"/>
          <w:szCs w:val="22"/>
          <w:lang w:eastAsia="en-GB"/>
        </w:rPr>
        <w:t xml:space="preserve">Legal framework </w:t>
      </w:r>
    </w:p>
    <w:p w14:paraId="03CF1E27" w14:textId="68DF159D" w:rsidR="00E30FAD" w:rsidRPr="00CA0EBE" w:rsidRDefault="00E30FAD" w:rsidP="001E6EC5">
      <w:pPr>
        <w:numPr>
          <w:ilvl w:val="0"/>
          <w:numId w:val="210"/>
        </w:numPr>
        <w:spacing w:before="100" w:beforeAutospacing="1" w:after="100" w:afterAutospacing="1"/>
        <w:rPr>
          <w:rFonts w:ascii="Twinkl Light" w:eastAsia="Times New Roman" w:hAnsi="Twinkl Light" w:cs="Times New Roman"/>
          <w:sz w:val="22"/>
          <w:szCs w:val="22"/>
          <w:lang w:eastAsia="en-GB"/>
        </w:rPr>
      </w:pPr>
      <w:r w:rsidRPr="00CA0EBE">
        <w:rPr>
          <w:rFonts w:ascii="Twinkl Light" w:eastAsia="Times New Roman" w:hAnsi="Twinkl Light" w:cs="Calibri"/>
          <w:sz w:val="22"/>
          <w:szCs w:val="22"/>
          <w:lang w:eastAsia="en-GB"/>
        </w:rPr>
        <w:t xml:space="preserve">General Data Protection Regulations (GDPR) (2018) </w:t>
      </w:r>
    </w:p>
    <w:p w14:paraId="3BC45FA9" w14:textId="514D1BCC" w:rsidR="00E30FAD" w:rsidRPr="00CA0EBE" w:rsidRDefault="00E30FAD" w:rsidP="001E6EC5">
      <w:pPr>
        <w:numPr>
          <w:ilvl w:val="0"/>
          <w:numId w:val="210"/>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907072" behindDoc="0" locked="0" layoutInCell="1" allowOverlap="1" wp14:anchorId="2E0FC71E" wp14:editId="11051C03">
                <wp:simplePos x="0" y="0"/>
                <wp:positionH relativeFrom="column">
                  <wp:posOffset>5746458</wp:posOffset>
                </wp:positionH>
                <wp:positionV relativeFrom="paragraph">
                  <wp:posOffset>485926</wp:posOffset>
                </wp:positionV>
                <wp:extent cx="503339" cy="427839"/>
                <wp:effectExtent l="0" t="0" r="5080" b="0"/>
                <wp:wrapNone/>
                <wp:docPr id="124" name="Text Box 124"/>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0BCD3D4D" w14:textId="079186E4" w:rsidR="00E30FAD" w:rsidRPr="00C0001D" w:rsidRDefault="00E30FAD" w:rsidP="00E30FAD">
                            <w:pPr>
                              <w:rPr>
                                <w:rFonts w:ascii="Twinkl Light" w:hAnsi="Twinkl Light"/>
                              </w:rPr>
                            </w:pPr>
                            <w:r>
                              <w:rPr>
                                <w:rFonts w:ascii="Twinkl Light" w:hAnsi="Twinkl Light"/>
                              </w:rPr>
                              <w:t>124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FC71E" id="Text Box 124" o:spid="_x0000_s1146" type="#_x0000_t202" style="position:absolute;left:0;text-align:left;margin-left:452.5pt;margin-top:38.25pt;width:39.65pt;height:33.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" fillcolor="white [3201]" stroked="f" strokeweight=".5pt">
                <v:textbox>
                  <w:txbxContent>
                    <w:p w14:paraId="0BCD3D4D" w14:textId="079186E4" w:rsidR="00E30FAD" w:rsidRPr="00C0001D" w:rsidRDefault="00E30FAD" w:rsidP="00E30FAD">
                      <w:pPr>
                        <w:rPr>
                          <w:rFonts w:ascii="Twinkl Light" w:hAnsi="Twinkl Light"/>
                        </w:rPr>
                      </w:pPr>
                      <w:r>
                        <w:rPr>
                          <w:rFonts w:ascii="Twinkl Light" w:hAnsi="Twinkl Light"/>
                        </w:rPr>
                        <w:t>12</w:t>
                      </w:r>
                      <w:r>
                        <w:rPr>
                          <w:rFonts w:ascii="Twinkl Light" w:hAnsi="Twinkl Light"/>
                        </w:rPr>
                        <w:t>4</w:t>
                      </w:r>
                    </w:p>
                  </w:txbxContent>
                </v:textbox>
              </v:shape>
            </w:pict>
          </mc:Fallback>
        </mc:AlternateContent>
      </w:r>
      <w:r w:rsidRPr="00CA0EBE">
        <w:rPr>
          <w:rFonts w:ascii="Twinkl Light" w:eastAsia="Times New Roman" w:hAnsi="Twinkl Light" w:cs="Calibri"/>
          <w:sz w:val="22"/>
          <w:szCs w:val="22"/>
          <w:lang w:eastAsia="en-GB"/>
        </w:rPr>
        <w:t xml:space="preserve">Human Rights Act (1998) </w:t>
      </w:r>
    </w:p>
    <w:p w14:paraId="48561311" w14:textId="77777777" w:rsidR="00E30FAD" w:rsidRPr="009A721A" w:rsidRDefault="00E30FAD" w:rsidP="00E30FAD">
      <w:pPr>
        <w:pStyle w:val="NormalWeb"/>
        <w:jc w:val="center"/>
        <w:rPr>
          <w:rFonts w:ascii="Twinkl Light" w:hAnsi="Twinkl Light"/>
          <w:sz w:val="40"/>
          <w:szCs w:val="40"/>
        </w:rPr>
      </w:pPr>
      <w:r w:rsidRPr="009A721A">
        <w:rPr>
          <w:rFonts w:ascii="Twinkl Light" w:hAnsi="Twinkl Light" w:cs="Calibri"/>
          <w:b/>
          <w:bCs/>
          <w:sz w:val="40"/>
          <w:szCs w:val="40"/>
        </w:rPr>
        <w:lastRenderedPageBreak/>
        <w:t xml:space="preserve">Information </w:t>
      </w:r>
      <w:r>
        <w:rPr>
          <w:rFonts w:ascii="Twinkl Light" w:hAnsi="Twinkl Light" w:cs="Calibri"/>
          <w:b/>
          <w:bCs/>
          <w:sz w:val="40"/>
          <w:szCs w:val="40"/>
        </w:rPr>
        <w:t>S</w:t>
      </w:r>
      <w:r w:rsidRPr="009A721A">
        <w:rPr>
          <w:rFonts w:ascii="Twinkl Light" w:hAnsi="Twinkl Light" w:cs="Calibri"/>
          <w:b/>
          <w:bCs/>
          <w:sz w:val="40"/>
          <w:szCs w:val="40"/>
        </w:rPr>
        <w:t>haring</w:t>
      </w:r>
      <w:r>
        <w:rPr>
          <w:rFonts w:ascii="Twinkl Light" w:hAnsi="Twinkl Light" w:cs="Calibri"/>
          <w:b/>
          <w:bCs/>
          <w:sz w:val="40"/>
          <w:szCs w:val="40"/>
        </w:rPr>
        <w:t xml:space="preserve"> Policy</w:t>
      </w:r>
    </w:p>
    <w:p w14:paraId="29265C01"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sz w:val="22"/>
          <w:szCs w:val="22"/>
        </w:rPr>
        <w:t>‘Sharing information is an intrinsic part of any frontline practitioners’ job when working with children and young people. The decisions about how much information to share, with whom and when, can have a profound impact on individuals’ lives. It could ensure that an individual receives the right services at the right time and prevent a need from becoming more acute and difficult to meet. At the other end of the spectrum</w:t>
      </w:r>
      <w:r>
        <w:rPr>
          <w:rFonts w:ascii="Twinkl Light" w:hAnsi="Twinkl Light" w:cs="Calibri"/>
          <w:sz w:val="22"/>
          <w:szCs w:val="22"/>
        </w:rPr>
        <w:t>,</w:t>
      </w:r>
      <w:r w:rsidRPr="009A721A">
        <w:rPr>
          <w:rFonts w:ascii="Twinkl Light" w:hAnsi="Twinkl Light" w:cs="Calibri"/>
          <w:sz w:val="22"/>
          <w:szCs w:val="22"/>
        </w:rPr>
        <w:t xml:space="preserve"> it could be the difference between life and death.’ </w:t>
      </w:r>
    </w:p>
    <w:p w14:paraId="3FA44A43"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i/>
          <w:iCs/>
          <w:sz w:val="22"/>
          <w:szCs w:val="22"/>
        </w:rPr>
        <w:t xml:space="preserve">Information Sharing: Advice for practitioners providing safeguarding services to children, young people, parents, and carers (HM Government 2015) </w:t>
      </w:r>
    </w:p>
    <w:p w14:paraId="1CC1B326"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b/>
          <w:bCs/>
          <w:sz w:val="22"/>
          <w:szCs w:val="22"/>
        </w:rPr>
        <w:t xml:space="preserve">Policy statement </w:t>
      </w:r>
    </w:p>
    <w:p w14:paraId="4E02853B" w14:textId="77777777" w:rsidR="00E30FAD" w:rsidRPr="009A721A" w:rsidRDefault="00E30FAD" w:rsidP="00E30FAD">
      <w:pPr>
        <w:pStyle w:val="NormalWeb"/>
        <w:rPr>
          <w:rFonts w:ascii="Twinkl Light" w:hAnsi="Twinkl Light"/>
          <w:sz w:val="22"/>
          <w:szCs w:val="22"/>
        </w:rPr>
      </w:pPr>
      <w:r>
        <w:rPr>
          <w:rFonts w:ascii="Twinkl Light" w:hAnsi="Twinkl Light" w:cs="Calibri"/>
          <w:sz w:val="22"/>
          <w:szCs w:val="22"/>
        </w:rPr>
        <w:t xml:space="preserve">The Art Bus Chester </w:t>
      </w:r>
      <w:r w:rsidRPr="009A721A">
        <w:rPr>
          <w:rFonts w:ascii="Twinkl Light" w:hAnsi="Twinkl Light" w:cs="Calibri"/>
          <w:sz w:val="22"/>
          <w:szCs w:val="22"/>
        </w:rPr>
        <w:t>recognise</w:t>
      </w:r>
      <w:r>
        <w:rPr>
          <w:rFonts w:ascii="Twinkl Light" w:hAnsi="Twinkl Light" w:cs="Calibri"/>
          <w:sz w:val="22"/>
          <w:szCs w:val="22"/>
        </w:rPr>
        <w:t>s</w:t>
      </w:r>
      <w:r w:rsidRPr="009A721A">
        <w:rPr>
          <w:rFonts w:ascii="Twinkl Light" w:hAnsi="Twinkl Light" w:cs="Calibri"/>
          <w:sz w:val="22"/>
          <w:szCs w:val="22"/>
        </w:rPr>
        <w:t xml:space="preserve"> that parents</w:t>
      </w:r>
      <w:r>
        <w:rPr>
          <w:rFonts w:ascii="Twinkl Light" w:hAnsi="Twinkl Light" w:cs="Calibri"/>
          <w:sz w:val="22"/>
          <w:szCs w:val="22"/>
        </w:rPr>
        <w:t>/adults</w:t>
      </w:r>
      <w:r w:rsidRPr="009A721A">
        <w:rPr>
          <w:rFonts w:ascii="Twinkl Light" w:hAnsi="Twinkl Light" w:cs="Calibri"/>
          <w:sz w:val="22"/>
          <w:szCs w:val="22"/>
        </w:rPr>
        <w:t xml:space="preserve"> have a right to know that the information they share with us will be regarded as confidential, as well as to be informed about the circumstances when, and the reasons why, we are obliged to share information. </w:t>
      </w:r>
    </w:p>
    <w:p w14:paraId="51BE0CC3"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sz w:val="22"/>
          <w:szCs w:val="22"/>
        </w:rPr>
        <w:t>We record and share information about children</w:t>
      </w:r>
      <w:r>
        <w:rPr>
          <w:rFonts w:ascii="Twinkl Light" w:hAnsi="Twinkl Light" w:cs="Calibri"/>
          <w:sz w:val="22"/>
          <w:szCs w:val="22"/>
        </w:rPr>
        <w:t>/adult’s</w:t>
      </w:r>
      <w:r w:rsidRPr="009A721A">
        <w:rPr>
          <w:rFonts w:ascii="Twinkl Light" w:hAnsi="Twinkl Light" w:cs="Calibri"/>
          <w:sz w:val="22"/>
          <w:szCs w:val="22"/>
        </w:rPr>
        <w:t xml:space="preserve"> and their families (data subjects) in line with the six principles of the General Data Protection Regulations (GDPR) (2018) which are further explained in </w:t>
      </w:r>
      <w:r>
        <w:rPr>
          <w:rFonts w:ascii="Twinkl Light" w:hAnsi="Twinkl Light" w:cs="Calibri"/>
          <w:sz w:val="22"/>
          <w:szCs w:val="22"/>
        </w:rPr>
        <w:t xml:space="preserve">the </w:t>
      </w:r>
      <w:r w:rsidRPr="00566F52">
        <w:rPr>
          <w:rFonts w:ascii="Twinkl Light" w:hAnsi="Twinkl Light" w:cs="Calibri"/>
          <w:b/>
          <w:bCs/>
          <w:sz w:val="22"/>
          <w:szCs w:val="22"/>
        </w:rPr>
        <w:t>Data Protection Policy</w:t>
      </w:r>
      <w:r w:rsidRPr="009A721A">
        <w:rPr>
          <w:rFonts w:ascii="Twinkl Light" w:hAnsi="Twinkl Light" w:cs="Calibri"/>
          <w:sz w:val="22"/>
          <w:szCs w:val="22"/>
        </w:rPr>
        <w:t xml:space="preserve"> </w:t>
      </w:r>
      <w:r>
        <w:rPr>
          <w:rFonts w:ascii="Twinkl Light" w:hAnsi="Twinkl Light" w:cs="Calibri"/>
          <w:sz w:val="22"/>
          <w:szCs w:val="22"/>
        </w:rPr>
        <w:t>which</w:t>
      </w:r>
      <w:r w:rsidRPr="009A721A">
        <w:rPr>
          <w:rFonts w:ascii="Twinkl Light" w:hAnsi="Twinkl Light" w:cs="Calibri"/>
          <w:sz w:val="22"/>
          <w:szCs w:val="22"/>
        </w:rPr>
        <w:t xml:space="preserve"> parents</w:t>
      </w:r>
      <w:r>
        <w:rPr>
          <w:rFonts w:ascii="Twinkl Light" w:hAnsi="Twinkl Light" w:cs="Calibri"/>
          <w:sz w:val="22"/>
          <w:szCs w:val="22"/>
        </w:rPr>
        <w:t>/adults</w:t>
      </w:r>
      <w:r w:rsidRPr="009A721A">
        <w:rPr>
          <w:rFonts w:ascii="Twinkl Light" w:hAnsi="Twinkl Light" w:cs="Calibri"/>
          <w:sz w:val="22"/>
          <w:szCs w:val="22"/>
        </w:rPr>
        <w:t xml:space="preserve"> </w:t>
      </w:r>
      <w:r>
        <w:rPr>
          <w:rFonts w:ascii="Twinkl Light" w:hAnsi="Twinkl Light" w:cs="Calibri"/>
          <w:sz w:val="22"/>
          <w:szCs w:val="22"/>
        </w:rPr>
        <w:t xml:space="preserve">are asked to read </w:t>
      </w:r>
      <w:r w:rsidRPr="009A721A">
        <w:rPr>
          <w:rFonts w:ascii="Twinkl Light" w:hAnsi="Twinkl Light" w:cs="Calibri"/>
          <w:sz w:val="22"/>
          <w:szCs w:val="22"/>
        </w:rPr>
        <w:t xml:space="preserve">at the point of registration The six principles state that personal data must be: </w:t>
      </w:r>
    </w:p>
    <w:p w14:paraId="02FC7700" w14:textId="77777777" w:rsidR="00E30FAD" w:rsidRPr="009A721A" w:rsidRDefault="00E30FAD" w:rsidP="001E6EC5">
      <w:pPr>
        <w:pStyle w:val="NormalWeb"/>
        <w:numPr>
          <w:ilvl w:val="0"/>
          <w:numId w:val="211"/>
        </w:numPr>
        <w:rPr>
          <w:rFonts w:ascii="Twinkl Light" w:hAnsi="Twinkl Light" w:cs="Calibri"/>
          <w:sz w:val="22"/>
          <w:szCs w:val="22"/>
        </w:rPr>
      </w:pPr>
      <w:r w:rsidRPr="009A721A">
        <w:rPr>
          <w:rFonts w:ascii="Twinkl Light" w:hAnsi="Twinkl Light" w:cs="Calibri"/>
          <w:sz w:val="22"/>
          <w:szCs w:val="22"/>
        </w:rPr>
        <w:t xml:space="preserve">Processed fairly, lawfully and in a transparent manner in relation to the data subject. </w:t>
      </w:r>
    </w:p>
    <w:p w14:paraId="2A6DEC87" w14:textId="77777777" w:rsidR="00E30FAD" w:rsidRPr="00566F52" w:rsidRDefault="00E30FAD" w:rsidP="001E6EC5">
      <w:pPr>
        <w:pStyle w:val="NormalWeb"/>
        <w:numPr>
          <w:ilvl w:val="0"/>
          <w:numId w:val="211"/>
        </w:numPr>
        <w:rPr>
          <w:rFonts w:ascii="Twinkl Light" w:hAnsi="Twinkl Light" w:cs="Calibri"/>
          <w:sz w:val="22"/>
          <w:szCs w:val="22"/>
        </w:rPr>
      </w:pPr>
      <w:r w:rsidRPr="009A721A">
        <w:rPr>
          <w:rFonts w:ascii="Twinkl Light" w:hAnsi="Twinkl Light" w:cs="Calibri"/>
          <w:sz w:val="22"/>
          <w:szCs w:val="22"/>
        </w:rPr>
        <w:t xml:space="preserve">Collected for specified, explicit and legitimate purposes and not further processed for other </w:t>
      </w:r>
      <w:r w:rsidRPr="00566F52">
        <w:rPr>
          <w:rFonts w:ascii="Twinkl Light" w:hAnsi="Twinkl Light" w:cs="Calibri"/>
          <w:sz w:val="22"/>
          <w:szCs w:val="22"/>
        </w:rPr>
        <w:t xml:space="preserve">purposes incompatible with those purposes. </w:t>
      </w:r>
    </w:p>
    <w:p w14:paraId="5617D35B" w14:textId="77777777" w:rsidR="00E30FAD" w:rsidRPr="00566F52" w:rsidRDefault="00E30FAD" w:rsidP="001E6EC5">
      <w:pPr>
        <w:pStyle w:val="NormalWeb"/>
        <w:numPr>
          <w:ilvl w:val="0"/>
          <w:numId w:val="211"/>
        </w:numPr>
        <w:rPr>
          <w:rFonts w:ascii="Twinkl Light" w:hAnsi="Twinkl Light" w:cs="Calibri"/>
          <w:sz w:val="22"/>
          <w:szCs w:val="22"/>
        </w:rPr>
      </w:pPr>
      <w:r w:rsidRPr="009A721A">
        <w:rPr>
          <w:rFonts w:ascii="Twinkl Light" w:hAnsi="Twinkl Light" w:cs="Calibri"/>
          <w:sz w:val="22"/>
          <w:szCs w:val="22"/>
        </w:rPr>
        <w:t xml:space="preserve">Adequate, relevant, and limited to what is necessary in relation to the purposes for which data is </w:t>
      </w:r>
      <w:r w:rsidRPr="00566F52">
        <w:rPr>
          <w:rFonts w:ascii="Twinkl Light" w:hAnsi="Twinkl Light" w:cs="Calibri"/>
          <w:sz w:val="22"/>
          <w:szCs w:val="22"/>
        </w:rPr>
        <w:t xml:space="preserve">processed. </w:t>
      </w:r>
    </w:p>
    <w:p w14:paraId="6B143282" w14:textId="77777777" w:rsidR="00E30FAD" w:rsidRPr="009A721A" w:rsidRDefault="00E30FAD" w:rsidP="001E6EC5">
      <w:pPr>
        <w:pStyle w:val="NormalWeb"/>
        <w:numPr>
          <w:ilvl w:val="0"/>
          <w:numId w:val="211"/>
        </w:numPr>
        <w:rPr>
          <w:rFonts w:ascii="Twinkl Light" w:hAnsi="Twinkl Light" w:cs="Calibri"/>
          <w:sz w:val="22"/>
          <w:szCs w:val="22"/>
        </w:rPr>
      </w:pPr>
      <w:r w:rsidRPr="009A721A">
        <w:rPr>
          <w:rFonts w:ascii="Twinkl Light" w:hAnsi="Twinkl Light" w:cs="Calibri"/>
          <w:sz w:val="22"/>
          <w:szCs w:val="22"/>
        </w:rPr>
        <w:t xml:space="preserve">Accurate and where necessary, kept up to date. </w:t>
      </w:r>
    </w:p>
    <w:p w14:paraId="00E28703" w14:textId="77777777" w:rsidR="00E30FAD" w:rsidRPr="00566F52" w:rsidRDefault="00E30FAD" w:rsidP="001E6EC5">
      <w:pPr>
        <w:pStyle w:val="NormalWeb"/>
        <w:numPr>
          <w:ilvl w:val="0"/>
          <w:numId w:val="211"/>
        </w:numPr>
        <w:rPr>
          <w:rFonts w:ascii="Twinkl Light" w:hAnsi="Twinkl Light" w:cs="Calibri"/>
          <w:sz w:val="22"/>
          <w:szCs w:val="22"/>
        </w:rPr>
      </w:pPr>
      <w:r w:rsidRPr="009A721A">
        <w:rPr>
          <w:rFonts w:ascii="Twinkl Light" w:hAnsi="Twinkl Light" w:cs="Calibri"/>
          <w:sz w:val="22"/>
          <w:szCs w:val="22"/>
        </w:rPr>
        <w:t xml:space="preserve">Kept in a form that permits identification of data subjects for no longer than is necessary for the </w:t>
      </w:r>
      <w:r w:rsidRPr="00566F52">
        <w:rPr>
          <w:rFonts w:ascii="Twinkl Light" w:hAnsi="Twinkl Light" w:cs="Calibri"/>
          <w:sz w:val="22"/>
          <w:szCs w:val="22"/>
        </w:rPr>
        <w:t xml:space="preserve">purposes for which the data is processed. </w:t>
      </w:r>
    </w:p>
    <w:p w14:paraId="0D623338" w14:textId="77777777" w:rsidR="00E30FAD" w:rsidRPr="00566F52" w:rsidRDefault="00E30FAD" w:rsidP="001E6EC5">
      <w:pPr>
        <w:pStyle w:val="NormalWeb"/>
        <w:numPr>
          <w:ilvl w:val="0"/>
          <w:numId w:val="211"/>
        </w:numPr>
        <w:rPr>
          <w:rFonts w:ascii="Twinkl Light" w:hAnsi="Twinkl Light" w:cs="Calibri"/>
          <w:sz w:val="22"/>
          <w:szCs w:val="22"/>
        </w:rPr>
      </w:pPr>
      <w:r w:rsidRPr="009A721A">
        <w:rPr>
          <w:rFonts w:ascii="Twinkl Light" w:hAnsi="Twinkl Light" w:cs="Calibri"/>
          <w:sz w:val="22"/>
          <w:szCs w:val="22"/>
        </w:rPr>
        <w:t xml:space="preserve">Processed in a way that ensures appropriate security of the personal data including protection </w:t>
      </w:r>
      <w:r w:rsidRPr="00566F52">
        <w:rPr>
          <w:rFonts w:ascii="Twinkl Light" w:hAnsi="Twinkl Light" w:cs="Calibri"/>
          <w:sz w:val="22"/>
          <w:szCs w:val="22"/>
        </w:rPr>
        <w:t xml:space="preserve">against accidental loss, destruction, or damage, using appropriate technical or organisational measures </w:t>
      </w:r>
    </w:p>
    <w:p w14:paraId="0B539682"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sz w:val="22"/>
          <w:szCs w:val="22"/>
        </w:rPr>
        <w:t xml:space="preserve">We are obliged to share confidential information without authorisation from the person who provided it, or to whom it relates, if it is in the public interest. That is when: </w:t>
      </w:r>
    </w:p>
    <w:p w14:paraId="20C1A9D2" w14:textId="77777777" w:rsidR="00E30FAD" w:rsidRPr="009A721A" w:rsidRDefault="00E30FAD" w:rsidP="001E6EC5">
      <w:pPr>
        <w:pStyle w:val="NormalWeb"/>
        <w:numPr>
          <w:ilvl w:val="0"/>
          <w:numId w:val="212"/>
        </w:numPr>
        <w:rPr>
          <w:rFonts w:ascii="Twinkl Light" w:hAnsi="Twinkl Light"/>
          <w:sz w:val="22"/>
          <w:szCs w:val="22"/>
        </w:rPr>
      </w:pPr>
      <w:r w:rsidRPr="009A721A">
        <w:rPr>
          <w:rFonts w:ascii="Twinkl Light" w:hAnsi="Twinkl Light" w:cs="Calibri"/>
          <w:sz w:val="22"/>
          <w:szCs w:val="22"/>
        </w:rPr>
        <w:t xml:space="preserve">it is to prevent a crime from being committed or to intervene where one may have been, or to prevent harm to a child or adult; or </w:t>
      </w:r>
    </w:p>
    <w:p w14:paraId="409C9C0B" w14:textId="2EBF2787" w:rsidR="00E30FAD" w:rsidRPr="009A721A" w:rsidRDefault="00E30FAD" w:rsidP="001E6EC5">
      <w:pPr>
        <w:pStyle w:val="NormalWeb"/>
        <w:numPr>
          <w:ilvl w:val="0"/>
          <w:numId w:val="212"/>
        </w:numPr>
        <w:rPr>
          <w:rFonts w:ascii="Twinkl Light" w:hAnsi="Twinkl Light"/>
          <w:sz w:val="22"/>
          <w:szCs w:val="22"/>
        </w:rPr>
      </w:pPr>
      <w:r w:rsidRPr="009A721A">
        <w:rPr>
          <w:rFonts w:ascii="Twinkl Light" w:hAnsi="Twinkl Light" w:cs="Calibri"/>
          <w:sz w:val="22"/>
          <w:szCs w:val="22"/>
        </w:rPr>
        <w:t xml:space="preserve">not sharing it could be worse than the outcome of having shared it. </w:t>
      </w:r>
    </w:p>
    <w:p w14:paraId="531B1D69" w14:textId="765C3C35" w:rsidR="00E30FAD" w:rsidRPr="009A721A" w:rsidRDefault="00E30FAD" w:rsidP="00E30FAD">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909120" behindDoc="0" locked="0" layoutInCell="1" allowOverlap="1" wp14:anchorId="6F1C5986" wp14:editId="0A9CA178">
                <wp:simplePos x="0" y="0"/>
                <wp:positionH relativeFrom="column">
                  <wp:posOffset>5620623</wp:posOffset>
                </wp:positionH>
                <wp:positionV relativeFrom="paragraph">
                  <wp:posOffset>871820</wp:posOffset>
                </wp:positionV>
                <wp:extent cx="503339" cy="427839"/>
                <wp:effectExtent l="0" t="0" r="5080" b="0"/>
                <wp:wrapNone/>
                <wp:docPr id="125" name="Text Box 125"/>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06B594EB" w14:textId="69805B24" w:rsidR="00E30FAD" w:rsidRPr="00C0001D" w:rsidRDefault="00E30FAD" w:rsidP="00E30FAD">
                            <w:pPr>
                              <w:rPr>
                                <w:rFonts w:ascii="Twinkl Light" w:hAnsi="Twinkl Light"/>
                              </w:rPr>
                            </w:pPr>
                            <w:r>
                              <w:rPr>
                                <w:rFonts w:ascii="Twinkl Light" w:hAnsi="Twinkl Light"/>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C5986" id="Text Box 125" o:spid="_x0000_s1147" type="#_x0000_t202" style="position:absolute;margin-left:442.55pt;margin-top:68.65pt;width:39.65pt;height:33.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jXuJMA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" fillcolor="white [3201]" stroked="f" strokeweight=".5pt">
                <v:textbox>
                  <w:txbxContent>
                    <w:p w14:paraId="06B594EB" w14:textId="69805B24" w:rsidR="00E30FAD" w:rsidRPr="00C0001D" w:rsidRDefault="00E30FAD" w:rsidP="00E30FAD">
                      <w:pPr>
                        <w:rPr>
                          <w:rFonts w:ascii="Twinkl Light" w:hAnsi="Twinkl Light"/>
                        </w:rPr>
                      </w:pPr>
                      <w:r>
                        <w:rPr>
                          <w:rFonts w:ascii="Twinkl Light" w:hAnsi="Twinkl Light"/>
                        </w:rPr>
                        <w:t>12</w:t>
                      </w:r>
                      <w:r>
                        <w:rPr>
                          <w:rFonts w:ascii="Twinkl Light" w:hAnsi="Twinkl Light"/>
                        </w:rPr>
                        <w:t>5</w:t>
                      </w:r>
                    </w:p>
                  </w:txbxContent>
                </v:textbox>
              </v:shape>
            </w:pict>
          </mc:Fallback>
        </mc:AlternateContent>
      </w:r>
      <w:r w:rsidRPr="009A721A">
        <w:rPr>
          <w:rFonts w:ascii="Twinkl Light" w:hAnsi="Twinkl Light" w:cs="Calibri"/>
          <w:sz w:val="22"/>
          <w:szCs w:val="22"/>
        </w:rPr>
        <w:t xml:space="preserve">The responsibility for decision-making should not rely solely on an individual but should have the back-up of </w:t>
      </w:r>
      <w:r>
        <w:rPr>
          <w:rFonts w:ascii="Twinkl Light" w:hAnsi="Twinkl Light" w:cs="Calibri"/>
          <w:sz w:val="22"/>
          <w:szCs w:val="22"/>
        </w:rPr>
        <w:t>the school/setting that the individual attends</w:t>
      </w:r>
      <w:r w:rsidRPr="009A721A">
        <w:rPr>
          <w:rFonts w:ascii="Twinkl Light" w:hAnsi="Twinkl Light" w:cs="Calibri"/>
          <w:sz w:val="22"/>
          <w:szCs w:val="22"/>
        </w:rPr>
        <w:t xml:space="preserve">. </w:t>
      </w:r>
      <w:r>
        <w:rPr>
          <w:rFonts w:ascii="Twinkl Light" w:hAnsi="Twinkl Light" w:cs="Calibri"/>
          <w:sz w:val="22"/>
          <w:szCs w:val="22"/>
        </w:rPr>
        <w:t>Jo Inchley will</w:t>
      </w:r>
      <w:r w:rsidRPr="009A721A">
        <w:rPr>
          <w:rFonts w:ascii="Twinkl Light" w:hAnsi="Twinkl Light" w:cs="Calibri"/>
          <w:sz w:val="22"/>
          <w:szCs w:val="22"/>
        </w:rPr>
        <w:t xml:space="preserve"> provide clear guidance, polic</w:t>
      </w:r>
      <w:r>
        <w:rPr>
          <w:rFonts w:ascii="Twinkl Light" w:hAnsi="Twinkl Light" w:cs="Calibri"/>
          <w:sz w:val="22"/>
          <w:szCs w:val="22"/>
        </w:rPr>
        <w:t>ies</w:t>
      </w:r>
      <w:r w:rsidRPr="009A721A">
        <w:rPr>
          <w:rFonts w:ascii="Twinkl Light" w:hAnsi="Twinkl Light" w:cs="Calibri"/>
          <w:sz w:val="22"/>
          <w:szCs w:val="22"/>
        </w:rPr>
        <w:t xml:space="preserve">, and procedures to ensure all staff and volunteers understand their information sharing responsibilities and can respond in a timely, appropriate way to any safeguarding concerns. </w:t>
      </w:r>
    </w:p>
    <w:p w14:paraId="52442B59"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sz w:val="22"/>
          <w:szCs w:val="22"/>
        </w:rPr>
        <w:lastRenderedPageBreak/>
        <w:t xml:space="preserve">The three critical criteria are: </w:t>
      </w:r>
    </w:p>
    <w:p w14:paraId="1C3FC5E2" w14:textId="77777777" w:rsidR="00E30FAD" w:rsidRPr="009A721A" w:rsidRDefault="00E30FAD" w:rsidP="001E6EC5">
      <w:pPr>
        <w:pStyle w:val="NormalWeb"/>
        <w:numPr>
          <w:ilvl w:val="0"/>
          <w:numId w:val="213"/>
        </w:numPr>
        <w:rPr>
          <w:rFonts w:ascii="Twinkl Light" w:hAnsi="Twinkl Light"/>
          <w:sz w:val="22"/>
          <w:szCs w:val="22"/>
        </w:rPr>
      </w:pPr>
      <w:r w:rsidRPr="009A721A">
        <w:rPr>
          <w:rFonts w:ascii="Twinkl Light" w:hAnsi="Twinkl Light" w:cs="Calibri"/>
          <w:sz w:val="22"/>
          <w:szCs w:val="22"/>
        </w:rPr>
        <w:t>Where there is evidence that the child</w:t>
      </w:r>
      <w:r>
        <w:rPr>
          <w:rFonts w:ascii="Twinkl Light" w:hAnsi="Twinkl Light" w:cs="Calibri"/>
          <w:sz w:val="22"/>
          <w:szCs w:val="22"/>
        </w:rPr>
        <w:t>/adult</w:t>
      </w:r>
      <w:r w:rsidRPr="009A721A">
        <w:rPr>
          <w:rFonts w:ascii="Twinkl Light" w:hAnsi="Twinkl Light" w:cs="Calibri"/>
          <w:sz w:val="22"/>
          <w:szCs w:val="22"/>
        </w:rPr>
        <w:t xml:space="preserve"> is suffering, or is at risk of suffering, significant harm. </w:t>
      </w:r>
    </w:p>
    <w:p w14:paraId="55972CB1" w14:textId="77777777" w:rsidR="00E30FAD" w:rsidRPr="00566F52" w:rsidRDefault="00E30FAD" w:rsidP="001E6EC5">
      <w:pPr>
        <w:pStyle w:val="NormalWeb"/>
        <w:numPr>
          <w:ilvl w:val="0"/>
          <w:numId w:val="213"/>
        </w:numPr>
        <w:rPr>
          <w:rFonts w:ascii="Twinkl Light" w:hAnsi="Twinkl Light"/>
          <w:sz w:val="22"/>
          <w:szCs w:val="22"/>
        </w:rPr>
      </w:pPr>
      <w:r w:rsidRPr="009A721A">
        <w:rPr>
          <w:rFonts w:ascii="Twinkl Light" w:hAnsi="Twinkl Light" w:cs="Calibri"/>
          <w:sz w:val="22"/>
          <w:szCs w:val="22"/>
        </w:rPr>
        <w:t>Where there is reasonable cause to believe that a child</w:t>
      </w:r>
      <w:r>
        <w:rPr>
          <w:rFonts w:ascii="Twinkl Light" w:hAnsi="Twinkl Light" w:cs="Calibri"/>
          <w:sz w:val="22"/>
          <w:szCs w:val="22"/>
        </w:rPr>
        <w:t>/adult</w:t>
      </w:r>
      <w:r w:rsidRPr="009A721A">
        <w:rPr>
          <w:rFonts w:ascii="Twinkl Light" w:hAnsi="Twinkl Light" w:cs="Calibri"/>
          <w:sz w:val="22"/>
          <w:szCs w:val="22"/>
        </w:rPr>
        <w:t xml:space="preserve"> may be suffering, or is at risk of </w:t>
      </w:r>
      <w:r w:rsidRPr="00566F52">
        <w:rPr>
          <w:rFonts w:ascii="Twinkl Light" w:hAnsi="Twinkl Light" w:cs="Calibri"/>
          <w:sz w:val="22"/>
          <w:szCs w:val="22"/>
        </w:rPr>
        <w:t>suffering, significant harm.</w:t>
      </w:r>
    </w:p>
    <w:p w14:paraId="239A67FB" w14:textId="77777777" w:rsidR="00E30FAD" w:rsidRPr="00566F52" w:rsidRDefault="00E30FAD" w:rsidP="001E6EC5">
      <w:pPr>
        <w:pStyle w:val="NormalWeb"/>
        <w:numPr>
          <w:ilvl w:val="0"/>
          <w:numId w:val="213"/>
        </w:numPr>
        <w:rPr>
          <w:rFonts w:ascii="Twinkl Light" w:hAnsi="Twinkl Light"/>
          <w:sz w:val="22"/>
          <w:szCs w:val="22"/>
        </w:rPr>
      </w:pPr>
      <w:r w:rsidRPr="009A721A">
        <w:rPr>
          <w:rFonts w:ascii="Twinkl Light" w:hAnsi="Twinkl Light" w:cs="Calibri"/>
          <w:sz w:val="22"/>
          <w:szCs w:val="22"/>
        </w:rPr>
        <w:t>To prevent significant harm arising to children and young people or adults, including the prevention, detection, and prosecution of serious crime.</w:t>
      </w:r>
    </w:p>
    <w:p w14:paraId="7593CE50"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b/>
          <w:bCs/>
          <w:sz w:val="22"/>
          <w:szCs w:val="22"/>
        </w:rPr>
        <w:t xml:space="preserve">Procedures </w:t>
      </w:r>
    </w:p>
    <w:p w14:paraId="425ED3DD" w14:textId="77777777" w:rsidR="00E30FAD" w:rsidRPr="009A721A" w:rsidRDefault="00E30FAD" w:rsidP="00E30FAD">
      <w:pPr>
        <w:pStyle w:val="NormalWeb"/>
        <w:rPr>
          <w:rFonts w:ascii="Twinkl Light" w:hAnsi="Twinkl Light"/>
          <w:sz w:val="22"/>
          <w:szCs w:val="22"/>
        </w:rPr>
      </w:pPr>
      <w:r>
        <w:rPr>
          <w:rFonts w:ascii="Twinkl Light" w:hAnsi="Twinkl Light" w:cs="Calibri"/>
          <w:sz w:val="22"/>
          <w:szCs w:val="22"/>
        </w:rPr>
        <w:t xml:space="preserve">The Art Bus’s </w:t>
      </w:r>
      <w:r w:rsidRPr="009A721A">
        <w:rPr>
          <w:rFonts w:ascii="Twinkl Light" w:hAnsi="Twinkl Light" w:cs="Calibri"/>
          <w:sz w:val="22"/>
          <w:szCs w:val="22"/>
        </w:rPr>
        <w:t xml:space="preserve">procedure is based on the GDPR principles as listed above and the seven golden rules for sharing information in the Information </w:t>
      </w:r>
      <w:r>
        <w:rPr>
          <w:rFonts w:ascii="Twinkl Light" w:hAnsi="Twinkl Light" w:cs="Calibri"/>
          <w:sz w:val="22"/>
          <w:szCs w:val="22"/>
        </w:rPr>
        <w:t>S</w:t>
      </w:r>
      <w:r w:rsidRPr="009A721A">
        <w:rPr>
          <w:rFonts w:ascii="Twinkl Light" w:hAnsi="Twinkl Light" w:cs="Calibri"/>
          <w:sz w:val="22"/>
          <w:szCs w:val="22"/>
        </w:rPr>
        <w:t>haring Advice for practitioners providing safeguarding services to children, young people, parents, and carers</w:t>
      </w:r>
      <w:r w:rsidRPr="009A721A">
        <w:rPr>
          <w:rFonts w:ascii="Twinkl Light" w:hAnsi="Twinkl Light" w:cs="Calibri"/>
          <w:i/>
          <w:iCs/>
          <w:sz w:val="22"/>
          <w:szCs w:val="22"/>
        </w:rPr>
        <w:t xml:space="preserve">. </w:t>
      </w:r>
      <w:r w:rsidRPr="009A721A">
        <w:rPr>
          <w:rFonts w:ascii="Twinkl Light" w:hAnsi="Twinkl Light" w:cs="Calibri"/>
          <w:sz w:val="22"/>
          <w:szCs w:val="22"/>
        </w:rPr>
        <w:t xml:space="preserve">We also follow the guidance on information sharing from the Local Safeguarding Children Partnership. </w:t>
      </w:r>
    </w:p>
    <w:p w14:paraId="4AF2A86A"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i/>
          <w:iCs/>
          <w:sz w:val="22"/>
          <w:szCs w:val="22"/>
        </w:rPr>
        <w:t xml:space="preserve">Remember that the General Data Protection Regulations 2018 and human rights law are not barriers to justified information sharing as per the Children Act 1989 but provide a framework to ensure that personal information about living individuals is shared appropriately. </w:t>
      </w:r>
    </w:p>
    <w:p w14:paraId="5A33D042"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sz w:val="22"/>
          <w:szCs w:val="22"/>
        </w:rPr>
        <w:t xml:space="preserve">Our </w:t>
      </w:r>
      <w:r w:rsidRPr="00242F50">
        <w:rPr>
          <w:rFonts w:ascii="Twinkl Light" w:hAnsi="Twinkl Light" w:cs="Calibri"/>
          <w:b/>
          <w:bCs/>
          <w:sz w:val="22"/>
          <w:szCs w:val="22"/>
        </w:rPr>
        <w:t>Information Sharing Policy</w:t>
      </w:r>
      <w:r w:rsidRPr="009A721A">
        <w:rPr>
          <w:rFonts w:ascii="Twinkl Light" w:hAnsi="Twinkl Light" w:cs="Calibri"/>
          <w:sz w:val="22"/>
          <w:szCs w:val="22"/>
        </w:rPr>
        <w:t xml:space="preserve"> provide</w:t>
      </w:r>
      <w:r>
        <w:rPr>
          <w:rFonts w:ascii="Twinkl Light" w:hAnsi="Twinkl Light" w:cs="Calibri"/>
          <w:sz w:val="22"/>
          <w:szCs w:val="22"/>
        </w:rPr>
        <w:t>s</w:t>
      </w:r>
      <w:r w:rsidRPr="009A721A">
        <w:rPr>
          <w:rFonts w:ascii="Twinkl Light" w:hAnsi="Twinkl Light" w:cs="Calibri"/>
          <w:sz w:val="22"/>
          <w:szCs w:val="22"/>
        </w:rPr>
        <w:t xml:space="preserve"> guidance to appropriate sharing of information both within the setting, as well as with external agencies. </w:t>
      </w:r>
    </w:p>
    <w:p w14:paraId="10C96772" w14:textId="77777777" w:rsidR="00E30FAD" w:rsidRPr="00242F50" w:rsidRDefault="00E30FAD" w:rsidP="00E30FAD">
      <w:pPr>
        <w:pStyle w:val="NormalWeb"/>
        <w:ind w:left="720"/>
        <w:rPr>
          <w:rFonts w:ascii="Twinkl Light" w:hAnsi="Twinkl Light" w:cs="Calibri"/>
          <w:sz w:val="22"/>
          <w:szCs w:val="22"/>
        </w:rPr>
      </w:pPr>
      <w:r w:rsidRPr="00242F50">
        <w:rPr>
          <w:rFonts w:ascii="Twinkl Light" w:hAnsi="Twinkl Light" w:cs="Calibri"/>
          <w:sz w:val="22"/>
          <w:szCs w:val="22"/>
        </w:rPr>
        <w:t xml:space="preserve">Be open and honest with the individual (and/or their family where appropriate) from the outset about why, what, how and with whom information will, or could be shared, and seek their consent, unless it is unsafe or if we have a legal obligation to do so. </w:t>
      </w:r>
      <w:r>
        <w:rPr>
          <w:rFonts w:ascii="Twinkl Light" w:hAnsi="Twinkl Light" w:cs="Calibri"/>
          <w:sz w:val="22"/>
          <w:szCs w:val="22"/>
        </w:rPr>
        <w:t>Parents</w:t>
      </w:r>
      <w:r w:rsidRPr="00242F50">
        <w:rPr>
          <w:rFonts w:ascii="Twinkl Light" w:hAnsi="Twinkl Light" w:cs="Calibri"/>
          <w:sz w:val="22"/>
          <w:szCs w:val="22"/>
        </w:rPr>
        <w:t xml:space="preserve">/adults </w:t>
      </w:r>
      <w:r>
        <w:rPr>
          <w:rFonts w:ascii="Twinkl Light" w:hAnsi="Twinkl Light" w:cs="Calibri"/>
          <w:sz w:val="22"/>
          <w:szCs w:val="22"/>
        </w:rPr>
        <w:t xml:space="preserve">are asked </w:t>
      </w:r>
      <w:r w:rsidRPr="00242F50">
        <w:rPr>
          <w:rFonts w:ascii="Twinkl Light" w:hAnsi="Twinkl Light" w:cs="Calibri"/>
          <w:sz w:val="22"/>
          <w:szCs w:val="22"/>
        </w:rPr>
        <w:t xml:space="preserve">at the point of registration to </w:t>
      </w:r>
      <w:r>
        <w:rPr>
          <w:rFonts w:ascii="Twinkl Light" w:hAnsi="Twinkl Light" w:cs="Calibri"/>
          <w:sz w:val="22"/>
          <w:szCs w:val="22"/>
        </w:rPr>
        <w:t xml:space="preserve">read the </w:t>
      </w:r>
      <w:r w:rsidRPr="00242F50">
        <w:rPr>
          <w:rFonts w:ascii="Twinkl Light" w:hAnsi="Twinkl Light" w:cs="Calibri"/>
          <w:b/>
          <w:bCs/>
          <w:sz w:val="22"/>
          <w:szCs w:val="22"/>
        </w:rPr>
        <w:t>Data Protection Policy</w:t>
      </w:r>
      <w:r>
        <w:rPr>
          <w:rFonts w:ascii="Twinkl Light" w:hAnsi="Twinkl Light" w:cs="Calibri"/>
          <w:sz w:val="22"/>
          <w:szCs w:val="22"/>
        </w:rPr>
        <w:t xml:space="preserve"> to </w:t>
      </w:r>
      <w:r w:rsidRPr="00242F50">
        <w:rPr>
          <w:rFonts w:ascii="Twinkl Light" w:hAnsi="Twinkl Light" w:cs="Calibri"/>
          <w:sz w:val="22"/>
          <w:szCs w:val="22"/>
        </w:rPr>
        <w:t xml:space="preserve">explain this further. </w:t>
      </w:r>
    </w:p>
    <w:p w14:paraId="1992305F" w14:textId="77777777" w:rsidR="00E30FAD" w:rsidRPr="00242F50" w:rsidRDefault="00E30FAD" w:rsidP="00E30FAD">
      <w:pPr>
        <w:pStyle w:val="NormalWeb"/>
        <w:rPr>
          <w:rFonts w:ascii="Twinkl Light" w:hAnsi="Twinkl Light" w:cs="Calibri"/>
          <w:sz w:val="22"/>
          <w:szCs w:val="22"/>
        </w:rPr>
      </w:pPr>
      <w:r w:rsidRPr="00242F50">
        <w:rPr>
          <w:rFonts w:ascii="Twinkl Light" w:hAnsi="Twinkl Light" w:cs="Calibri"/>
          <w:sz w:val="22"/>
          <w:szCs w:val="22"/>
        </w:rPr>
        <w:t>In our setting we ensure parents</w:t>
      </w:r>
      <w:r>
        <w:rPr>
          <w:rFonts w:ascii="Twinkl Light" w:hAnsi="Twinkl Light" w:cs="Calibri"/>
          <w:sz w:val="22"/>
          <w:szCs w:val="22"/>
        </w:rPr>
        <w:t>/adults</w:t>
      </w:r>
      <w:r w:rsidRPr="00242F50">
        <w:rPr>
          <w:rFonts w:ascii="Twinkl Light" w:hAnsi="Twinkl Light" w:cs="Calibri"/>
          <w:sz w:val="22"/>
          <w:szCs w:val="22"/>
        </w:rPr>
        <w:t xml:space="preserve">: </w:t>
      </w:r>
    </w:p>
    <w:p w14:paraId="18566995" w14:textId="77777777" w:rsidR="00E30FAD" w:rsidRPr="00242F50" w:rsidRDefault="00E30FAD" w:rsidP="001E6EC5">
      <w:pPr>
        <w:pStyle w:val="NormalWeb"/>
        <w:numPr>
          <w:ilvl w:val="1"/>
          <w:numId w:val="214"/>
        </w:numPr>
        <w:rPr>
          <w:rFonts w:ascii="Twinkl Light" w:hAnsi="Twinkl Light" w:cs="Calibri"/>
          <w:sz w:val="22"/>
          <w:szCs w:val="22"/>
        </w:rPr>
      </w:pPr>
      <w:r>
        <w:rPr>
          <w:rFonts w:ascii="Twinkl Light" w:hAnsi="Twinkl Light" w:cs="Calibri"/>
          <w:sz w:val="22"/>
          <w:szCs w:val="22"/>
        </w:rPr>
        <w:t>Are asked to read the</w:t>
      </w:r>
      <w:r w:rsidRPr="00242F50">
        <w:rPr>
          <w:rFonts w:ascii="Twinkl Light" w:hAnsi="Twinkl Light" w:cs="Calibri"/>
          <w:sz w:val="22"/>
          <w:szCs w:val="22"/>
        </w:rPr>
        <w:t xml:space="preserve"> </w:t>
      </w:r>
      <w:r w:rsidRPr="00242F50">
        <w:rPr>
          <w:rFonts w:ascii="Twinkl Light" w:hAnsi="Twinkl Light" w:cs="Calibri"/>
          <w:b/>
          <w:bCs/>
          <w:sz w:val="22"/>
          <w:szCs w:val="22"/>
        </w:rPr>
        <w:t>Data Protection Policy</w:t>
      </w:r>
      <w:r w:rsidRPr="00242F50">
        <w:rPr>
          <w:rFonts w:ascii="Twinkl Light" w:hAnsi="Twinkl Light" w:cs="Calibri"/>
          <w:sz w:val="22"/>
          <w:szCs w:val="22"/>
        </w:rPr>
        <w:t xml:space="preserve"> and information about our </w:t>
      </w:r>
      <w:r w:rsidRPr="00242F50">
        <w:rPr>
          <w:rFonts w:ascii="Twinkl Light" w:hAnsi="Twinkl Light" w:cs="Calibri"/>
          <w:b/>
          <w:bCs/>
          <w:sz w:val="22"/>
          <w:szCs w:val="22"/>
        </w:rPr>
        <w:t>Information Sharing Policy</w:t>
      </w:r>
      <w:r w:rsidRPr="00242F50">
        <w:rPr>
          <w:rFonts w:ascii="Twinkl Light" w:hAnsi="Twinkl Light" w:cs="Calibri"/>
          <w:sz w:val="22"/>
          <w:szCs w:val="22"/>
        </w:rPr>
        <w:t xml:space="preserve"> (see policies </w:t>
      </w:r>
      <w:r>
        <w:rPr>
          <w:rFonts w:ascii="Twinkl Light" w:hAnsi="Twinkl Light" w:cs="Calibri"/>
          <w:sz w:val="22"/>
          <w:szCs w:val="22"/>
        </w:rPr>
        <w:t>and procedures on the website</w:t>
      </w:r>
      <w:r w:rsidRPr="00242F50">
        <w:rPr>
          <w:rFonts w:ascii="Twinkl Light" w:hAnsi="Twinkl Light" w:cs="Calibri"/>
          <w:sz w:val="22"/>
          <w:szCs w:val="22"/>
        </w:rPr>
        <w:t>) when starting their child</w:t>
      </w:r>
      <w:r>
        <w:rPr>
          <w:rFonts w:ascii="Twinkl Light" w:hAnsi="Twinkl Light" w:cs="Calibri"/>
          <w:sz w:val="22"/>
          <w:szCs w:val="22"/>
        </w:rPr>
        <w:t>/themselves</w:t>
      </w:r>
      <w:r w:rsidRPr="00242F50">
        <w:rPr>
          <w:rFonts w:ascii="Twinkl Light" w:hAnsi="Twinkl Light" w:cs="Calibri"/>
          <w:sz w:val="22"/>
          <w:szCs w:val="22"/>
        </w:rPr>
        <w:t xml:space="preserve"> in the setting and that they sign our Registration Form to say that they understand the circumstances in which information may be shared without their consent. This will only be when it is a matter of safeguarding a child or vulnerable adult. </w:t>
      </w:r>
    </w:p>
    <w:p w14:paraId="461D2E07" w14:textId="77777777" w:rsidR="00E30FAD" w:rsidRPr="00242F50" w:rsidRDefault="00E30FAD" w:rsidP="001E6EC5">
      <w:pPr>
        <w:pStyle w:val="NormalWeb"/>
        <w:numPr>
          <w:ilvl w:val="1"/>
          <w:numId w:val="214"/>
        </w:numPr>
        <w:rPr>
          <w:rFonts w:ascii="Twinkl Light" w:hAnsi="Twinkl Light" w:cs="Calibri"/>
          <w:sz w:val="22"/>
          <w:szCs w:val="22"/>
        </w:rPr>
      </w:pPr>
      <w:r>
        <w:rPr>
          <w:rFonts w:ascii="Twinkl Light" w:hAnsi="Twinkl Light" w:cs="Calibri"/>
          <w:sz w:val="22"/>
          <w:szCs w:val="22"/>
        </w:rPr>
        <w:t>H</w:t>
      </w:r>
      <w:r w:rsidRPr="00242F50">
        <w:rPr>
          <w:rFonts w:ascii="Twinkl Light" w:hAnsi="Twinkl Light" w:cs="Calibri"/>
          <w:sz w:val="22"/>
          <w:szCs w:val="22"/>
        </w:rPr>
        <w:t xml:space="preserve">ave </w:t>
      </w:r>
      <w:r>
        <w:rPr>
          <w:rFonts w:ascii="Twinkl Light" w:hAnsi="Twinkl Light" w:cs="Calibri"/>
          <w:sz w:val="22"/>
          <w:szCs w:val="22"/>
        </w:rPr>
        <w:t xml:space="preserve">access to </w:t>
      </w:r>
      <w:r w:rsidRPr="00242F50">
        <w:rPr>
          <w:rFonts w:ascii="Twinkl Light" w:hAnsi="Twinkl Light" w:cs="Calibri"/>
          <w:sz w:val="22"/>
          <w:szCs w:val="22"/>
        </w:rPr>
        <w:t xml:space="preserve">information about our </w:t>
      </w:r>
      <w:r w:rsidRPr="00242F50">
        <w:rPr>
          <w:rFonts w:ascii="Twinkl Light" w:hAnsi="Twinkl Light" w:cs="Calibri"/>
          <w:b/>
          <w:bCs/>
          <w:sz w:val="22"/>
          <w:szCs w:val="22"/>
        </w:rPr>
        <w:t>Safeguarding Children, Young People and Vulnerable Adults Policy</w:t>
      </w:r>
      <w:r w:rsidRPr="00242F50">
        <w:rPr>
          <w:rFonts w:ascii="Twinkl Light" w:hAnsi="Twinkl Light" w:cs="Calibri"/>
          <w:sz w:val="22"/>
          <w:szCs w:val="22"/>
        </w:rPr>
        <w:t xml:space="preserve"> (see policies and procedures on </w:t>
      </w:r>
      <w:r>
        <w:rPr>
          <w:rFonts w:ascii="Twinkl Light" w:hAnsi="Twinkl Light" w:cs="Calibri"/>
          <w:sz w:val="22"/>
          <w:szCs w:val="22"/>
        </w:rPr>
        <w:t>the website</w:t>
      </w:r>
      <w:r w:rsidRPr="00242F50">
        <w:rPr>
          <w:rFonts w:ascii="Twinkl Light" w:hAnsi="Twinkl Light" w:cs="Calibri"/>
          <w:sz w:val="22"/>
          <w:szCs w:val="22"/>
        </w:rPr>
        <w:t xml:space="preserve">) </w:t>
      </w:r>
    </w:p>
    <w:p w14:paraId="687BA585" w14:textId="77777777" w:rsidR="00E30FAD" w:rsidRDefault="00E30FAD" w:rsidP="001E6EC5">
      <w:pPr>
        <w:pStyle w:val="NormalWeb"/>
        <w:numPr>
          <w:ilvl w:val="1"/>
          <w:numId w:val="214"/>
        </w:numPr>
        <w:rPr>
          <w:rFonts w:ascii="Twinkl Light" w:hAnsi="Twinkl Light" w:cs="Calibri"/>
          <w:sz w:val="22"/>
          <w:szCs w:val="22"/>
        </w:rPr>
      </w:pPr>
      <w:r>
        <w:rPr>
          <w:rFonts w:ascii="Twinkl Light" w:hAnsi="Twinkl Light" w:cs="Calibri"/>
          <w:sz w:val="22"/>
          <w:szCs w:val="22"/>
        </w:rPr>
        <w:t>H</w:t>
      </w:r>
      <w:r w:rsidRPr="00242F50">
        <w:rPr>
          <w:rFonts w:ascii="Twinkl Light" w:hAnsi="Twinkl Light" w:cs="Calibri"/>
          <w:sz w:val="22"/>
          <w:szCs w:val="22"/>
        </w:rPr>
        <w:t>ave information about the other circumstances when information will be shared with external agencies, for example, regarding any special needs the child</w:t>
      </w:r>
      <w:r>
        <w:rPr>
          <w:rFonts w:ascii="Twinkl Light" w:hAnsi="Twinkl Light" w:cs="Calibri"/>
          <w:sz w:val="22"/>
          <w:szCs w:val="22"/>
        </w:rPr>
        <w:t>/adult</w:t>
      </w:r>
      <w:r w:rsidRPr="00242F50">
        <w:rPr>
          <w:rFonts w:ascii="Twinkl Light" w:hAnsi="Twinkl Light" w:cs="Calibri"/>
          <w:sz w:val="22"/>
          <w:szCs w:val="22"/>
        </w:rPr>
        <w:t xml:space="preserve"> may have. </w:t>
      </w:r>
    </w:p>
    <w:p w14:paraId="6A89DD7E" w14:textId="77777777" w:rsidR="00E30FAD" w:rsidRPr="00C20204" w:rsidRDefault="00E30FAD" w:rsidP="001E6EC5">
      <w:pPr>
        <w:pStyle w:val="NormalWeb"/>
        <w:numPr>
          <w:ilvl w:val="1"/>
          <w:numId w:val="214"/>
        </w:numPr>
        <w:rPr>
          <w:rFonts w:ascii="Twinkl Light" w:hAnsi="Twinkl Light" w:cs="Calibri"/>
          <w:sz w:val="22"/>
          <w:szCs w:val="22"/>
        </w:rPr>
      </w:pPr>
      <w:r w:rsidRPr="00C20204">
        <w:rPr>
          <w:rFonts w:ascii="Twinkl Light" w:hAnsi="Twinkl Light" w:cs="Calibri"/>
          <w:sz w:val="22"/>
          <w:szCs w:val="22"/>
        </w:rPr>
        <w:t xml:space="preserve">Seek advice from other practitioners if you are in any doubt about sharing the information concerned, without disclosing the identity of the individual where possible. </w:t>
      </w:r>
    </w:p>
    <w:p w14:paraId="4603267B" w14:textId="64E528DA" w:rsidR="00E30FAD" w:rsidRPr="00242F50" w:rsidRDefault="00E30FAD" w:rsidP="001E6EC5">
      <w:pPr>
        <w:pStyle w:val="NormalWeb"/>
        <w:numPr>
          <w:ilvl w:val="1"/>
          <w:numId w:val="214"/>
        </w:numPr>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911168" behindDoc="0" locked="0" layoutInCell="1" allowOverlap="1" wp14:anchorId="465D0FA8" wp14:editId="31BDF2A1">
                <wp:simplePos x="0" y="0"/>
                <wp:positionH relativeFrom="column">
                  <wp:posOffset>5712902</wp:posOffset>
                </wp:positionH>
                <wp:positionV relativeFrom="paragraph">
                  <wp:posOffset>327171</wp:posOffset>
                </wp:positionV>
                <wp:extent cx="503339" cy="427839"/>
                <wp:effectExtent l="0" t="0" r="5080" b="0"/>
                <wp:wrapNone/>
                <wp:docPr id="126" name="Text Box 126"/>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35EB2EEB" w14:textId="10A07493" w:rsidR="00E30FAD" w:rsidRPr="00C0001D" w:rsidRDefault="00E30FAD" w:rsidP="00E30FAD">
                            <w:pPr>
                              <w:rPr>
                                <w:rFonts w:ascii="Twinkl Light" w:hAnsi="Twinkl Light"/>
                              </w:rPr>
                            </w:pPr>
                            <w:r>
                              <w:rPr>
                                <w:rFonts w:ascii="Twinkl Light" w:hAnsi="Twinkl Light"/>
                              </w:rPr>
                              <w:t>126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D0FA8" id="Text Box 126" o:spid="_x0000_s1148" type="#_x0000_t202" style="position:absolute;left:0;text-align:left;margin-left:449.85pt;margin-top:25.75pt;width:39.65pt;height:33.7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" fillcolor="white [3201]" stroked="f" strokeweight=".5pt">
                <v:textbox>
                  <w:txbxContent>
                    <w:p w14:paraId="35EB2EEB" w14:textId="10A07493" w:rsidR="00E30FAD" w:rsidRPr="00C0001D" w:rsidRDefault="00E30FAD" w:rsidP="00E30FAD">
                      <w:pPr>
                        <w:rPr>
                          <w:rFonts w:ascii="Twinkl Light" w:hAnsi="Twinkl Light"/>
                        </w:rPr>
                      </w:pPr>
                      <w:r>
                        <w:rPr>
                          <w:rFonts w:ascii="Twinkl Light" w:hAnsi="Twinkl Light"/>
                        </w:rPr>
                        <w:t>12</w:t>
                      </w:r>
                      <w:r>
                        <w:rPr>
                          <w:rFonts w:ascii="Twinkl Light" w:hAnsi="Twinkl Light"/>
                        </w:rPr>
                        <w:t>6</w:t>
                      </w:r>
                    </w:p>
                  </w:txbxContent>
                </v:textbox>
              </v:shape>
            </w:pict>
          </mc:Fallback>
        </mc:AlternateContent>
      </w:r>
      <w:r w:rsidRPr="00242F50">
        <w:rPr>
          <w:rFonts w:ascii="Twinkl Light" w:hAnsi="Twinkl Light" w:cs="Calibri"/>
          <w:sz w:val="22"/>
          <w:szCs w:val="22"/>
        </w:rPr>
        <w:t xml:space="preserve">Our manager routinely seeks advice and support from </w:t>
      </w:r>
      <w:r>
        <w:rPr>
          <w:rFonts w:ascii="Twinkl Light" w:hAnsi="Twinkl Light" w:cs="Calibri"/>
          <w:sz w:val="22"/>
          <w:szCs w:val="22"/>
        </w:rPr>
        <w:t>the setting the child/adult attends to avoid</w:t>
      </w:r>
      <w:r w:rsidRPr="00242F50">
        <w:rPr>
          <w:rFonts w:ascii="Twinkl Light" w:hAnsi="Twinkl Light" w:cs="Calibri"/>
          <w:sz w:val="22"/>
          <w:szCs w:val="22"/>
        </w:rPr>
        <w:t xml:space="preserve"> possible significant harm. </w:t>
      </w:r>
    </w:p>
    <w:p w14:paraId="01E81241" w14:textId="77777777" w:rsidR="00E30FAD" w:rsidRPr="00242F50" w:rsidRDefault="00E30FAD" w:rsidP="001E6EC5">
      <w:pPr>
        <w:pStyle w:val="NormalWeb"/>
        <w:numPr>
          <w:ilvl w:val="1"/>
          <w:numId w:val="214"/>
        </w:numPr>
        <w:rPr>
          <w:rFonts w:ascii="Twinkl Light" w:hAnsi="Twinkl Light" w:cs="Calibri"/>
          <w:sz w:val="22"/>
          <w:szCs w:val="22"/>
        </w:rPr>
      </w:pPr>
      <w:r w:rsidRPr="00242F50">
        <w:rPr>
          <w:rFonts w:ascii="Twinkl Light" w:hAnsi="Twinkl Light" w:cs="Calibri"/>
          <w:sz w:val="22"/>
          <w:szCs w:val="22"/>
        </w:rPr>
        <w:lastRenderedPageBreak/>
        <w:t xml:space="preserve">Our </w:t>
      </w:r>
      <w:r w:rsidRPr="00242F50">
        <w:rPr>
          <w:rFonts w:ascii="Twinkl Light" w:hAnsi="Twinkl Light" w:cs="Calibri"/>
          <w:b/>
          <w:bCs/>
          <w:sz w:val="22"/>
          <w:szCs w:val="22"/>
        </w:rPr>
        <w:t>Safeguarding Children, Young People and Vulnerable Adults Policy</w:t>
      </w:r>
      <w:r w:rsidRPr="00242F50">
        <w:rPr>
          <w:rFonts w:ascii="Twinkl Light" w:hAnsi="Twinkl Light" w:cs="Calibri"/>
          <w:sz w:val="22"/>
          <w:szCs w:val="22"/>
        </w:rPr>
        <w:t xml:space="preserve"> sets out the duty staff to refer concerns, as designated person, they will contact children’s social care for advice where they have doubts or are unsure. </w:t>
      </w:r>
    </w:p>
    <w:p w14:paraId="3F110BB9" w14:textId="77777777" w:rsidR="00E30FAD" w:rsidRPr="00242F50" w:rsidRDefault="00E30FAD" w:rsidP="001E6EC5">
      <w:pPr>
        <w:pStyle w:val="NormalWeb"/>
        <w:numPr>
          <w:ilvl w:val="1"/>
          <w:numId w:val="214"/>
        </w:numPr>
        <w:rPr>
          <w:rFonts w:ascii="Twinkl Light" w:hAnsi="Twinkl Light" w:cs="Calibri"/>
          <w:sz w:val="22"/>
          <w:szCs w:val="22"/>
        </w:rPr>
      </w:pPr>
      <w:r>
        <w:rPr>
          <w:rFonts w:ascii="Twinkl Light" w:hAnsi="Twinkl Light" w:cs="Calibri"/>
          <w:sz w:val="22"/>
          <w:szCs w:val="22"/>
        </w:rPr>
        <w:t xml:space="preserve">The </w:t>
      </w:r>
      <w:r w:rsidRPr="00242F50">
        <w:rPr>
          <w:rFonts w:ascii="Twinkl Light" w:hAnsi="Twinkl Light" w:cs="Calibri"/>
          <w:sz w:val="22"/>
          <w:szCs w:val="22"/>
        </w:rPr>
        <w:t>manager seek</w:t>
      </w:r>
      <w:r>
        <w:rPr>
          <w:rFonts w:ascii="Twinkl Light" w:hAnsi="Twinkl Light" w:cs="Calibri"/>
          <w:sz w:val="22"/>
          <w:szCs w:val="22"/>
        </w:rPr>
        <w:t>s</w:t>
      </w:r>
      <w:r w:rsidRPr="00242F50">
        <w:rPr>
          <w:rFonts w:ascii="Twinkl Light" w:hAnsi="Twinkl Light" w:cs="Calibri"/>
          <w:sz w:val="22"/>
          <w:szCs w:val="22"/>
        </w:rPr>
        <w:t xml:space="preserve"> advice if they need to share information without consent to disclose.</w:t>
      </w:r>
    </w:p>
    <w:p w14:paraId="0BFB9653" w14:textId="77777777" w:rsidR="00E30FAD" w:rsidRPr="009A721A" w:rsidRDefault="00E30FAD" w:rsidP="00E30FAD">
      <w:pPr>
        <w:pStyle w:val="NormalWeb"/>
        <w:rPr>
          <w:rFonts w:ascii="Twinkl Light" w:hAnsi="Twinkl Light" w:cs="Calibri"/>
          <w:i/>
          <w:iCs/>
          <w:sz w:val="22"/>
          <w:szCs w:val="22"/>
        </w:rPr>
      </w:pPr>
      <w:r w:rsidRPr="009A721A">
        <w:rPr>
          <w:rFonts w:ascii="Twinkl Light" w:hAnsi="Twinkl Light" w:cs="Calibri"/>
          <w:i/>
          <w:iCs/>
          <w:sz w:val="22"/>
          <w:szCs w:val="22"/>
        </w:rPr>
        <w:t xml:space="preserve">Share with informed consent where appropriate and, where possible, respect the wishes of those who do not consent to share confidential information. You may still share information without consent if, in your judgement, there is good reason to do so, such as where safety may be at risk. You will need to base your judgement on the facts of the case. When you are sharing or requesting personal information from someone, be certain of the basis upon which you are doing so. Where you have consent, be mindful that an individual might not expect information to be shared. </w:t>
      </w:r>
    </w:p>
    <w:p w14:paraId="4DC297A9" w14:textId="77777777" w:rsidR="00E30FAD" w:rsidRPr="00C20204" w:rsidRDefault="00E30FAD" w:rsidP="001E6EC5">
      <w:pPr>
        <w:pStyle w:val="NormalWeb"/>
        <w:numPr>
          <w:ilvl w:val="1"/>
          <w:numId w:val="215"/>
        </w:numPr>
        <w:rPr>
          <w:rFonts w:ascii="Twinkl Light" w:hAnsi="Twinkl Light" w:cs="Calibri"/>
          <w:sz w:val="22"/>
          <w:szCs w:val="22"/>
        </w:rPr>
      </w:pPr>
      <w:r w:rsidRPr="00C20204">
        <w:rPr>
          <w:rFonts w:ascii="Twinkl Light" w:hAnsi="Twinkl Light" w:cs="Calibri"/>
          <w:sz w:val="22"/>
          <w:szCs w:val="22"/>
        </w:rPr>
        <w:t xml:space="preserve">We base decisions to share information without consent on judgements about the facts of the case and whether there is a legal obligation. </w:t>
      </w:r>
    </w:p>
    <w:p w14:paraId="3D41205C" w14:textId="77777777" w:rsidR="00E30FAD" w:rsidRPr="00C20204" w:rsidRDefault="00E30FAD" w:rsidP="001E6EC5">
      <w:pPr>
        <w:pStyle w:val="NormalWeb"/>
        <w:numPr>
          <w:ilvl w:val="1"/>
          <w:numId w:val="215"/>
        </w:numPr>
        <w:rPr>
          <w:rFonts w:ascii="Twinkl Light" w:hAnsi="Twinkl Light" w:cs="Calibri"/>
          <w:sz w:val="22"/>
          <w:szCs w:val="22"/>
        </w:rPr>
      </w:pPr>
      <w:r w:rsidRPr="00C20204">
        <w:rPr>
          <w:rFonts w:ascii="Twinkl Light" w:hAnsi="Twinkl Light" w:cs="Calibri"/>
          <w:sz w:val="22"/>
          <w:szCs w:val="22"/>
        </w:rPr>
        <w:t xml:space="preserve">Our guidelines for consent are part of this procedure. </w:t>
      </w:r>
    </w:p>
    <w:p w14:paraId="06834DD4" w14:textId="77777777" w:rsidR="00E30FAD" w:rsidRDefault="00E30FAD" w:rsidP="001E6EC5">
      <w:pPr>
        <w:pStyle w:val="NormalWeb"/>
        <w:numPr>
          <w:ilvl w:val="1"/>
          <w:numId w:val="215"/>
        </w:numPr>
        <w:rPr>
          <w:rFonts w:ascii="Twinkl Light" w:hAnsi="Twinkl Light" w:cs="Calibri"/>
          <w:sz w:val="22"/>
          <w:szCs w:val="22"/>
        </w:rPr>
      </w:pPr>
      <w:r>
        <w:rPr>
          <w:rFonts w:ascii="Twinkl Light" w:hAnsi="Twinkl Light" w:cs="Calibri"/>
          <w:sz w:val="22"/>
          <w:szCs w:val="22"/>
        </w:rPr>
        <w:t>The</w:t>
      </w:r>
      <w:r w:rsidRPr="00C20204">
        <w:rPr>
          <w:rFonts w:ascii="Twinkl Light" w:hAnsi="Twinkl Light" w:cs="Calibri"/>
          <w:sz w:val="22"/>
          <w:szCs w:val="22"/>
        </w:rPr>
        <w:t xml:space="preserve"> manager is conversant with this and she can advise staff accordingly. </w:t>
      </w:r>
    </w:p>
    <w:p w14:paraId="764D80C6" w14:textId="77777777" w:rsidR="00E30FAD" w:rsidRPr="009A721A" w:rsidRDefault="00E30FAD" w:rsidP="00E30FAD">
      <w:pPr>
        <w:pStyle w:val="NormalWeb"/>
        <w:rPr>
          <w:rFonts w:ascii="Twinkl Light" w:hAnsi="Twinkl Light" w:cs="Calibri"/>
          <w:i/>
          <w:iCs/>
          <w:sz w:val="22"/>
          <w:szCs w:val="22"/>
        </w:rPr>
      </w:pPr>
      <w:r w:rsidRPr="009A721A">
        <w:rPr>
          <w:rFonts w:ascii="Twinkl Light" w:hAnsi="Twinkl Light" w:cs="Calibri"/>
          <w:i/>
          <w:iCs/>
          <w:sz w:val="22"/>
          <w:szCs w:val="22"/>
        </w:rPr>
        <w:t xml:space="preserve">Consider safety and well-being: Base your information sharing decisions on considerations of the safety and well-being of the individual and others who may be affected by their actions. </w:t>
      </w:r>
    </w:p>
    <w:p w14:paraId="16522611" w14:textId="77777777" w:rsidR="00E30FAD" w:rsidRPr="00521065" w:rsidRDefault="00E30FAD" w:rsidP="00E30FAD">
      <w:pPr>
        <w:pStyle w:val="NormalWeb"/>
        <w:rPr>
          <w:rFonts w:ascii="Twinkl Light" w:hAnsi="Twinkl Light" w:cs="Calibri"/>
          <w:sz w:val="22"/>
          <w:szCs w:val="22"/>
        </w:rPr>
      </w:pPr>
      <w:r w:rsidRPr="00521065">
        <w:rPr>
          <w:rFonts w:ascii="Twinkl Light" w:hAnsi="Twinkl Light" w:cs="Calibri"/>
          <w:sz w:val="22"/>
          <w:szCs w:val="22"/>
        </w:rPr>
        <w:t xml:space="preserve">In our settings we: </w:t>
      </w:r>
    </w:p>
    <w:p w14:paraId="688B10A6" w14:textId="77777777" w:rsidR="00E30FAD" w:rsidRPr="00521065" w:rsidRDefault="00E30FAD" w:rsidP="001E6EC5">
      <w:pPr>
        <w:pStyle w:val="NormalWeb"/>
        <w:numPr>
          <w:ilvl w:val="1"/>
          <w:numId w:val="215"/>
        </w:numPr>
        <w:rPr>
          <w:rFonts w:ascii="Twinkl Light" w:hAnsi="Twinkl Light" w:cs="Calibri"/>
          <w:sz w:val="22"/>
          <w:szCs w:val="22"/>
        </w:rPr>
      </w:pPr>
      <w:r w:rsidRPr="00521065">
        <w:rPr>
          <w:rFonts w:ascii="Twinkl Light" w:hAnsi="Twinkl Light" w:cs="Calibri"/>
          <w:sz w:val="22"/>
          <w:szCs w:val="22"/>
        </w:rPr>
        <w:t xml:space="preserve">Record concerns for child protection matters. </w:t>
      </w:r>
    </w:p>
    <w:p w14:paraId="3A0A8C2B" w14:textId="77777777" w:rsidR="00E30FAD" w:rsidRPr="00521065" w:rsidRDefault="00E30FAD" w:rsidP="001E6EC5">
      <w:pPr>
        <w:pStyle w:val="NormalWeb"/>
        <w:numPr>
          <w:ilvl w:val="1"/>
          <w:numId w:val="215"/>
        </w:numPr>
        <w:rPr>
          <w:rFonts w:ascii="Twinkl Light" w:hAnsi="Twinkl Light" w:cs="Calibri"/>
          <w:sz w:val="22"/>
          <w:szCs w:val="22"/>
        </w:rPr>
      </w:pPr>
      <w:r w:rsidRPr="00521065">
        <w:rPr>
          <w:rFonts w:ascii="Twinkl Light" w:hAnsi="Twinkl Light" w:cs="Calibri"/>
          <w:sz w:val="22"/>
          <w:szCs w:val="22"/>
        </w:rPr>
        <w:t xml:space="preserve">Record decisions made and the reasons why information will be shared and to whom; and </w:t>
      </w:r>
    </w:p>
    <w:p w14:paraId="41B01B9F" w14:textId="77777777" w:rsidR="00E30FAD" w:rsidRPr="00521065" w:rsidRDefault="00E30FAD" w:rsidP="001E6EC5">
      <w:pPr>
        <w:pStyle w:val="NormalWeb"/>
        <w:numPr>
          <w:ilvl w:val="1"/>
          <w:numId w:val="215"/>
        </w:numPr>
        <w:rPr>
          <w:rFonts w:ascii="Twinkl Light" w:hAnsi="Twinkl Light" w:cs="Calibri"/>
          <w:sz w:val="22"/>
          <w:szCs w:val="22"/>
        </w:rPr>
      </w:pPr>
      <w:r w:rsidRPr="00521065">
        <w:rPr>
          <w:rFonts w:ascii="Twinkl Light" w:hAnsi="Twinkl Light" w:cs="Calibri"/>
          <w:sz w:val="22"/>
          <w:szCs w:val="22"/>
        </w:rPr>
        <w:t xml:space="preserve">Follow the procedures for reporting concerns and record keeping as set out in our </w:t>
      </w:r>
      <w:r w:rsidRPr="00242F50">
        <w:rPr>
          <w:rFonts w:ascii="Twinkl Light" w:hAnsi="Twinkl Light" w:cs="Calibri"/>
          <w:b/>
          <w:bCs/>
          <w:sz w:val="22"/>
          <w:szCs w:val="22"/>
        </w:rPr>
        <w:t>Safeguarding Children, Young People and Vulnerable Adults Policy</w:t>
      </w:r>
      <w:r>
        <w:rPr>
          <w:rFonts w:ascii="Twinkl Light" w:hAnsi="Twinkl Light" w:cs="Calibri"/>
          <w:b/>
          <w:bCs/>
          <w:sz w:val="22"/>
          <w:szCs w:val="22"/>
        </w:rPr>
        <w:t>.</w:t>
      </w:r>
    </w:p>
    <w:p w14:paraId="1C207FFA" w14:textId="77777777" w:rsidR="00E30FAD" w:rsidRPr="009A721A" w:rsidRDefault="00E30FAD" w:rsidP="00E30FAD">
      <w:pPr>
        <w:pStyle w:val="NormalWeb"/>
        <w:rPr>
          <w:rFonts w:ascii="Twinkl Light" w:hAnsi="Twinkl Light" w:cs="Calibri"/>
          <w:i/>
          <w:iCs/>
          <w:sz w:val="22"/>
          <w:szCs w:val="22"/>
        </w:rPr>
      </w:pPr>
      <w:r w:rsidRPr="009A721A">
        <w:rPr>
          <w:rFonts w:ascii="Twinkl Light" w:hAnsi="Twinkl Light" w:cs="Calibri"/>
          <w:i/>
          <w:iCs/>
          <w:sz w:val="22"/>
          <w:szCs w:val="22"/>
        </w:rPr>
        <w:t xml:space="preserve">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w:t>
      </w:r>
    </w:p>
    <w:p w14:paraId="25DA4BCD" w14:textId="77777777" w:rsidR="00E30FAD" w:rsidRPr="009A721A" w:rsidRDefault="00E30FAD" w:rsidP="001E6EC5">
      <w:pPr>
        <w:pStyle w:val="NormalWeb"/>
        <w:numPr>
          <w:ilvl w:val="0"/>
          <w:numId w:val="220"/>
        </w:numPr>
        <w:rPr>
          <w:rFonts w:ascii="Twinkl Light" w:hAnsi="Twinkl Light"/>
          <w:sz w:val="22"/>
          <w:szCs w:val="22"/>
        </w:rPr>
      </w:pPr>
      <w:r w:rsidRPr="009A721A">
        <w:rPr>
          <w:rFonts w:ascii="Twinkl Light" w:hAnsi="Twinkl Light" w:cs="Calibri"/>
          <w:sz w:val="22"/>
          <w:szCs w:val="22"/>
        </w:rPr>
        <w:t xml:space="preserve">Our </w:t>
      </w:r>
      <w:r w:rsidRPr="00242F50">
        <w:rPr>
          <w:rFonts w:ascii="Twinkl Light" w:hAnsi="Twinkl Light" w:cs="Calibri"/>
          <w:b/>
          <w:bCs/>
          <w:sz w:val="22"/>
          <w:szCs w:val="22"/>
        </w:rPr>
        <w:t>Safeguarding Children, Young People and Vulnerable Adults Policy</w:t>
      </w:r>
      <w:r w:rsidRPr="009A721A">
        <w:rPr>
          <w:rFonts w:ascii="Twinkl Light" w:hAnsi="Twinkl Light" w:cs="Calibri"/>
          <w:sz w:val="22"/>
          <w:szCs w:val="22"/>
        </w:rPr>
        <w:t xml:space="preserve"> and </w:t>
      </w:r>
      <w:r w:rsidRPr="00521065">
        <w:rPr>
          <w:rFonts w:ascii="Twinkl Light" w:hAnsi="Twinkl Light" w:cs="Calibri"/>
          <w:b/>
          <w:bCs/>
          <w:sz w:val="22"/>
          <w:szCs w:val="22"/>
        </w:rPr>
        <w:t>Children's</w:t>
      </w:r>
      <w:r>
        <w:rPr>
          <w:rFonts w:ascii="Twinkl Light" w:hAnsi="Twinkl Light" w:cs="Calibri"/>
          <w:b/>
          <w:bCs/>
          <w:sz w:val="22"/>
          <w:szCs w:val="22"/>
        </w:rPr>
        <w:t>/Adult’s</w:t>
      </w:r>
      <w:r w:rsidRPr="00521065">
        <w:rPr>
          <w:rFonts w:ascii="Twinkl Light" w:hAnsi="Twinkl Light" w:cs="Calibri"/>
          <w:b/>
          <w:bCs/>
          <w:sz w:val="22"/>
          <w:szCs w:val="22"/>
        </w:rPr>
        <w:t xml:space="preserve"> Records Policy</w:t>
      </w:r>
      <w:r w:rsidRPr="009A721A">
        <w:rPr>
          <w:rFonts w:ascii="Twinkl Light" w:hAnsi="Twinkl Light" w:cs="Calibri"/>
          <w:sz w:val="22"/>
          <w:szCs w:val="22"/>
        </w:rPr>
        <w:t xml:space="preserve"> set out how and where information should be recorded and what information should be shared with another agency when making a referral. </w:t>
      </w:r>
    </w:p>
    <w:p w14:paraId="429AB0DE"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i/>
          <w:iCs/>
          <w:sz w:val="22"/>
          <w:szCs w:val="22"/>
        </w:rPr>
        <w:t xml:space="preserve">Keep a record of your decision and the reasons for it – whether it is to share information or not. If you decide to share, then record what you have shared, with whom and for what purpose. </w:t>
      </w:r>
    </w:p>
    <w:p w14:paraId="438013BC" w14:textId="77777777" w:rsidR="00E30FAD" w:rsidRPr="009A721A" w:rsidRDefault="00E30FAD" w:rsidP="001E6EC5">
      <w:pPr>
        <w:pStyle w:val="NormalWeb"/>
        <w:numPr>
          <w:ilvl w:val="0"/>
          <w:numId w:val="220"/>
        </w:numPr>
        <w:rPr>
          <w:rFonts w:ascii="Twinkl Light" w:hAnsi="Twinkl Light"/>
          <w:sz w:val="22"/>
          <w:szCs w:val="22"/>
        </w:rPr>
      </w:pPr>
      <w:r w:rsidRPr="009A721A">
        <w:rPr>
          <w:rFonts w:ascii="Twinkl Light" w:hAnsi="Twinkl Light" w:cs="Calibri"/>
          <w:sz w:val="22"/>
          <w:szCs w:val="22"/>
        </w:rPr>
        <w:t>Where information is shared, we record the reasons for doing so; where it is decided that information is not to be shared that is recorded too.</w:t>
      </w:r>
    </w:p>
    <w:p w14:paraId="2381DA08" w14:textId="490F8EBA" w:rsidR="00E30FAD" w:rsidRDefault="00E30FAD" w:rsidP="00E30FAD">
      <w:pPr>
        <w:pStyle w:val="NormalWeb"/>
        <w:rPr>
          <w:rFonts w:ascii="Twinkl Light" w:hAnsi="Twinkl Light"/>
          <w:b/>
          <w:bCs/>
          <w:sz w:val="22"/>
          <w:szCs w:val="22"/>
        </w:rPr>
      </w:pPr>
      <w:r>
        <w:rPr>
          <w:rFonts w:ascii="Twinkl Light" w:hAnsi="Twinkl Light" w:cs="Arial"/>
          <w:noProof/>
          <w:sz w:val="22"/>
          <w:szCs w:val="22"/>
        </w:rPr>
        <mc:AlternateContent>
          <mc:Choice Requires="wps">
            <w:drawing>
              <wp:anchor distT="0" distB="0" distL="114300" distR="114300" simplePos="0" relativeHeight="251913216" behindDoc="0" locked="0" layoutInCell="1" allowOverlap="1" wp14:anchorId="74E34C56" wp14:editId="023432E2">
                <wp:simplePos x="0" y="0"/>
                <wp:positionH relativeFrom="column">
                  <wp:posOffset>5729680</wp:posOffset>
                </wp:positionH>
                <wp:positionV relativeFrom="paragraph">
                  <wp:posOffset>561427</wp:posOffset>
                </wp:positionV>
                <wp:extent cx="503339" cy="427839"/>
                <wp:effectExtent l="0" t="0" r="5080" b="0"/>
                <wp:wrapNone/>
                <wp:docPr id="127" name="Text Box 127"/>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5F11D6B0" w14:textId="0CDCF36B" w:rsidR="00E30FAD" w:rsidRPr="00C0001D" w:rsidRDefault="00E30FAD" w:rsidP="00E30FAD">
                            <w:pPr>
                              <w:rPr>
                                <w:rFonts w:ascii="Twinkl Light" w:hAnsi="Twinkl Light"/>
                              </w:rPr>
                            </w:pPr>
                            <w:r>
                              <w:rPr>
                                <w:rFonts w:ascii="Twinkl Light" w:hAnsi="Twinkl Light"/>
                              </w:rPr>
                              <w:t>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4C56" id="Text Box 127" o:spid="_x0000_s1149" type="#_x0000_t202" style="position:absolute;margin-left:451.15pt;margin-top:44.2pt;width:39.65pt;height:33.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75X4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" fillcolor="white [3201]" stroked="f" strokeweight=".5pt">
                <v:textbox>
                  <w:txbxContent>
                    <w:p w14:paraId="5F11D6B0" w14:textId="0CDCF36B" w:rsidR="00E30FAD" w:rsidRPr="00C0001D" w:rsidRDefault="00E30FAD" w:rsidP="00E30FAD">
                      <w:pPr>
                        <w:rPr>
                          <w:rFonts w:ascii="Twinkl Light" w:hAnsi="Twinkl Light"/>
                        </w:rPr>
                      </w:pPr>
                      <w:r>
                        <w:rPr>
                          <w:rFonts w:ascii="Twinkl Light" w:hAnsi="Twinkl Light"/>
                        </w:rPr>
                        <w:t>12</w:t>
                      </w:r>
                      <w:r>
                        <w:rPr>
                          <w:rFonts w:ascii="Twinkl Light" w:hAnsi="Twinkl Light"/>
                        </w:rPr>
                        <w:t>7</w:t>
                      </w:r>
                    </w:p>
                  </w:txbxContent>
                </v:textbox>
              </v:shape>
            </w:pict>
          </mc:Fallback>
        </mc:AlternateContent>
      </w:r>
      <w:r w:rsidRPr="00521065">
        <w:rPr>
          <w:rFonts w:ascii="Twinkl Light" w:hAnsi="Twinkl Light" w:cs="Calibri"/>
          <w:b/>
          <w:bCs/>
          <w:sz w:val="22"/>
          <w:szCs w:val="22"/>
        </w:rPr>
        <w:t xml:space="preserve">Consent </w:t>
      </w:r>
    </w:p>
    <w:p w14:paraId="47962A5D" w14:textId="77777777" w:rsidR="00E30FAD" w:rsidRPr="00521065" w:rsidRDefault="00E30FAD" w:rsidP="00E30FAD">
      <w:pPr>
        <w:pStyle w:val="NormalWeb"/>
        <w:rPr>
          <w:rFonts w:ascii="Twinkl Light" w:hAnsi="Twinkl Light"/>
          <w:b/>
          <w:bCs/>
          <w:sz w:val="22"/>
          <w:szCs w:val="22"/>
        </w:rPr>
      </w:pPr>
      <w:r w:rsidRPr="009A721A">
        <w:rPr>
          <w:rFonts w:ascii="Twinkl Light" w:hAnsi="Twinkl Light" w:cs="Calibri"/>
          <w:sz w:val="22"/>
          <w:szCs w:val="22"/>
        </w:rPr>
        <w:lastRenderedPageBreak/>
        <w:t>When parents</w:t>
      </w:r>
      <w:r>
        <w:rPr>
          <w:rFonts w:ascii="Twinkl Light" w:hAnsi="Twinkl Light" w:cs="Calibri"/>
          <w:sz w:val="22"/>
          <w:szCs w:val="22"/>
        </w:rPr>
        <w:t>/adults</w:t>
      </w:r>
      <w:r w:rsidRPr="009A721A">
        <w:rPr>
          <w:rFonts w:ascii="Twinkl Light" w:hAnsi="Twinkl Light" w:cs="Calibri"/>
          <w:sz w:val="22"/>
          <w:szCs w:val="22"/>
        </w:rPr>
        <w:t xml:space="preserve"> choose our setting for their child</w:t>
      </w:r>
      <w:r>
        <w:rPr>
          <w:rFonts w:ascii="Twinkl Light" w:hAnsi="Twinkl Light" w:cs="Calibri"/>
          <w:sz w:val="22"/>
          <w:szCs w:val="22"/>
        </w:rPr>
        <w:t>/themselves</w:t>
      </w:r>
      <w:r w:rsidRPr="009A721A">
        <w:rPr>
          <w:rFonts w:ascii="Twinkl Light" w:hAnsi="Twinkl Light" w:cs="Calibri"/>
          <w:sz w:val="22"/>
          <w:szCs w:val="22"/>
        </w:rPr>
        <w:t xml:space="preserve">, they will share information about themselves and their families. This information is regarded as confidential. Parents have a right to be informed that we will seek their consent to share information in most cases, as well as the kinds of circumstances when we may not seek their consent or may override their refusal to give consent. We inform them as follows: </w:t>
      </w:r>
    </w:p>
    <w:p w14:paraId="66E41A3C" w14:textId="77777777" w:rsidR="00E30FAD" w:rsidRDefault="00E30FAD" w:rsidP="001E6EC5">
      <w:pPr>
        <w:pStyle w:val="NormalWeb"/>
        <w:numPr>
          <w:ilvl w:val="0"/>
          <w:numId w:val="220"/>
        </w:numPr>
        <w:rPr>
          <w:rFonts w:ascii="Twinkl Light" w:hAnsi="Twinkl Light"/>
          <w:sz w:val="22"/>
          <w:szCs w:val="22"/>
        </w:rPr>
      </w:pPr>
      <w:r>
        <w:rPr>
          <w:rFonts w:ascii="Twinkl Light" w:hAnsi="Twinkl Light"/>
          <w:sz w:val="22"/>
          <w:szCs w:val="22"/>
        </w:rPr>
        <w:t xml:space="preserve">The Art Bus Chester’s </w:t>
      </w:r>
      <w:r w:rsidRPr="009A721A">
        <w:rPr>
          <w:rFonts w:ascii="Twinkl Light" w:hAnsi="Twinkl Light" w:cs="Calibri"/>
          <w:sz w:val="22"/>
          <w:szCs w:val="22"/>
        </w:rPr>
        <w:t>policies and procedures set out our responsibility regarding gaining consent to share information and when it may not be sought or overridden.</w:t>
      </w:r>
    </w:p>
    <w:p w14:paraId="57CF5194" w14:textId="77777777" w:rsidR="00E30FAD" w:rsidRDefault="00E30FAD" w:rsidP="001E6EC5">
      <w:pPr>
        <w:pStyle w:val="NormalWeb"/>
        <w:numPr>
          <w:ilvl w:val="0"/>
          <w:numId w:val="220"/>
        </w:numPr>
        <w:rPr>
          <w:rFonts w:ascii="Twinkl Light" w:hAnsi="Twinkl Light"/>
          <w:sz w:val="22"/>
          <w:szCs w:val="22"/>
        </w:rPr>
      </w:pPr>
      <w:r w:rsidRPr="00521065">
        <w:rPr>
          <w:rFonts w:ascii="Twinkl Light" w:hAnsi="Twinkl Light" w:cs="Calibri"/>
          <w:sz w:val="22"/>
          <w:szCs w:val="22"/>
        </w:rPr>
        <w:t xml:space="preserve">We may cover this verbally when the child starts or </w:t>
      </w:r>
      <w:r>
        <w:rPr>
          <w:rFonts w:ascii="Twinkl Light" w:hAnsi="Twinkl Light" w:cs="Calibri"/>
          <w:sz w:val="22"/>
          <w:szCs w:val="22"/>
        </w:rPr>
        <w:t>it can be found in our policies and procedures document on the website.</w:t>
      </w:r>
      <w:r w:rsidRPr="00521065">
        <w:rPr>
          <w:rFonts w:ascii="Twinkl Light" w:hAnsi="Twinkl Light" w:cs="Calibri"/>
          <w:sz w:val="22"/>
          <w:szCs w:val="22"/>
        </w:rPr>
        <w:t xml:space="preserve"> </w:t>
      </w:r>
    </w:p>
    <w:p w14:paraId="4779762E" w14:textId="77777777" w:rsidR="00E30FAD" w:rsidRDefault="00E30FAD" w:rsidP="001E6EC5">
      <w:pPr>
        <w:pStyle w:val="NormalWeb"/>
        <w:numPr>
          <w:ilvl w:val="0"/>
          <w:numId w:val="220"/>
        </w:numPr>
        <w:rPr>
          <w:rFonts w:ascii="Twinkl Light" w:hAnsi="Twinkl Light"/>
          <w:sz w:val="22"/>
          <w:szCs w:val="22"/>
        </w:rPr>
      </w:pPr>
      <w:r w:rsidRPr="00521065">
        <w:rPr>
          <w:rFonts w:ascii="Twinkl Light" w:hAnsi="Twinkl Light" w:cs="Calibri"/>
          <w:sz w:val="22"/>
          <w:szCs w:val="22"/>
        </w:rPr>
        <w:t xml:space="preserve">Parents/adults sign our Registration Form at registration to confirm that they understand this. </w:t>
      </w:r>
    </w:p>
    <w:p w14:paraId="19B78D44" w14:textId="77777777" w:rsidR="00E30FAD" w:rsidRPr="00D11152" w:rsidRDefault="00E30FAD" w:rsidP="001E6EC5">
      <w:pPr>
        <w:pStyle w:val="NormalWeb"/>
        <w:numPr>
          <w:ilvl w:val="0"/>
          <w:numId w:val="220"/>
        </w:numPr>
        <w:rPr>
          <w:rFonts w:ascii="Twinkl Light" w:hAnsi="Twinkl Light"/>
          <w:sz w:val="22"/>
          <w:szCs w:val="22"/>
        </w:rPr>
      </w:pPr>
      <w:r w:rsidRPr="00D11152">
        <w:rPr>
          <w:rFonts w:ascii="Twinkl Light" w:hAnsi="Twinkl Light" w:cs="Calibri"/>
          <w:sz w:val="22"/>
          <w:szCs w:val="22"/>
        </w:rPr>
        <w:t xml:space="preserve">We ask parents/carers to give written consent to share information about any additional needs their child/adult may have. We give parents copies of the forms they sign. </w:t>
      </w:r>
    </w:p>
    <w:p w14:paraId="31B33947" w14:textId="77777777" w:rsidR="00E30FAD" w:rsidRPr="009A721A" w:rsidRDefault="00E30FAD" w:rsidP="00E30FAD">
      <w:pPr>
        <w:pStyle w:val="NormalWeb"/>
        <w:rPr>
          <w:rFonts w:ascii="Twinkl Light" w:hAnsi="Twinkl Light"/>
          <w:sz w:val="22"/>
          <w:szCs w:val="22"/>
        </w:rPr>
      </w:pPr>
      <w:r w:rsidRPr="009A721A">
        <w:rPr>
          <w:rFonts w:ascii="Twinkl Light" w:hAnsi="Twinkl Light" w:cs="Calibri"/>
          <w:sz w:val="22"/>
          <w:szCs w:val="22"/>
        </w:rPr>
        <w:t xml:space="preserve">We consider the following questions when we assess the need to share: </w:t>
      </w:r>
    </w:p>
    <w:p w14:paraId="43A92EE3" w14:textId="77777777" w:rsidR="00E30FAD" w:rsidRPr="00D11152" w:rsidRDefault="00E30FAD" w:rsidP="001E6EC5">
      <w:pPr>
        <w:pStyle w:val="NormalWeb"/>
        <w:numPr>
          <w:ilvl w:val="0"/>
          <w:numId w:val="216"/>
        </w:numPr>
        <w:rPr>
          <w:rFonts w:ascii="Twinkl Light" w:hAnsi="Twinkl Light"/>
          <w:sz w:val="22"/>
          <w:szCs w:val="22"/>
        </w:rPr>
      </w:pPr>
      <w:r w:rsidRPr="00D11152">
        <w:rPr>
          <w:rFonts w:ascii="Twinkl Light" w:hAnsi="Twinkl Light" w:cs="Calibri"/>
          <w:sz w:val="22"/>
          <w:szCs w:val="22"/>
        </w:rPr>
        <w:t xml:space="preserve">Is there a legitimate purpose to us sharing the information? </w:t>
      </w:r>
    </w:p>
    <w:p w14:paraId="4C7888FD" w14:textId="77777777" w:rsidR="00E30FAD" w:rsidRPr="009A721A" w:rsidRDefault="00E30FAD" w:rsidP="001E6EC5">
      <w:pPr>
        <w:pStyle w:val="NormalWeb"/>
        <w:numPr>
          <w:ilvl w:val="0"/>
          <w:numId w:val="216"/>
        </w:numPr>
        <w:rPr>
          <w:rFonts w:ascii="Twinkl Light" w:hAnsi="Twinkl Light"/>
          <w:sz w:val="22"/>
          <w:szCs w:val="22"/>
        </w:rPr>
      </w:pPr>
      <w:r w:rsidRPr="009A721A">
        <w:rPr>
          <w:rFonts w:ascii="Twinkl Light" w:hAnsi="Twinkl Light" w:cs="Calibri"/>
          <w:sz w:val="22"/>
          <w:szCs w:val="22"/>
        </w:rPr>
        <w:t xml:space="preserve">Does the information enable the person to be identified? </w:t>
      </w:r>
    </w:p>
    <w:p w14:paraId="472C3989" w14:textId="77777777" w:rsidR="00E30FAD" w:rsidRPr="009A721A" w:rsidRDefault="00E30FAD" w:rsidP="001E6EC5">
      <w:pPr>
        <w:pStyle w:val="NormalWeb"/>
        <w:numPr>
          <w:ilvl w:val="0"/>
          <w:numId w:val="216"/>
        </w:numPr>
        <w:rPr>
          <w:rFonts w:ascii="Twinkl Light" w:hAnsi="Twinkl Light"/>
          <w:sz w:val="22"/>
          <w:szCs w:val="22"/>
        </w:rPr>
      </w:pPr>
      <w:r w:rsidRPr="009A721A">
        <w:rPr>
          <w:rFonts w:ascii="Twinkl Light" w:hAnsi="Twinkl Light" w:cs="Calibri"/>
          <w:sz w:val="22"/>
          <w:szCs w:val="22"/>
        </w:rPr>
        <w:t xml:space="preserve">Is the information confidential? </w:t>
      </w:r>
    </w:p>
    <w:p w14:paraId="06A81EA1" w14:textId="77777777" w:rsidR="00E30FAD" w:rsidRPr="009A721A" w:rsidRDefault="00E30FAD" w:rsidP="001E6EC5">
      <w:pPr>
        <w:pStyle w:val="NormalWeb"/>
        <w:numPr>
          <w:ilvl w:val="0"/>
          <w:numId w:val="216"/>
        </w:numPr>
        <w:rPr>
          <w:rFonts w:ascii="Twinkl Light" w:hAnsi="Twinkl Light"/>
          <w:sz w:val="22"/>
          <w:szCs w:val="22"/>
        </w:rPr>
      </w:pPr>
      <w:r w:rsidRPr="009A721A">
        <w:rPr>
          <w:rFonts w:ascii="Twinkl Light" w:hAnsi="Twinkl Light" w:cs="Calibri"/>
          <w:sz w:val="22"/>
          <w:szCs w:val="22"/>
        </w:rPr>
        <w:t xml:space="preserve">If the information is confidential, do we have consent to share? </w:t>
      </w:r>
    </w:p>
    <w:p w14:paraId="7AABC281" w14:textId="77777777" w:rsidR="00E30FAD" w:rsidRPr="009A721A" w:rsidRDefault="00E30FAD" w:rsidP="001E6EC5">
      <w:pPr>
        <w:pStyle w:val="NormalWeb"/>
        <w:numPr>
          <w:ilvl w:val="0"/>
          <w:numId w:val="216"/>
        </w:numPr>
        <w:rPr>
          <w:rFonts w:ascii="Twinkl Light" w:hAnsi="Twinkl Light"/>
          <w:sz w:val="22"/>
          <w:szCs w:val="22"/>
        </w:rPr>
      </w:pPr>
      <w:r w:rsidRPr="009A721A">
        <w:rPr>
          <w:rFonts w:ascii="Twinkl Light" w:hAnsi="Twinkl Light" w:cs="Calibri"/>
          <w:sz w:val="22"/>
          <w:szCs w:val="22"/>
        </w:rPr>
        <w:t xml:space="preserve">Is there a statutory duty or court order requiring us to share the information? </w:t>
      </w:r>
    </w:p>
    <w:p w14:paraId="2A51BBA9" w14:textId="77777777" w:rsidR="00E30FAD" w:rsidRPr="00D11152" w:rsidRDefault="00E30FAD" w:rsidP="001E6EC5">
      <w:pPr>
        <w:pStyle w:val="NormalWeb"/>
        <w:numPr>
          <w:ilvl w:val="0"/>
          <w:numId w:val="216"/>
        </w:numPr>
        <w:rPr>
          <w:rFonts w:ascii="Twinkl Light" w:hAnsi="Twinkl Light"/>
          <w:sz w:val="22"/>
          <w:szCs w:val="22"/>
        </w:rPr>
      </w:pPr>
      <w:r w:rsidRPr="009A721A">
        <w:rPr>
          <w:rFonts w:ascii="Twinkl Light" w:hAnsi="Twinkl Light" w:cs="Calibri"/>
          <w:sz w:val="22"/>
          <w:szCs w:val="22"/>
        </w:rPr>
        <w:t xml:space="preserve">If consent is refused, or there are good reasons for us not to seek consent, is there enough </w:t>
      </w:r>
      <w:r w:rsidRPr="00D11152">
        <w:rPr>
          <w:rFonts w:ascii="Twinkl Light" w:hAnsi="Twinkl Light" w:cs="Calibri"/>
          <w:sz w:val="22"/>
          <w:szCs w:val="22"/>
        </w:rPr>
        <w:t xml:space="preserve">public interest for us to share information? </w:t>
      </w:r>
    </w:p>
    <w:p w14:paraId="1C991258" w14:textId="77777777" w:rsidR="00E30FAD" w:rsidRPr="009A721A" w:rsidRDefault="00E30FAD" w:rsidP="001E6EC5">
      <w:pPr>
        <w:pStyle w:val="NormalWeb"/>
        <w:numPr>
          <w:ilvl w:val="0"/>
          <w:numId w:val="216"/>
        </w:numPr>
        <w:rPr>
          <w:rFonts w:ascii="Twinkl Light" w:hAnsi="Twinkl Light"/>
          <w:sz w:val="22"/>
          <w:szCs w:val="22"/>
        </w:rPr>
      </w:pPr>
      <w:r w:rsidRPr="009A721A">
        <w:rPr>
          <w:rFonts w:ascii="Twinkl Light" w:hAnsi="Twinkl Light" w:cs="Calibri"/>
          <w:sz w:val="22"/>
          <w:szCs w:val="22"/>
        </w:rPr>
        <w:t xml:space="preserve">If the decision is to share, are we sharing the right information in the right way? </w:t>
      </w:r>
    </w:p>
    <w:p w14:paraId="37618C8A" w14:textId="77777777" w:rsidR="00E30FAD" w:rsidRDefault="00E30FAD" w:rsidP="001E6EC5">
      <w:pPr>
        <w:pStyle w:val="NormalWeb"/>
        <w:numPr>
          <w:ilvl w:val="0"/>
          <w:numId w:val="216"/>
        </w:numPr>
        <w:rPr>
          <w:rFonts w:ascii="Twinkl Light" w:hAnsi="Twinkl Light"/>
          <w:sz w:val="22"/>
          <w:szCs w:val="22"/>
        </w:rPr>
      </w:pPr>
      <w:r w:rsidRPr="009A721A">
        <w:rPr>
          <w:rFonts w:ascii="Twinkl Light" w:hAnsi="Twinkl Light" w:cs="Calibri"/>
          <w:sz w:val="22"/>
          <w:szCs w:val="22"/>
        </w:rPr>
        <w:t xml:space="preserve">Have we properly recorded our decision? </w:t>
      </w:r>
    </w:p>
    <w:p w14:paraId="34596A6B" w14:textId="77777777" w:rsidR="00E30FAD" w:rsidRDefault="00E30FAD" w:rsidP="001E6EC5">
      <w:pPr>
        <w:pStyle w:val="NormalWeb"/>
        <w:numPr>
          <w:ilvl w:val="0"/>
          <w:numId w:val="216"/>
        </w:numPr>
        <w:rPr>
          <w:rFonts w:ascii="Twinkl Light" w:hAnsi="Twinkl Light"/>
          <w:sz w:val="22"/>
          <w:szCs w:val="22"/>
        </w:rPr>
      </w:pPr>
      <w:r w:rsidRPr="00D11152">
        <w:rPr>
          <w:rFonts w:ascii="Twinkl Light" w:hAnsi="Twinkl Light" w:cs="Calibri"/>
          <w:sz w:val="22"/>
          <w:szCs w:val="22"/>
        </w:rPr>
        <w:t xml:space="preserve">Consent must be freely given and </w:t>
      </w:r>
      <w:r w:rsidRPr="00D11152">
        <w:rPr>
          <w:rFonts w:ascii="Twinkl Light" w:hAnsi="Twinkl Light" w:cs="Calibri"/>
          <w:i/>
          <w:iCs/>
          <w:sz w:val="22"/>
          <w:szCs w:val="22"/>
        </w:rPr>
        <w:t xml:space="preserve">informed </w:t>
      </w:r>
      <w:r w:rsidRPr="00D11152">
        <w:rPr>
          <w:rFonts w:ascii="Twinkl Light" w:hAnsi="Twinkl Light" w:cs="Calibri"/>
          <w:sz w:val="22"/>
          <w:szCs w:val="22"/>
        </w:rPr>
        <w:t xml:space="preserve">- that is the person giving consent needs to understand why information will be shared, what will be shared, who will see information, the purpose of sharing it and the implications for them of sharing that information as detailed in the </w:t>
      </w:r>
      <w:r w:rsidRPr="00D11152">
        <w:rPr>
          <w:rFonts w:ascii="Twinkl Light" w:hAnsi="Twinkl Light" w:cs="Calibri"/>
          <w:b/>
          <w:bCs/>
          <w:sz w:val="22"/>
          <w:szCs w:val="22"/>
        </w:rPr>
        <w:t>Data Protection Policy</w:t>
      </w:r>
      <w:r w:rsidRPr="00D11152">
        <w:rPr>
          <w:rFonts w:ascii="Twinkl Light" w:hAnsi="Twinkl Light" w:cs="Calibri"/>
          <w:sz w:val="22"/>
          <w:szCs w:val="22"/>
        </w:rPr>
        <w:t xml:space="preserve">. </w:t>
      </w:r>
    </w:p>
    <w:p w14:paraId="65544E01" w14:textId="77777777" w:rsidR="00E30FAD" w:rsidRDefault="00E30FAD" w:rsidP="001E6EC5">
      <w:pPr>
        <w:pStyle w:val="NormalWeb"/>
        <w:numPr>
          <w:ilvl w:val="0"/>
          <w:numId w:val="216"/>
        </w:numPr>
        <w:rPr>
          <w:rFonts w:ascii="Twinkl Light" w:hAnsi="Twinkl Light"/>
          <w:sz w:val="22"/>
          <w:szCs w:val="22"/>
        </w:rPr>
      </w:pPr>
      <w:r w:rsidRPr="00D11152">
        <w:rPr>
          <w:rFonts w:ascii="Twinkl Light" w:hAnsi="Twinkl Light" w:cs="Calibri"/>
          <w:sz w:val="22"/>
          <w:szCs w:val="22"/>
        </w:rPr>
        <w:t xml:space="preserve">Consent may be </w:t>
      </w:r>
      <w:r w:rsidRPr="00D11152">
        <w:rPr>
          <w:rFonts w:ascii="Twinkl Light" w:hAnsi="Twinkl Light" w:cs="Calibri"/>
          <w:i/>
          <w:iCs/>
          <w:sz w:val="22"/>
          <w:szCs w:val="22"/>
        </w:rPr>
        <w:t>explicit</w:t>
      </w:r>
      <w:r w:rsidRPr="00D11152">
        <w:rPr>
          <w:rFonts w:ascii="Twinkl Light" w:hAnsi="Twinkl Light" w:cs="Calibri"/>
          <w:sz w:val="22"/>
          <w:szCs w:val="22"/>
        </w:rPr>
        <w:t xml:space="preserve">, verbally but preferably in writing, or </w:t>
      </w:r>
      <w:r w:rsidRPr="00D11152">
        <w:rPr>
          <w:rFonts w:ascii="Twinkl Light" w:hAnsi="Twinkl Light" w:cs="Calibri"/>
          <w:i/>
          <w:iCs/>
          <w:sz w:val="22"/>
          <w:szCs w:val="22"/>
        </w:rPr>
        <w:t>implicit</w:t>
      </w:r>
      <w:r w:rsidRPr="00D11152">
        <w:rPr>
          <w:rFonts w:ascii="Twinkl Light" w:hAnsi="Twinkl Light" w:cs="Calibri"/>
          <w:sz w:val="22"/>
          <w:szCs w:val="22"/>
        </w:rPr>
        <w:t xml:space="preserve">, implied if the context is such that sharing information is an intrinsic part of our service or it has been explained and agreed at the outset. </w:t>
      </w:r>
    </w:p>
    <w:p w14:paraId="6E4172F9" w14:textId="77777777" w:rsidR="00E30FAD" w:rsidRDefault="00E30FAD" w:rsidP="001E6EC5">
      <w:pPr>
        <w:pStyle w:val="NormalWeb"/>
        <w:numPr>
          <w:ilvl w:val="0"/>
          <w:numId w:val="216"/>
        </w:numPr>
        <w:rPr>
          <w:rFonts w:ascii="Twinkl Light" w:hAnsi="Twinkl Light"/>
          <w:sz w:val="22"/>
          <w:szCs w:val="22"/>
        </w:rPr>
      </w:pPr>
      <w:r w:rsidRPr="00C51C70">
        <w:rPr>
          <w:rFonts w:ascii="Twinkl Light" w:hAnsi="Twinkl Light" w:cs="Calibri"/>
          <w:sz w:val="22"/>
          <w:szCs w:val="22"/>
        </w:rPr>
        <w:t xml:space="preserve">Consent can be withdrawn at any time. </w:t>
      </w:r>
    </w:p>
    <w:p w14:paraId="5FE4A8E6" w14:textId="77777777" w:rsidR="00E30FAD" w:rsidRPr="00C51C70" w:rsidRDefault="00E30FAD" w:rsidP="001E6EC5">
      <w:pPr>
        <w:pStyle w:val="NormalWeb"/>
        <w:numPr>
          <w:ilvl w:val="0"/>
          <w:numId w:val="216"/>
        </w:numPr>
        <w:rPr>
          <w:rFonts w:ascii="Twinkl Light" w:hAnsi="Twinkl Light"/>
          <w:sz w:val="22"/>
          <w:szCs w:val="22"/>
        </w:rPr>
      </w:pPr>
      <w:r w:rsidRPr="00C51C70">
        <w:rPr>
          <w:rFonts w:ascii="Twinkl Light" w:hAnsi="Twinkl Light" w:cs="Calibri"/>
          <w:sz w:val="22"/>
          <w:szCs w:val="22"/>
        </w:rPr>
        <w:t xml:space="preserve">We explain our </w:t>
      </w:r>
      <w:r w:rsidRPr="00C51C70">
        <w:rPr>
          <w:rFonts w:ascii="Twinkl Light" w:hAnsi="Twinkl Light" w:cs="Calibri"/>
          <w:b/>
          <w:bCs/>
          <w:sz w:val="22"/>
          <w:szCs w:val="22"/>
        </w:rPr>
        <w:t>Information Sharing Policy</w:t>
      </w:r>
      <w:r w:rsidRPr="00C51C70">
        <w:rPr>
          <w:rFonts w:ascii="Twinkl Light" w:hAnsi="Twinkl Light" w:cs="Calibri"/>
          <w:sz w:val="22"/>
          <w:szCs w:val="22"/>
        </w:rPr>
        <w:t xml:space="preserve"> to parents</w:t>
      </w:r>
      <w:r>
        <w:rPr>
          <w:rFonts w:ascii="Twinkl Light" w:hAnsi="Twinkl Light" w:cs="Calibri"/>
          <w:sz w:val="22"/>
          <w:szCs w:val="22"/>
        </w:rPr>
        <w:t>/adults</w:t>
      </w:r>
      <w:r w:rsidRPr="00C51C70">
        <w:rPr>
          <w:rFonts w:ascii="Twinkl Light" w:hAnsi="Twinkl Light" w:cs="Calibri"/>
          <w:sz w:val="22"/>
          <w:szCs w:val="22"/>
        </w:rPr>
        <w:t xml:space="preserve">. </w:t>
      </w:r>
    </w:p>
    <w:p w14:paraId="623075DD" w14:textId="77777777" w:rsidR="00E30FAD" w:rsidRPr="00C51C70" w:rsidRDefault="00E30FAD" w:rsidP="00E30FAD">
      <w:pPr>
        <w:pStyle w:val="NormalWeb"/>
        <w:rPr>
          <w:rFonts w:ascii="Twinkl Light" w:hAnsi="Twinkl Light"/>
          <w:b/>
          <w:bCs/>
          <w:sz w:val="22"/>
          <w:szCs w:val="22"/>
        </w:rPr>
      </w:pPr>
      <w:r w:rsidRPr="00C51C70">
        <w:rPr>
          <w:rFonts w:ascii="Twinkl Light" w:hAnsi="Twinkl Light" w:cs="Calibri"/>
          <w:b/>
          <w:bCs/>
          <w:sz w:val="22"/>
          <w:szCs w:val="22"/>
        </w:rPr>
        <w:t xml:space="preserve">Separated parents </w:t>
      </w:r>
    </w:p>
    <w:p w14:paraId="78269837" w14:textId="77777777" w:rsidR="00E30FAD" w:rsidRPr="009A721A" w:rsidRDefault="00E30FAD" w:rsidP="001E6EC5">
      <w:pPr>
        <w:pStyle w:val="NormalWeb"/>
        <w:numPr>
          <w:ilvl w:val="0"/>
          <w:numId w:val="217"/>
        </w:numPr>
        <w:rPr>
          <w:rFonts w:ascii="Twinkl Light" w:hAnsi="Twinkl Light"/>
          <w:sz w:val="22"/>
          <w:szCs w:val="22"/>
        </w:rPr>
      </w:pPr>
      <w:r w:rsidRPr="009A721A">
        <w:rPr>
          <w:rFonts w:ascii="Twinkl Light" w:hAnsi="Twinkl Light" w:cs="Calibri"/>
          <w:sz w:val="22"/>
          <w:szCs w:val="22"/>
        </w:rPr>
        <w:t xml:space="preserve">Consent to share need only be sought from one parent. Where parents are separated, this would normally be the parent with whom the child resides. Where there is a dispute, we will consider this carefully. </w:t>
      </w:r>
    </w:p>
    <w:p w14:paraId="7BAA7CA0" w14:textId="77777777" w:rsidR="00E30FAD" w:rsidRPr="009A721A" w:rsidRDefault="00E30FAD" w:rsidP="001E6EC5">
      <w:pPr>
        <w:pStyle w:val="NormalWeb"/>
        <w:numPr>
          <w:ilvl w:val="0"/>
          <w:numId w:val="217"/>
        </w:numPr>
        <w:rPr>
          <w:rFonts w:ascii="Twinkl Light" w:hAnsi="Twinkl Light"/>
          <w:sz w:val="22"/>
          <w:szCs w:val="22"/>
        </w:rPr>
      </w:pPr>
      <w:r w:rsidRPr="009A721A">
        <w:rPr>
          <w:rFonts w:ascii="Twinkl Light" w:hAnsi="Twinkl Light" w:cs="Calibri"/>
          <w:sz w:val="22"/>
          <w:szCs w:val="22"/>
        </w:rPr>
        <w:t xml:space="preserve">Where the child is looked after, we may also need to consult the Local Authority, as ‘corporate parent’ before information is shared. </w:t>
      </w:r>
    </w:p>
    <w:p w14:paraId="567BEFB3" w14:textId="77777777" w:rsidR="00E30FAD" w:rsidRDefault="00E30FAD" w:rsidP="00E30FAD">
      <w:pPr>
        <w:pStyle w:val="NormalWeb"/>
        <w:rPr>
          <w:rFonts w:ascii="Twinkl Light" w:hAnsi="Twinkl Light" w:cs="Calibri"/>
          <w:b/>
          <w:bCs/>
          <w:sz w:val="22"/>
          <w:szCs w:val="22"/>
        </w:rPr>
      </w:pPr>
      <w:r w:rsidRPr="009A721A">
        <w:rPr>
          <w:rFonts w:ascii="Twinkl Light" w:hAnsi="Twinkl Light" w:cs="Calibri"/>
          <w:sz w:val="22"/>
          <w:szCs w:val="22"/>
        </w:rPr>
        <w:t xml:space="preserve">All the undertakings above are subject to our paramount commitment, which is to the safety and well-being of the child. Please also see our </w:t>
      </w:r>
      <w:r w:rsidRPr="00242F50">
        <w:rPr>
          <w:rFonts w:ascii="Twinkl Light" w:hAnsi="Twinkl Light" w:cs="Calibri"/>
          <w:b/>
          <w:bCs/>
          <w:sz w:val="22"/>
          <w:szCs w:val="22"/>
        </w:rPr>
        <w:t>Safeguarding Children, Young People and Vulnerable Adults Policy</w:t>
      </w:r>
      <w:r>
        <w:rPr>
          <w:rFonts w:ascii="Twinkl Light" w:hAnsi="Twinkl Light" w:cs="Calibri"/>
          <w:b/>
          <w:bCs/>
          <w:sz w:val="22"/>
          <w:szCs w:val="22"/>
        </w:rPr>
        <w:t>.</w:t>
      </w:r>
    </w:p>
    <w:p w14:paraId="6BA77D51" w14:textId="16794B05" w:rsidR="00E30FAD" w:rsidRPr="009A721A" w:rsidRDefault="00E30FAD" w:rsidP="00E30FAD">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915264" behindDoc="0" locked="0" layoutInCell="1" allowOverlap="1" wp14:anchorId="463FB67D" wp14:editId="4D204C3C">
                <wp:simplePos x="0" y="0"/>
                <wp:positionH relativeFrom="column">
                  <wp:posOffset>5620623</wp:posOffset>
                </wp:positionH>
                <wp:positionV relativeFrom="paragraph">
                  <wp:posOffset>260058</wp:posOffset>
                </wp:positionV>
                <wp:extent cx="503339" cy="427839"/>
                <wp:effectExtent l="0" t="0" r="5080" b="0"/>
                <wp:wrapNone/>
                <wp:docPr id="128" name="Text Box 128"/>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2790B8E2" w14:textId="09995BBE" w:rsidR="00E30FAD" w:rsidRPr="00C0001D" w:rsidRDefault="00E30FAD" w:rsidP="00E30FAD">
                            <w:pPr>
                              <w:rPr>
                                <w:rFonts w:ascii="Twinkl Light" w:hAnsi="Twinkl Light"/>
                              </w:rPr>
                            </w:pPr>
                            <w:r>
                              <w:rPr>
                                <w:rFonts w:ascii="Twinkl Light" w:hAnsi="Twinkl Light"/>
                              </w:rPr>
                              <w:t>128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B67D" id="Text Box 128" o:spid="_x0000_s1150" type="#_x0000_t202" style="position:absolute;margin-left:442.55pt;margin-top:20.5pt;width:39.65pt;height:33.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i/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" fillcolor="white [3201]" stroked="f" strokeweight=".5pt">
                <v:textbox>
                  <w:txbxContent>
                    <w:p w14:paraId="2790B8E2" w14:textId="09995BBE" w:rsidR="00E30FAD" w:rsidRPr="00C0001D" w:rsidRDefault="00E30FAD" w:rsidP="00E30FAD">
                      <w:pPr>
                        <w:rPr>
                          <w:rFonts w:ascii="Twinkl Light" w:hAnsi="Twinkl Light"/>
                        </w:rPr>
                      </w:pPr>
                      <w:r>
                        <w:rPr>
                          <w:rFonts w:ascii="Twinkl Light" w:hAnsi="Twinkl Light"/>
                        </w:rPr>
                        <w:t>12</w:t>
                      </w:r>
                      <w:r>
                        <w:rPr>
                          <w:rFonts w:ascii="Twinkl Light" w:hAnsi="Twinkl Light"/>
                        </w:rPr>
                        <w:t>8</w:t>
                      </w:r>
                    </w:p>
                  </w:txbxContent>
                </v:textbox>
              </v:shape>
            </w:pict>
          </mc:Fallback>
        </mc:AlternateContent>
      </w:r>
      <w:r w:rsidRPr="009A721A">
        <w:rPr>
          <w:rFonts w:ascii="Twinkl Light" w:hAnsi="Twinkl Light" w:cs="Calibri"/>
          <w:b/>
          <w:bCs/>
          <w:sz w:val="22"/>
          <w:szCs w:val="22"/>
        </w:rPr>
        <w:t xml:space="preserve">Legal framework </w:t>
      </w:r>
    </w:p>
    <w:p w14:paraId="137F7DB8" w14:textId="77777777" w:rsidR="00E30FAD" w:rsidRPr="009A721A" w:rsidRDefault="00E30FAD" w:rsidP="001E6EC5">
      <w:pPr>
        <w:pStyle w:val="NormalWeb"/>
        <w:numPr>
          <w:ilvl w:val="0"/>
          <w:numId w:val="218"/>
        </w:numPr>
        <w:rPr>
          <w:rFonts w:ascii="Twinkl Light" w:hAnsi="Twinkl Light"/>
          <w:sz w:val="22"/>
          <w:szCs w:val="22"/>
        </w:rPr>
      </w:pPr>
      <w:r w:rsidRPr="009A721A">
        <w:rPr>
          <w:rFonts w:ascii="Twinkl Light" w:hAnsi="Twinkl Light" w:cs="Calibri"/>
          <w:sz w:val="22"/>
          <w:szCs w:val="22"/>
        </w:rPr>
        <w:lastRenderedPageBreak/>
        <w:t xml:space="preserve">General Data Protection Regulations (GDPR) (2018) </w:t>
      </w:r>
    </w:p>
    <w:p w14:paraId="1D06C7E6" w14:textId="77777777" w:rsidR="00E30FAD" w:rsidRPr="009A721A" w:rsidRDefault="00E30FAD" w:rsidP="001E6EC5">
      <w:pPr>
        <w:pStyle w:val="NormalWeb"/>
        <w:numPr>
          <w:ilvl w:val="0"/>
          <w:numId w:val="218"/>
        </w:numPr>
        <w:rPr>
          <w:rFonts w:ascii="Twinkl Light" w:hAnsi="Twinkl Light"/>
          <w:sz w:val="22"/>
          <w:szCs w:val="22"/>
        </w:rPr>
      </w:pPr>
      <w:r w:rsidRPr="009A721A">
        <w:rPr>
          <w:rFonts w:ascii="Twinkl Light" w:hAnsi="Twinkl Light" w:cs="Calibri"/>
          <w:sz w:val="22"/>
          <w:szCs w:val="22"/>
        </w:rPr>
        <w:t xml:space="preserve">Human Rights Act (1998) </w:t>
      </w:r>
    </w:p>
    <w:p w14:paraId="282F840B" w14:textId="77777777" w:rsidR="00E30FAD" w:rsidRPr="009A721A" w:rsidRDefault="00E30FAD" w:rsidP="00E30FAD">
      <w:pPr>
        <w:pStyle w:val="NormalWeb"/>
        <w:rPr>
          <w:rFonts w:ascii="Twinkl Light" w:hAnsi="Twinkl Light"/>
          <w:sz w:val="22"/>
          <w:szCs w:val="22"/>
        </w:rPr>
      </w:pPr>
      <w:r>
        <w:rPr>
          <w:rFonts w:ascii="Twinkl Light" w:hAnsi="Twinkl Light" w:cs="Calibri"/>
          <w:b/>
          <w:bCs/>
          <w:sz w:val="22"/>
          <w:szCs w:val="22"/>
        </w:rPr>
        <w:t>F</w:t>
      </w:r>
      <w:r w:rsidRPr="009A721A">
        <w:rPr>
          <w:rFonts w:ascii="Twinkl Light" w:hAnsi="Twinkl Light" w:cs="Calibri"/>
          <w:b/>
          <w:bCs/>
          <w:sz w:val="22"/>
          <w:szCs w:val="22"/>
        </w:rPr>
        <w:t xml:space="preserve">urther guidance </w:t>
      </w:r>
    </w:p>
    <w:p w14:paraId="41E96A65" w14:textId="77777777" w:rsidR="00E30FAD" w:rsidRPr="009A721A" w:rsidRDefault="00E30FAD" w:rsidP="001E6EC5">
      <w:pPr>
        <w:pStyle w:val="NormalWeb"/>
        <w:numPr>
          <w:ilvl w:val="0"/>
          <w:numId w:val="219"/>
        </w:numPr>
        <w:rPr>
          <w:rFonts w:ascii="Twinkl Light" w:hAnsi="Twinkl Light"/>
          <w:sz w:val="22"/>
          <w:szCs w:val="22"/>
        </w:rPr>
      </w:pPr>
      <w:r w:rsidRPr="009A721A">
        <w:rPr>
          <w:rFonts w:ascii="Twinkl Light" w:hAnsi="Twinkl Light" w:cs="Calibri"/>
          <w:sz w:val="22"/>
          <w:szCs w:val="22"/>
        </w:rPr>
        <w:t xml:space="preserve">Information Sharing: Advice for practitioners providing safeguarding services to children, young people, parents, and carers (HM Government 2015) </w:t>
      </w:r>
    </w:p>
    <w:p w14:paraId="32A37AB6" w14:textId="77777777" w:rsidR="00E30FAD" w:rsidRDefault="00E30FAD" w:rsidP="001E6EC5">
      <w:pPr>
        <w:pStyle w:val="NormalWeb"/>
        <w:numPr>
          <w:ilvl w:val="0"/>
          <w:numId w:val="219"/>
        </w:numPr>
        <w:rPr>
          <w:rFonts w:ascii="Twinkl Light" w:hAnsi="Twinkl Light"/>
          <w:sz w:val="22"/>
          <w:szCs w:val="22"/>
        </w:rPr>
      </w:pPr>
      <w:r w:rsidRPr="009A721A">
        <w:rPr>
          <w:rFonts w:ascii="Twinkl Light" w:hAnsi="Twinkl Light" w:cs="Calibri"/>
          <w:sz w:val="22"/>
          <w:szCs w:val="22"/>
        </w:rPr>
        <w:t xml:space="preserve">What to do if you’re worried a child is being abused: Advice for practitioners (HM Government 2015) </w:t>
      </w:r>
    </w:p>
    <w:p w14:paraId="44A75FAC" w14:textId="6B197090" w:rsidR="00E30FAD" w:rsidRPr="00E30FAD" w:rsidRDefault="00E30FAD" w:rsidP="001E6EC5">
      <w:pPr>
        <w:pStyle w:val="NormalWeb"/>
        <w:numPr>
          <w:ilvl w:val="0"/>
          <w:numId w:val="219"/>
        </w:numPr>
        <w:rPr>
          <w:rFonts w:ascii="Twinkl Light" w:hAnsi="Twinkl Light"/>
          <w:sz w:val="22"/>
          <w:szCs w:val="22"/>
        </w:rPr>
      </w:pPr>
      <w:r w:rsidRPr="00C51C70">
        <w:rPr>
          <w:rFonts w:ascii="Twinkl Light" w:hAnsi="Twinkl Light" w:cs="Calibri"/>
          <w:sz w:val="22"/>
          <w:szCs w:val="22"/>
        </w:rPr>
        <w:t xml:space="preserve">Working together to safeguard children: A guide to inter-agency working to safeguard and promote the welfare of children (HM Government 2015) </w:t>
      </w:r>
    </w:p>
    <w:p w14:paraId="4A002B30" w14:textId="0385B96B" w:rsidR="00E30FAD" w:rsidRDefault="00E30FAD" w:rsidP="00E30FAD">
      <w:pPr>
        <w:pStyle w:val="NormalWeb"/>
        <w:rPr>
          <w:rFonts w:ascii="Twinkl Light" w:hAnsi="Twinkl Light" w:cs="Calibri"/>
          <w:sz w:val="22"/>
          <w:szCs w:val="22"/>
        </w:rPr>
      </w:pPr>
    </w:p>
    <w:p w14:paraId="3C26DD57" w14:textId="3A063789" w:rsidR="00E30FAD" w:rsidRDefault="00E30FAD" w:rsidP="00E30FAD">
      <w:pPr>
        <w:pStyle w:val="NormalWeb"/>
        <w:rPr>
          <w:rFonts w:ascii="Twinkl Light" w:hAnsi="Twinkl Light" w:cs="Calibri"/>
          <w:sz w:val="22"/>
          <w:szCs w:val="22"/>
        </w:rPr>
      </w:pPr>
    </w:p>
    <w:p w14:paraId="1B8D4FF3" w14:textId="1740D434" w:rsidR="00E30FAD" w:rsidRDefault="00E30FAD" w:rsidP="00E30FAD">
      <w:pPr>
        <w:pStyle w:val="NormalWeb"/>
        <w:rPr>
          <w:rFonts w:ascii="Twinkl Light" w:hAnsi="Twinkl Light" w:cs="Calibri"/>
          <w:sz w:val="22"/>
          <w:szCs w:val="22"/>
        </w:rPr>
      </w:pPr>
    </w:p>
    <w:p w14:paraId="2D1987D6" w14:textId="477CF861" w:rsidR="00E30FAD" w:rsidRDefault="00E30FAD" w:rsidP="00E30FAD">
      <w:pPr>
        <w:pStyle w:val="NormalWeb"/>
        <w:rPr>
          <w:rFonts w:ascii="Twinkl Light" w:hAnsi="Twinkl Light" w:cs="Calibri"/>
          <w:sz w:val="22"/>
          <w:szCs w:val="22"/>
        </w:rPr>
      </w:pPr>
    </w:p>
    <w:p w14:paraId="205180B3" w14:textId="71C3163C" w:rsidR="00E30FAD" w:rsidRDefault="00E30FAD" w:rsidP="00E30FAD">
      <w:pPr>
        <w:pStyle w:val="NormalWeb"/>
        <w:rPr>
          <w:rFonts w:ascii="Twinkl Light" w:hAnsi="Twinkl Light" w:cs="Calibri"/>
          <w:sz w:val="22"/>
          <w:szCs w:val="22"/>
        </w:rPr>
      </w:pPr>
    </w:p>
    <w:p w14:paraId="6438F960" w14:textId="78C3C232" w:rsidR="00E30FAD" w:rsidRDefault="00E30FAD" w:rsidP="00E30FAD">
      <w:pPr>
        <w:pStyle w:val="NormalWeb"/>
        <w:rPr>
          <w:rFonts w:ascii="Twinkl Light" w:hAnsi="Twinkl Light" w:cs="Calibri"/>
          <w:sz w:val="22"/>
          <w:szCs w:val="22"/>
        </w:rPr>
      </w:pPr>
    </w:p>
    <w:p w14:paraId="08FDEEB4" w14:textId="10BB30A8" w:rsidR="00E30FAD" w:rsidRDefault="00E30FAD" w:rsidP="00E30FAD">
      <w:pPr>
        <w:pStyle w:val="NormalWeb"/>
        <w:rPr>
          <w:rFonts w:ascii="Twinkl Light" w:hAnsi="Twinkl Light" w:cs="Calibri"/>
          <w:sz w:val="22"/>
          <w:szCs w:val="22"/>
        </w:rPr>
      </w:pPr>
    </w:p>
    <w:p w14:paraId="78465885" w14:textId="3DBEEF10" w:rsidR="00E30FAD" w:rsidRDefault="00E30FAD" w:rsidP="00E30FAD">
      <w:pPr>
        <w:pStyle w:val="NormalWeb"/>
        <w:rPr>
          <w:rFonts w:ascii="Twinkl Light" w:hAnsi="Twinkl Light" w:cs="Calibri"/>
          <w:sz w:val="22"/>
          <w:szCs w:val="22"/>
        </w:rPr>
      </w:pPr>
    </w:p>
    <w:p w14:paraId="60E5FF51" w14:textId="7280C3B4" w:rsidR="00E30FAD" w:rsidRDefault="00E30FAD" w:rsidP="00E30FAD">
      <w:pPr>
        <w:pStyle w:val="NormalWeb"/>
        <w:rPr>
          <w:rFonts w:ascii="Twinkl Light" w:hAnsi="Twinkl Light" w:cs="Calibri"/>
          <w:sz w:val="22"/>
          <w:szCs w:val="22"/>
        </w:rPr>
      </w:pPr>
    </w:p>
    <w:p w14:paraId="50E0C534" w14:textId="59FA3C9F" w:rsidR="00E30FAD" w:rsidRDefault="00E30FAD" w:rsidP="00E30FAD">
      <w:pPr>
        <w:pStyle w:val="NormalWeb"/>
        <w:rPr>
          <w:rFonts w:ascii="Twinkl Light" w:hAnsi="Twinkl Light" w:cs="Calibri"/>
          <w:sz w:val="22"/>
          <w:szCs w:val="22"/>
        </w:rPr>
      </w:pPr>
    </w:p>
    <w:p w14:paraId="6FF48CB4" w14:textId="13C6D9A4" w:rsidR="00E30FAD" w:rsidRDefault="00E30FAD" w:rsidP="00E30FAD">
      <w:pPr>
        <w:pStyle w:val="NormalWeb"/>
        <w:rPr>
          <w:rFonts w:ascii="Twinkl Light" w:hAnsi="Twinkl Light" w:cs="Calibri"/>
          <w:sz w:val="22"/>
          <w:szCs w:val="22"/>
        </w:rPr>
      </w:pPr>
    </w:p>
    <w:p w14:paraId="4E9832FB" w14:textId="3FE8AF2F" w:rsidR="00E30FAD" w:rsidRDefault="00E30FAD" w:rsidP="00E30FAD">
      <w:pPr>
        <w:pStyle w:val="NormalWeb"/>
        <w:rPr>
          <w:rFonts w:ascii="Twinkl Light" w:hAnsi="Twinkl Light" w:cs="Calibri"/>
          <w:sz w:val="22"/>
          <w:szCs w:val="22"/>
        </w:rPr>
      </w:pPr>
    </w:p>
    <w:p w14:paraId="5C957C68" w14:textId="6DD295EB" w:rsidR="00E30FAD" w:rsidRDefault="00E30FAD" w:rsidP="00E30FAD">
      <w:pPr>
        <w:pStyle w:val="NormalWeb"/>
        <w:rPr>
          <w:rFonts w:ascii="Twinkl Light" w:hAnsi="Twinkl Light" w:cs="Calibri"/>
          <w:sz w:val="22"/>
          <w:szCs w:val="22"/>
        </w:rPr>
      </w:pPr>
    </w:p>
    <w:p w14:paraId="42CE470A" w14:textId="7E882F68" w:rsidR="00E30FAD" w:rsidRDefault="00E30FAD" w:rsidP="00E30FAD">
      <w:pPr>
        <w:pStyle w:val="NormalWeb"/>
        <w:rPr>
          <w:rFonts w:ascii="Twinkl Light" w:hAnsi="Twinkl Light" w:cs="Calibri"/>
          <w:sz w:val="22"/>
          <w:szCs w:val="22"/>
        </w:rPr>
      </w:pPr>
    </w:p>
    <w:p w14:paraId="498FB4BF" w14:textId="2915E8EB" w:rsidR="00E30FAD" w:rsidRDefault="00E30FAD" w:rsidP="00E30FAD">
      <w:pPr>
        <w:pStyle w:val="NormalWeb"/>
        <w:rPr>
          <w:rFonts w:ascii="Twinkl Light" w:hAnsi="Twinkl Light" w:cs="Calibri"/>
          <w:sz w:val="22"/>
          <w:szCs w:val="22"/>
        </w:rPr>
      </w:pPr>
    </w:p>
    <w:p w14:paraId="48953791" w14:textId="1F81985C" w:rsidR="00E30FAD" w:rsidRDefault="00E30FAD" w:rsidP="00E30FAD">
      <w:pPr>
        <w:pStyle w:val="NormalWeb"/>
        <w:rPr>
          <w:rFonts w:ascii="Twinkl Light" w:hAnsi="Twinkl Light" w:cs="Calibri"/>
          <w:sz w:val="22"/>
          <w:szCs w:val="22"/>
        </w:rPr>
      </w:pPr>
    </w:p>
    <w:p w14:paraId="49BEBD5D" w14:textId="35737E9D" w:rsidR="00E30FAD" w:rsidRDefault="00E30FAD" w:rsidP="00E30FAD">
      <w:pPr>
        <w:pStyle w:val="NormalWeb"/>
        <w:rPr>
          <w:rFonts w:ascii="Twinkl Light" w:hAnsi="Twinkl Light" w:cs="Calibri"/>
          <w:sz w:val="22"/>
          <w:szCs w:val="22"/>
        </w:rPr>
      </w:pPr>
    </w:p>
    <w:p w14:paraId="2ACD211B" w14:textId="06DB5C4C" w:rsidR="00E30FAD" w:rsidRDefault="00E30FAD" w:rsidP="00E30FAD">
      <w:pPr>
        <w:pStyle w:val="NormalWeb"/>
        <w:rPr>
          <w:rFonts w:ascii="Twinkl Light" w:hAnsi="Twinkl Light" w:cs="Calibri"/>
          <w:sz w:val="22"/>
          <w:szCs w:val="22"/>
        </w:rPr>
      </w:pPr>
    </w:p>
    <w:p w14:paraId="1C8D992C" w14:textId="287082B7" w:rsidR="00E30FAD" w:rsidRDefault="00E30FAD" w:rsidP="00E30FAD">
      <w:pPr>
        <w:pStyle w:val="NormalWeb"/>
        <w:rPr>
          <w:rFonts w:ascii="Twinkl Light" w:hAnsi="Twinkl Light" w:cs="Calibri"/>
          <w:sz w:val="22"/>
          <w:szCs w:val="22"/>
        </w:rPr>
      </w:pPr>
      <w:r>
        <w:rPr>
          <w:rFonts w:ascii="Twinkl Light" w:hAnsi="Twinkl Light" w:cs="Arial"/>
          <w:noProof/>
          <w:sz w:val="22"/>
          <w:szCs w:val="22"/>
        </w:rPr>
        <mc:AlternateContent>
          <mc:Choice Requires="wps">
            <w:drawing>
              <wp:anchor distT="0" distB="0" distL="114300" distR="114300" simplePos="0" relativeHeight="251917312" behindDoc="0" locked="0" layoutInCell="1" allowOverlap="1" wp14:anchorId="22099D0E" wp14:editId="7B3A7BBE">
                <wp:simplePos x="0" y="0"/>
                <wp:positionH relativeFrom="column">
                  <wp:posOffset>5821959</wp:posOffset>
                </wp:positionH>
                <wp:positionV relativeFrom="paragraph">
                  <wp:posOffset>562062</wp:posOffset>
                </wp:positionV>
                <wp:extent cx="503339" cy="427839"/>
                <wp:effectExtent l="0" t="0" r="5080" b="0"/>
                <wp:wrapNone/>
                <wp:docPr id="129" name="Text Box 129"/>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44994E7C" w14:textId="43CFE6EB" w:rsidR="00E30FAD" w:rsidRPr="00C0001D" w:rsidRDefault="00E30FAD" w:rsidP="00E30FAD">
                            <w:pPr>
                              <w:rPr>
                                <w:rFonts w:ascii="Twinkl Light" w:hAnsi="Twinkl Light"/>
                              </w:rPr>
                            </w:pPr>
                            <w:r>
                              <w:rPr>
                                <w:rFonts w:ascii="Twinkl Light" w:hAnsi="Twinkl Light"/>
                              </w:rPr>
                              <w:t>129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99D0E" id="Text Box 129" o:spid="_x0000_s1151" type="#_x0000_t202" style="position:absolute;margin-left:458.4pt;margin-top:44.25pt;width:39.65pt;height:33.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Kdq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" fillcolor="white [3201]" stroked="f" strokeweight=".5pt">
                <v:textbox>
                  <w:txbxContent>
                    <w:p w14:paraId="44994E7C" w14:textId="43CFE6EB" w:rsidR="00E30FAD" w:rsidRPr="00C0001D" w:rsidRDefault="00E30FAD" w:rsidP="00E30FAD">
                      <w:pPr>
                        <w:rPr>
                          <w:rFonts w:ascii="Twinkl Light" w:hAnsi="Twinkl Light"/>
                        </w:rPr>
                      </w:pPr>
                      <w:r>
                        <w:rPr>
                          <w:rFonts w:ascii="Twinkl Light" w:hAnsi="Twinkl Light"/>
                        </w:rPr>
                        <w:t>12</w:t>
                      </w:r>
                      <w:r>
                        <w:rPr>
                          <w:rFonts w:ascii="Twinkl Light" w:hAnsi="Twinkl Light"/>
                        </w:rPr>
                        <w:t>9</w:t>
                      </w:r>
                    </w:p>
                  </w:txbxContent>
                </v:textbox>
              </v:shape>
            </w:pict>
          </mc:Fallback>
        </mc:AlternateContent>
      </w:r>
    </w:p>
    <w:p w14:paraId="18D46752" w14:textId="77777777" w:rsidR="00E30FAD" w:rsidRPr="0036297A" w:rsidRDefault="00E30FAD" w:rsidP="00E30FAD">
      <w:pPr>
        <w:pStyle w:val="NormalWeb"/>
        <w:jc w:val="center"/>
        <w:rPr>
          <w:rFonts w:ascii="Twinkl Light" w:hAnsi="Twinkl Light" w:cs="Calibri"/>
          <w:b/>
          <w:bCs/>
          <w:sz w:val="40"/>
          <w:szCs w:val="40"/>
        </w:rPr>
      </w:pPr>
      <w:r w:rsidRPr="0036297A">
        <w:rPr>
          <w:rFonts w:ascii="Twinkl Light" w:hAnsi="Twinkl Light" w:cs="Calibri"/>
          <w:b/>
          <w:bCs/>
          <w:sz w:val="40"/>
          <w:szCs w:val="40"/>
        </w:rPr>
        <w:lastRenderedPageBreak/>
        <w:t>Working in Partnership with Other Agencies Policy</w:t>
      </w:r>
    </w:p>
    <w:p w14:paraId="278C75C1" w14:textId="77777777" w:rsidR="00E30FAD" w:rsidRPr="002145DE" w:rsidRDefault="00E30FAD" w:rsidP="00E30FAD">
      <w:pPr>
        <w:pStyle w:val="NormalWeb"/>
        <w:rPr>
          <w:rFonts w:ascii="Twinkl Light" w:hAnsi="Twinkl Light"/>
        </w:rPr>
      </w:pPr>
      <w:r w:rsidRPr="002145DE">
        <w:rPr>
          <w:rFonts w:ascii="Twinkl Light" w:hAnsi="Twinkl Light" w:cs="Calibri"/>
          <w:b/>
          <w:bCs/>
          <w:sz w:val="22"/>
          <w:szCs w:val="22"/>
        </w:rPr>
        <w:t xml:space="preserve">Policy statement </w:t>
      </w:r>
    </w:p>
    <w:p w14:paraId="528E3318" w14:textId="77777777" w:rsidR="00E30FAD" w:rsidRPr="002145DE" w:rsidRDefault="00E30FAD" w:rsidP="00E30FAD">
      <w:pPr>
        <w:pStyle w:val="NormalWeb"/>
        <w:rPr>
          <w:rFonts w:ascii="Twinkl Light" w:hAnsi="Twinkl Light"/>
        </w:rPr>
      </w:pPr>
      <w:r>
        <w:rPr>
          <w:rFonts w:ascii="Twinkl Light" w:hAnsi="Twinkl Light" w:cs="Calibri"/>
          <w:sz w:val="22"/>
          <w:szCs w:val="22"/>
        </w:rPr>
        <w:t xml:space="preserve">The Art Bus Chester </w:t>
      </w:r>
      <w:r w:rsidRPr="002145DE">
        <w:rPr>
          <w:rFonts w:ascii="Twinkl Light" w:hAnsi="Twinkl Light" w:cs="Calibri"/>
          <w:sz w:val="22"/>
          <w:szCs w:val="22"/>
        </w:rPr>
        <w:t>work</w:t>
      </w:r>
      <w:r>
        <w:rPr>
          <w:rFonts w:ascii="Twinkl Light" w:hAnsi="Twinkl Light" w:cs="Calibri"/>
          <w:sz w:val="22"/>
          <w:szCs w:val="22"/>
        </w:rPr>
        <w:t>s</w:t>
      </w:r>
      <w:r w:rsidRPr="002145DE">
        <w:rPr>
          <w:rFonts w:ascii="Twinkl Light" w:hAnsi="Twinkl Light" w:cs="Calibri"/>
          <w:sz w:val="22"/>
          <w:szCs w:val="22"/>
        </w:rPr>
        <w:t xml:space="preserve"> in partnership with local </w:t>
      </w:r>
      <w:r>
        <w:rPr>
          <w:rFonts w:ascii="Twinkl Light" w:hAnsi="Twinkl Light" w:cs="Calibri"/>
          <w:sz w:val="22"/>
          <w:szCs w:val="22"/>
        </w:rPr>
        <w:t xml:space="preserve">and national </w:t>
      </w:r>
      <w:r w:rsidRPr="002145DE">
        <w:rPr>
          <w:rFonts w:ascii="Twinkl Light" w:hAnsi="Twinkl Light" w:cs="Calibri"/>
          <w:sz w:val="22"/>
          <w:szCs w:val="22"/>
        </w:rPr>
        <w:t>agencies to promote the well-being of all children</w:t>
      </w:r>
      <w:r>
        <w:rPr>
          <w:rFonts w:ascii="Twinkl Light" w:hAnsi="Twinkl Light" w:cs="Calibri"/>
          <w:sz w:val="22"/>
          <w:szCs w:val="22"/>
        </w:rPr>
        <w:t xml:space="preserve"> and adults</w:t>
      </w:r>
      <w:r w:rsidRPr="002145DE">
        <w:rPr>
          <w:rFonts w:ascii="Twinkl Light" w:hAnsi="Twinkl Light" w:cs="Calibri"/>
          <w:b/>
          <w:bCs/>
          <w:sz w:val="22"/>
          <w:szCs w:val="22"/>
        </w:rPr>
        <w:t xml:space="preserve">. </w:t>
      </w:r>
      <w:r w:rsidRPr="002145DE">
        <w:rPr>
          <w:rFonts w:ascii="Twinkl Light" w:hAnsi="Twinkl Light" w:cs="Calibri"/>
          <w:sz w:val="22"/>
          <w:szCs w:val="22"/>
        </w:rPr>
        <w:t xml:space="preserve">We will never share your data with any organisation to use for their own purposes. </w:t>
      </w:r>
    </w:p>
    <w:p w14:paraId="344B1296" w14:textId="77777777" w:rsidR="00E30FAD" w:rsidRPr="002145DE" w:rsidRDefault="00E30FAD" w:rsidP="00E30FAD">
      <w:pPr>
        <w:pStyle w:val="NormalWeb"/>
        <w:rPr>
          <w:rFonts w:ascii="Twinkl Light" w:hAnsi="Twinkl Light"/>
        </w:rPr>
      </w:pPr>
      <w:r w:rsidRPr="002145DE">
        <w:rPr>
          <w:rFonts w:ascii="Twinkl Light" w:hAnsi="Twinkl Light" w:cs="Calibri"/>
          <w:b/>
          <w:bCs/>
          <w:sz w:val="22"/>
          <w:szCs w:val="22"/>
        </w:rPr>
        <w:t xml:space="preserve">Procedures </w:t>
      </w:r>
    </w:p>
    <w:p w14:paraId="3F14C96D" w14:textId="77777777" w:rsidR="00E30FAD" w:rsidRPr="002145DE" w:rsidRDefault="00E30FAD" w:rsidP="001E6EC5">
      <w:pPr>
        <w:pStyle w:val="NormalWeb"/>
        <w:numPr>
          <w:ilvl w:val="0"/>
          <w:numId w:val="221"/>
        </w:numPr>
        <w:rPr>
          <w:rFonts w:ascii="Twinkl Light" w:hAnsi="Twinkl Light"/>
          <w:sz w:val="22"/>
          <w:szCs w:val="22"/>
        </w:rPr>
      </w:pPr>
      <w:r w:rsidRPr="002145DE">
        <w:rPr>
          <w:rFonts w:ascii="Twinkl Light" w:hAnsi="Twinkl Light" w:cs="Calibri"/>
          <w:sz w:val="22"/>
          <w:szCs w:val="22"/>
        </w:rPr>
        <w:t>We work in partnership, or in tandem, with local and national agencies to promote the well- being of children</w:t>
      </w:r>
      <w:r>
        <w:rPr>
          <w:rFonts w:ascii="Twinkl Light" w:hAnsi="Twinkl Light" w:cs="Calibri"/>
          <w:sz w:val="22"/>
          <w:szCs w:val="22"/>
        </w:rPr>
        <w:t>/adults</w:t>
      </w:r>
      <w:r w:rsidRPr="002145DE">
        <w:rPr>
          <w:rFonts w:ascii="Twinkl Light" w:hAnsi="Twinkl Light" w:cs="Calibri"/>
          <w:sz w:val="22"/>
          <w:szCs w:val="22"/>
        </w:rPr>
        <w:t xml:space="preserve">. </w:t>
      </w:r>
    </w:p>
    <w:p w14:paraId="1B8038A3" w14:textId="77777777" w:rsidR="00E30FAD" w:rsidRPr="002145DE" w:rsidRDefault="00E30FAD" w:rsidP="001E6EC5">
      <w:pPr>
        <w:pStyle w:val="NormalWeb"/>
        <w:numPr>
          <w:ilvl w:val="0"/>
          <w:numId w:val="221"/>
        </w:numPr>
        <w:rPr>
          <w:rFonts w:ascii="Twinkl Light" w:hAnsi="Twinkl Light"/>
          <w:sz w:val="22"/>
          <w:szCs w:val="22"/>
        </w:rPr>
      </w:pPr>
      <w:r w:rsidRPr="002145DE">
        <w:rPr>
          <w:rFonts w:ascii="Twinkl Light" w:hAnsi="Twinkl Light" w:cs="Calibri"/>
          <w:sz w:val="22"/>
          <w:szCs w:val="22"/>
        </w:rPr>
        <w:t>We have procedures in place for the sharing of information about children</w:t>
      </w:r>
      <w:r>
        <w:rPr>
          <w:rFonts w:ascii="Twinkl Light" w:hAnsi="Twinkl Light" w:cs="Calibri"/>
          <w:sz w:val="22"/>
          <w:szCs w:val="22"/>
        </w:rPr>
        <w:t>/adults</w:t>
      </w:r>
      <w:r w:rsidRPr="002145DE">
        <w:rPr>
          <w:rFonts w:ascii="Twinkl Light" w:hAnsi="Twinkl Light" w:cs="Calibri"/>
          <w:sz w:val="22"/>
          <w:szCs w:val="22"/>
        </w:rPr>
        <w:t xml:space="preserve"> and families with other agencies. These are set out in our </w:t>
      </w:r>
      <w:r w:rsidRPr="002145DE">
        <w:rPr>
          <w:rFonts w:ascii="Twinkl Light" w:hAnsi="Twinkl Light" w:cs="Calibri"/>
          <w:b/>
          <w:bCs/>
          <w:sz w:val="22"/>
          <w:szCs w:val="22"/>
        </w:rPr>
        <w:t>Data Protection Policy</w:t>
      </w:r>
      <w:r w:rsidRPr="002145DE">
        <w:rPr>
          <w:rFonts w:ascii="Twinkl Light" w:hAnsi="Twinkl Light" w:cs="Calibri"/>
          <w:sz w:val="22"/>
          <w:szCs w:val="22"/>
        </w:rPr>
        <w:t xml:space="preserve">, </w:t>
      </w:r>
      <w:r w:rsidRPr="002145DE">
        <w:rPr>
          <w:rFonts w:ascii="Twinkl Light" w:hAnsi="Twinkl Light" w:cs="Calibri"/>
          <w:b/>
          <w:bCs/>
          <w:sz w:val="22"/>
          <w:szCs w:val="22"/>
        </w:rPr>
        <w:t>Information Sharing Policy</w:t>
      </w:r>
      <w:r w:rsidRPr="002145DE">
        <w:rPr>
          <w:rFonts w:ascii="Twinkl Light" w:hAnsi="Twinkl Light" w:cs="Calibri"/>
          <w:sz w:val="22"/>
          <w:szCs w:val="22"/>
        </w:rPr>
        <w:t xml:space="preserve">, </w:t>
      </w:r>
      <w:r w:rsidRPr="002145DE">
        <w:rPr>
          <w:rFonts w:ascii="Twinkl Light" w:hAnsi="Twinkl Light" w:cs="Calibri"/>
          <w:b/>
          <w:bCs/>
          <w:sz w:val="22"/>
          <w:szCs w:val="22"/>
        </w:rPr>
        <w:t>Safeguarding Children, Young People and Vulnerable Adults Policy</w:t>
      </w:r>
      <w:r>
        <w:rPr>
          <w:rFonts w:ascii="Twinkl Light" w:hAnsi="Twinkl Light" w:cs="Calibri"/>
          <w:sz w:val="22"/>
          <w:szCs w:val="22"/>
        </w:rPr>
        <w:t>,</w:t>
      </w:r>
      <w:r w:rsidRPr="002145DE">
        <w:rPr>
          <w:rFonts w:ascii="Twinkl Light" w:hAnsi="Twinkl Light" w:cs="Calibri"/>
          <w:sz w:val="22"/>
          <w:szCs w:val="22"/>
        </w:rPr>
        <w:t xml:space="preserve"> and the </w:t>
      </w:r>
      <w:r w:rsidRPr="002145DE">
        <w:rPr>
          <w:rFonts w:ascii="Twinkl Light" w:hAnsi="Twinkl Light" w:cs="Calibri"/>
          <w:b/>
          <w:bCs/>
          <w:sz w:val="22"/>
          <w:szCs w:val="22"/>
        </w:rPr>
        <w:t>Supporting Children with Special Educational Needs Policy</w:t>
      </w:r>
      <w:r w:rsidRPr="002145DE">
        <w:rPr>
          <w:rFonts w:ascii="Twinkl Light" w:hAnsi="Twinkl Light" w:cs="Calibri"/>
          <w:sz w:val="22"/>
          <w:szCs w:val="22"/>
        </w:rPr>
        <w:t xml:space="preserve">. </w:t>
      </w:r>
    </w:p>
    <w:p w14:paraId="2109771F" w14:textId="77777777" w:rsidR="00E30FAD" w:rsidRPr="002145DE" w:rsidRDefault="00E30FAD" w:rsidP="001E6EC5">
      <w:pPr>
        <w:pStyle w:val="NormalWeb"/>
        <w:numPr>
          <w:ilvl w:val="0"/>
          <w:numId w:val="221"/>
        </w:numPr>
        <w:rPr>
          <w:rFonts w:ascii="Twinkl Light" w:hAnsi="Twinkl Light"/>
          <w:sz w:val="22"/>
          <w:szCs w:val="22"/>
        </w:rPr>
      </w:pPr>
      <w:r w:rsidRPr="002145DE">
        <w:rPr>
          <w:rFonts w:ascii="Twinkl Light" w:hAnsi="Twinkl Light" w:cs="Calibri"/>
          <w:sz w:val="22"/>
          <w:szCs w:val="22"/>
        </w:rPr>
        <w:t xml:space="preserve">Information shared by other agencies with us is regarded as third-party information. This is also kept in confidence and not shared without consent from that agency. </w:t>
      </w:r>
    </w:p>
    <w:p w14:paraId="032B92B1" w14:textId="77777777" w:rsidR="00E30FAD" w:rsidRPr="002145DE" w:rsidRDefault="00E30FAD" w:rsidP="001E6EC5">
      <w:pPr>
        <w:pStyle w:val="NormalWeb"/>
        <w:numPr>
          <w:ilvl w:val="0"/>
          <w:numId w:val="221"/>
        </w:numPr>
        <w:rPr>
          <w:rFonts w:ascii="Twinkl Light" w:hAnsi="Twinkl Light"/>
          <w:sz w:val="22"/>
          <w:szCs w:val="22"/>
        </w:rPr>
      </w:pPr>
      <w:r w:rsidRPr="002145DE">
        <w:rPr>
          <w:rFonts w:ascii="Twinkl Light" w:hAnsi="Twinkl Light" w:cs="Calibri"/>
          <w:sz w:val="22"/>
          <w:szCs w:val="22"/>
        </w:rPr>
        <w:t xml:space="preserve">When working in partnership with staff from other agencies, we make those individuals welcome in our setting and respect their professional roles. </w:t>
      </w:r>
    </w:p>
    <w:p w14:paraId="39A74D25" w14:textId="77777777" w:rsidR="00E30FAD" w:rsidRPr="002145DE" w:rsidRDefault="00E30FAD" w:rsidP="001E6EC5">
      <w:pPr>
        <w:pStyle w:val="NormalWeb"/>
        <w:numPr>
          <w:ilvl w:val="0"/>
          <w:numId w:val="221"/>
        </w:numPr>
        <w:rPr>
          <w:rFonts w:ascii="Twinkl Light" w:hAnsi="Twinkl Light"/>
          <w:sz w:val="22"/>
          <w:szCs w:val="22"/>
        </w:rPr>
      </w:pPr>
      <w:r w:rsidRPr="002145DE">
        <w:rPr>
          <w:rFonts w:ascii="Twinkl Light" w:hAnsi="Twinkl Light" w:cs="Calibri"/>
          <w:sz w:val="22"/>
          <w:szCs w:val="22"/>
        </w:rPr>
        <w:t xml:space="preserve">We follow the protocols for working with agencies, for example </w:t>
      </w:r>
      <w:r>
        <w:rPr>
          <w:rFonts w:ascii="Twinkl Light" w:hAnsi="Twinkl Light" w:cs="Calibri"/>
          <w:sz w:val="22"/>
          <w:szCs w:val="22"/>
        </w:rPr>
        <w:t xml:space="preserve">with </w:t>
      </w:r>
      <w:r w:rsidRPr="002145DE">
        <w:rPr>
          <w:rFonts w:ascii="Twinkl Light" w:hAnsi="Twinkl Light" w:cs="Calibri"/>
          <w:sz w:val="22"/>
          <w:szCs w:val="22"/>
        </w:rPr>
        <w:t xml:space="preserve">child protection. </w:t>
      </w:r>
    </w:p>
    <w:p w14:paraId="62474ACD" w14:textId="77777777" w:rsidR="00E30FAD" w:rsidRPr="002145DE" w:rsidRDefault="00E30FAD" w:rsidP="001E6EC5">
      <w:pPr>
        <w:pStyle w:val="NormalWeb"/>
        <w:numPr>
          <w:ilvl w:val="0"/>
          <w:numId w:val="221"/>
        </w:numPr>
        <w:rPr>
          <w:rFonts w:ascii="Twinkl Light" w:hAnsi="Twinkl Light"/>
          <w:sz w:val="22"/>
          <w:szCs w:val="22"/>
        </w:rPr>
      </w:pPr>
      <w:r w:rsidRPr="002145DE">
        <w:rPr>
          <w:rFonts w:ascii="Twinkl Light" w:hAnsi="Twinkl Light" w:cs="Calibri"/>
          <w:sz w:val="22"/>
          <w:szCs w:val="22"/>
        </w:rPr>
        <w:t xml:space="preserve">We ensure that staff from other agencies do not have unsupervised access to the child they are visiting in the setting and do not have access to any other child(ren) during their visit. </w:t>
      </w:r>
    </w:p>
    <w:p w14:paraId="640D7A74" w14:textId="77777777" w:rsidR="00E30FAD" w:rsidRPr="00D92694" w:rsidRDefault="00E30FAD" w:rsidP="001E6EC5">
      <w:pPr>
        <w:pStyle w:val="NormalWeb"/>
        <w:numPr>
          <w:ilvl w:val="0"/>
          <w:numId w:val="221"/>
        </w:numPr>
        <w:rPr>
          <w:rFonts w:ascii="Twinkl Light" w:hAnsi="Twinkl Light"/>
          <w:sz w:val="22"/>
          <w:szCs w:val="22"/>
        </w:rPr>
      </w:pPr>
      <w:r w:rsidRPr="002145DE">
        <w:rPr>
          <w:rFonts w:ascii="Twinkl Light" w:hAnsi="Twinkl Light" w:cs="Calibri"/>
          <w:sz w:val="22"/>
          <w:szCs w:val="22"/>
        </w:rPr>
        <w:t xml:space="preserve">Our staff do not casually share information or seek informal advice about any named </w:t>
      </w:r>
      <w:r w:rsidRPr="00D92694">
        <w:rPr>
          <w:rFonts w:ascii="Twinkl Light" w:hAnsi="Twinkl Light" w:cs="Calibri"/>
          <w:sz w:val="22"/>
          <w:szCs w:val="22"/>
        </w:rPr>
        <w:t>child</w:t>
      </w:r>
      <w:r>
        <w:rPr>
          <w:rFonts w:ascii="Twinkl Light" w:hAnsi="Twinkl Light" w:cs="Calibri"/>
          <w:sz w:val="22"/>
          <w:szCs w:val="22"/>
        </w:rPr>
        <w:t>/adult</w:t>
      </w:r>
      <w:r w:rsidRPr="00D92694">
        <w:rPr>
          <w:rFonts w:ascii="Twinkl Light" w:hAnsi="Twinkl Light" w:cs="Calibri"/>
          <w:sz w:val="22"/>
          <w:szCs w:val="22"/>
        </w:rPr>
        <w:t xml:space="preserve">/family. </w:t>
      </w:r>
    </w:p>
    <w:p w14:paraId="741FA820" w14:textId="0D94C9C3" w:rsidR="00E30FAD" w:rsidRPr="00D92694" w:rsidRDefault="00E30FAD" w:rsidP="001E6EC5">
      <w:pPr>
        <w:pStyle w:val="NormalWeb"/>
        <w:numPr>
          <w:ilvl w:val="0"/>
          <w:numId w:val="221"/>
        </w:numPr>
        <w:rPr>
          <w:rFonts w:ascii="Twinkl Light" w:hAnsi="Twinkl Light"/>
          <w:sz w:val="22"/>
          <w:szCs w:val="22"/>
        </w:rPr>
      </w:pPr>
      <w:r w:rsidRPr="002145DE">
        <w:rPr>
          <w:rFonts w:ascii="Twinkl Light" w:hAnsi="Twinkl Light" w:cs="Calibri"/>
          <w:sz w:val="22"/>
          <w:szCs w:val="22"/>
        </w:rPr>
        <w:t xml:space="preserve">When necessary, we consult with and signpost to local and national agencies who offer a wealth </w:t>
      </w:r>
      <w:r w:rsidRPr="00D92694">
        <w:rPr>
          <w:rFonts w:ascii="Twinkl Light" w:hAnsi="Twinkl Light" w:cs="Calibri"/>
          <w:sz w:val="22"/>
          <w:szCs w:val="22"/>
        </w:rPr>
        <w:t xml:space="preserve">of advice and information that help us to develop our understanding of the issues facing us and who can provide support and information for parents. For example, ethnic/cultural organisations, drug/alcohol agencies, welfare rights advisors or organisations promoting childcare and education, or adult education. </w:t>
      </w:r>
    </w:p>
    <w:p w14:paraId="7D81DAB8" w14:textId="586CC732" w:rsidR="00E30FAD" w:rsidRPr="002145DE" w:rsidRDefault="00E30FAD" w:rsidP="00E30FAD">
      <w:pPr>
        <w:rPr>
          <w:rFonts w:ascii="Twinkl Light" w:hAnsi="Twinkl Light"/>
        </w:rPr>
      </w:pPr>
    </w:p>
    <w:p w14:paraId="6A146428" w14:textId="3CEC3221" w:rsidR="00E30FAD" w:rsidRDefault="00E30FAD" w:rsidP="00E30FAD">
      <w:pPr>
        <w:pStyle w:val="NormalWeb"/>
        <w:rPr>
          <w:rFonts w:ascii="Twinkl Light" w:hAnsi="Twinkl Light" w:cs="Calibri"/>
          <w:sz w:val="22"/>
          <w:szCs w:val="22"/>
        </w:rPr>
      </w:pPr>
    </w:p>
    <w:p w14:paraId="3699C7F8" w14:textId="25FCDD66" w:rsidR="00E30FAD" w:rsidRPr="00C51C70" w:rsidRDefault="00E30FAD" w:rsidP="00E30FAD">
      <w:pPr>
        <w:pStyle w:val="NormalWeb"/>
        <w:rPr>
          <w:rFonts w:ascii="Twinkl Light" w:hAnsi="Twinkl Light"/>
          <w:sz w:val="22"/>
          <w:szCs w:val="22"/>
        </w:rPr>
      </w:pPr>
    </w:p>
    <w:p w14:paraId="7796B7A6" w14:textId="1C05C7C3" w:rsidR="00E30FAD" w:rsidRPr="00386BC1" w:rsidRDefault="00E30FAD" w:rsidP="00E30FAD">
      <w:pPr>
        <w:rPr>
          <w:rFonts w:ascii="Twinkl Light" w:hAnsi="Twinkl Light"/>
        </w:rPr>
      </w:pPr>
    </w:p>
    <w:p w14:paraId="5D7B5867" w14:textId="2AE29215"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49086459" w14:textId="206B30D3"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42E452B3" w14:textId="27CC0C97"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1DD18CA3" w14:textId="66FFC3A8" w:rsidR="008E7C43" w:rsidRDefault="008E7C43" w:rsidP="008E7C43">
      <w:pPr>
        <w:spacing w:before="100" w:beforeAutospacing="1" w:after="100" w:afterAutospacing="1"/>
        <w:rPr>
          <w:rFonts w:ascii="Twinkl Light" w:eastAsia="Times New Roman" w:hAnsi="Twinkl Light" w:cs="Times New Roman"/>
          <w:sz w:val="22"/>
          <w:szCs w:val="22"/>
          <w:lang w:eastAsia="en-GB"/>
        </w:rPr>
      </w:pPr>
    </w:p>
    <w:p w14:paraId="0D5517D2" w14:textId="6022B80E" w:rsidR="008E7C43" w:rsidRPr="008E7C43" w:rsidRDefault="00E30FAD" w:rsidP="008E7C43">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919360" behindDoc="0" locked="0" layoutInCell="1" allowOverlap="1" wp14:anchorId="09C40CA9" wp14:editId="5BA7311D">
                <wp:simplePos x="0" y="0"/>
                <wp:positionH relativeFrom="column">
                  <wp:posOffset>5729645</wp:posOffset>
                </wp:positionH>
                <wp:positionV relativeFrom="paragraph">
                  <wp:posOffset>309122</wp:posOffset>
                </wp:positionV>
                <wp:extent cx="503339" cy="427839"/>
                <wp:effectExtent l="0" t="0" r="5080" b="0"/>
                <wp:wrapNone/>
                <wp:docPr id="130" name="Text Box 130"/>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3BBE6C57" w14:textId="5EF5EE00" w:rsidR="00E30FAD" w:rsidRPr="00C0001D" w:rsidRDefault="00E30FAD" w:rsidP="00E30FAD">
                            <w:pPr>
                              <w:rPr>
                                <w:rFonts w:ascii="Twinkl Light" w:hAnsi="Twinkl Light"/>
                              </w:rPr>
                            </w:pPr>
                            <w:r>
                              <w:rPr>
                                <w:rFonts w:ascii="Twinkl Light" w:hAnsi="Twinkl Light"/>
                              </w:rPr>
                              <w:t>130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0CA9" id="Text Box 130" o:spid="_x0000_s1152" type="#_x0000_t202" style="position:absolute;margin-left:451.15pt;margin-top:24.35pt;width:39.65pt;height:33.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" fillcolor="white [3201]" stroked="f" strokeweight=".5pt">
                <v:textbox>
                  <w:txbxContent>
                    <w:p w14:paraId="3BBE6C57" w14:textId="5EF5EE00" w:rsidR="00E30FAD" w:rsidRPr="00C0001D" w:rsidRDefault="00E30FAD" w:rsidP="00E30FAD">
                      <w:pPr>
                        <w:rPr>
                          <w:rFonts w:ascii="Twinkl Light" w:hAnsi="Twinkl Light"/>
                        </w:rPr>
                      </w:pPr>
                      <w:r>
                        <w:rPr>
                          <w:rFonts w:ascii="Twinkl Light" w:hAnsi="Twinkl Light"/>
                        </w:rPr>
                        <w:t>1</w:t>
                      </w:r>
                      <w:r>
                        <w:rPr>
                          <w:rFonts w:ascii="Twinkl Light" w:hAnsi="Twinkl Light"/>
                        </w:rPr>
                        <w:t>30</w:t>
                      </w:r>
                    </w:p>
                  </w:txbxContent>
                </v:textbox>
              </v:shape>
            </w:pict>
          </mc:Fallback>
        </mc:AlternateContent>
      </w:r>
    </w:p>
    <w:p w14:paraId="14815CFE" w14:textId="28935D11" w:rsidR="00E30FAD" w:rsidRPr="00E30FAD" w:rsidRDefault="00E30FAD" w:rsidP="00E30FAD">
      <w:pPr>
        <w:pStyle w:val="NormalWeb"/>
        <w:jc w:val="center"/>
        <w:rPr>
          <w:rFonts w:ascii="Twinkl Light" w:hAnsi="Twinkl Light" w:cs="Calibri"/>
          <w:b/>
          <w:bCs/>
          <w:sz w:val="40"/>
          <w:szCs w:val="40"/>
        </w:rPr>
      </w:pPr>
      <w:r w:rsidRPr="00D26C3E">
        <w:rPr>
          <w:rFonts w:ascii="Twinkl Light" w:hAnsi="Twinkl Light" w:cs="Calibri"/>
          <w:b/>
          <w:bCs/>
          <w:sz w:val="40"/>
          <w:szCs w:val="40"/>
        </w:rPr>
        <w:lastRenderedPageBreak/>
        <w:t>Complaints Policy</w:t>
      </w:r>
    </w:p>
    <w:p w14:paraId="41D92629" w14:textId="77777777" w:rsidR="00E30FAD" w:rsidRPr="00D26C3E" w:rsidRDefault="00E30FAD" w:rsidP="00E30FAD">
      <w:pPr>
        <w:pStyle w:val="NormalWeb"/>
        <w:rPr>
          <w:rFonts w:ascii="Twinkl Light" w:hAnsi="Twinkl Light"/>
        </w:rPr>
      </w:pPr>
      <w:r w:rsidRPr="00D26C3E">
        <w:rPr>
          <w:rFonts w:ascii="Twinkl Light" w:hAnsi="Twinkl Light" w:cs="Calibri"/>
          <w:sz w:val="22"/>
          <w:szCs w:val="22"/>
        </w:rPr>
        <w:t xml:space="preserve">At </w:t>
      </w:r>
      <w:r>
        <w:rPr>
          <w:rFonts w:ascii="Twinkl Light" w:hAnsi="Twinkl Light" w:cs="Calibri"/>
          <w:sz w:val="22"/>
          <w:szCs w:val="22"/>
        </w:rPr>
        <w:t>The Art Bus Chester</w:t>
      </w:r>
      <w:r w:rsidRPr="00D26C3E">
        <w:rPr>
          <w:rFonts w:ascii="Twinkl Light" w:hAnsi="Twinkl Light" w:cs="Calibri"/>
          <w:sz w:val="22"/>
          <w:szCs w:val="22"/>
        </w:rPr>
        <w:t xml:space="preserve"> we aim to work in partnership with parents </w:t>
      </w:r>
      <w:r>
        <w:rPr>
          <w:rFonts w:ascii="Twinkl Light" w:hAnsi="Twinkl Light" w:cs="Calibri"/>
          <w:sz w:val="22"/>
          <w:szCs w:val="22"/>
        </w:rPr>
        <w:t xml:space="preserve">and adults </w:t>
      </w:r>
      <w:r w:rsidRPr="00D26C3E">
        <w:rPr>
          <w:rFonts w:ascii="Twinkl Light" w:hAnsi="Twinkl Light" w:cs="Calibri"/>
          <w:sz w:val="22"/>
          <w:szCs w:val="22"/>
        </w:rPr>
        <w:t>to deliver a high-quality service for everyone. If for any reason we fall short of this goal, we would like to be informed to amend our practices for the future. Our complaints policy will always be displayed on the premises. Records of all complaints will be retained for a period of 10 years. A summary of complaints is available for parents</w:t>
      </w:r>
      <w:r>
        <w:rPr>
          <w:rFonts w:ascii="Twinkl Light" w:hAnsi="Twinkl Light" w:cs="Calibri"/>
          <w:sz w:val="22"/>
          <w:szCs w:val="22"/>
        </w:rPr>
        <w:t>/adults</w:t>
      </w:r>
      <w:r w:rsidRPr="00D26C3E">
        <w:rPr>
          <w:rFonts w:ascii="Twinkl Light" w:hAnsi="Twinkl Light" w:cs="Calibri"/>
          <w:sz w:val="22"/>
          <w:szCs w:val="22"/>
        </w:rPr>
        <w:t xml:space="preserve"> on request. </w:t>
      </w:r>
    </w:p>
    <w:p w14:paraId="4299BAFA" w14:textId="77777777" w:rsidR="00E30FAD" w:rsidRPr="00D26C3E" w:rsidRDefault="00E30FAD" w:rsidP="00E30FAD">
      <w:pPr>
        <w:pStyle w:val="NormalWeb"/>
        <w:rPr>
          <w:rFonts w:ascii="Twinkl Light" w:hAnsi="Twinkl Light"/>
        </w:rPr>
      </w:pPr>
      <w:r w:rsidRPr="00D26C3E">
        <w:rPr>
          <w:rFonts w:ascii="Twinkl Light" w:hAnsi="Twinkl Light" w:cs="Calibri"/>
          <w:sz w:val="22"/>
          <w:szCs w:val="22"/>
        </w:rPr>
        <w:t>We believe that children</w:t>
      </w:r>
      <w:r>
        <w:rPr>
          <w:rFonts w:ascii="Twinkl Light" w:hAnsi="Twinkl Light" w:cs="Calibri"/>
          <w:sz w:val="22"/>
          <w:szCs w:val="22"/>
        </w:rPr>
        <w:t>/adults</w:t>
      </w:r>
      <w:r w:rsidRPr="00D26C3E">
        <w:rPr>
          <w:rFonts w:ascii="Twinkl Light" w:hAnsi="Twinkl Light" w:cs="Calibri"/>
          <w:sz w:val="22"/>
          <w:szCs w:val="22"/>
        </w:rPr>
        <w:t xml:space="preserve"> and parents</w:t>
      </w:r>
      <w:r>
        <w:rPr>
          <w:rFonts w:ascii="Twinkl Light" w:hAnsi="Twinkl Light" w:cs="Calibri"/>
          <w:sz w:val="22"/>
          <w:szCs w:val="22"/>
        </w:rPr>
        <w:t>/family members</w:t>
      </w:r>
      <w:r w:rsidRPr="00D26C3E">
        <w:rPr>
          <w:rFonts w:ascii="Twinkl Light" w:hAnsi="Twinkl Light" w:cs="Calibri"/>
          <w:sz w:val="22"/>
          <w:szCs w:val="22"/>
        </w:rPr>
        <w:t xml:space="preserve"> are entitled to expect courtesy and prompt, careful attention to their needs and wishes. We welcome suggestions on how to improve our settings and will give prompt and serious attention to any concerns about the running of the setting. We anticipate that most concerns will be resolved quickly, by an informal approach with </w:t>
      </w:r>
      <w:r>
        <w:rPr>
          <w:rFonts w:ascii="Twinkl Light" w:hAnsi="Twinkl Light" w:cs="Calibri"/>
          <w:sz w:val="22"/>
          <w:szCs w:val="22"/>
        </w:rPr>
        <w:t xml:space="preserve">Jo Inchley (owner). </w:t>
      </w:r>
      <w:r w:rsidRPr="00D26C3E">
        <w:rPr>
          <w:rFonts w:ascii="Twinkl Light" w:hAnsi="Twinkl Light" w:cs="Calibri"/>
          <w:sz w:val="22"/>
          <w:szCs w:val="22"/>
        </w:rPr>
        <w:t xml:space="preserve">If this does not achieve the desired result, we have a set of procedures for dealing with concerns. We aim to bring all concerns about the running of our setting to a satisfactory conclusion for all the parties involved. Any complaints received will be recorded on an incident log and a complaints log will be completed. Any complaints made will be dealt with in the following manner: </w:t>
      </w:r>
    </w:p>
    <w:p w14:paraId="1EA6D89F" w14:textId="77777777" w:rsidR="00E30FAD" w:rsidRPr="005C7AEA" w:rsidRDefault="00E30FAD" w:rsidP="00E30FAD">
      <w:pPr>
        <w:pStyle w:val="NormalWeb"/>
        <w:rPr>
          <w:rFonts w:ascii="Twinkl Light" w:hAnsi="Twinkl Light" w:cs="Calibri"/>
          <w:b/>
          <w:bCs/>
          <w:sz w:val="22"/>
          <w:szCs w:val="22"/>
        </w:rPr>
      </w:pPr>
      <w:r w:rsidRPr="005C7AEA">
        <w:rPr>
          <w:rFonts w:ascii="Twinkl Light" w:hAnsi="Twinkl Light" w:cs="Calibri"/>
          <w:b/>
          <w:bCs/>
          <w:sz w:val="22"/>
          <w:szCs w:val="22"/>
        </w:rPr>
        <w:t>Procedure</w:t>
      </w:r>
    </w:p>
    <w:p w14:paraId="01D11066" w14:textId="77777777" w:rsidR="00E30FAD" w:rsidRPr="00D26C3E" w:rsidRDefault="00E30FAD" w:rsidP="00E30FAD">
      <w:pPr>
        <w:pStyle w:val="NormalWeb"/>
        <w:rPr>
          <w:rFonts w:ascii="Twinkl Light" w:hAnsi="Twinkl Light"/>
        </w:rPr>
      </w:pPr>
      <w:r w:rsidRPr="00D26C3E">
        <w:rPr>
          <w:rFonts w:ascii="Twinkl Light" w:hAnsi="Twinkl Light" w:cs="Calibri"/>
          <w:sz w:val="22"/>
          <w:szCs w:val="22"/>
        </w:rPr>
        <w:br/>
      </w:r>
      <w:r w:rsidRPr="005C7AEA">
        <w:rPr>
          <w:rFonts w:ascii="Twinkl Light" w:hAnsi="Twinkl Light" w:cs="Calibri"/>
          <w:b/>
          <w:bCs/>
          <w:sz w:val="22"/>
          <w:szCs w:val="22"/>
        </w:rPr>
        <w:t>Stage one</w:t>
      </w:r>
      <w:r w:rsidRPr="00D26C3E">
        <w:rPr>
          <w:rFonts w:ascii="Twinkl Light" w:hAnsi="Twinkl Light" w:cs="Calibri"/>
          <w:sz w:val="22"/>
          <w:szCs w:val="22"/>
        </w:rPr>
        <w:br/>
        <w:t xml:space="preserve">Complaints about aspects of setting’s activity: </w:t>
      </w:r>
    </w:p>
    <w:p w14:paraId="4C6EDB37" w14:textId="77777777" w:rsidR="00E30FAD" w:rsidRPr="00D26C3E" w:rsidRDefault="00E30FAD" w:rsidP="00E30FAD">
      <w:pPr>
        <w:pStyle w:val="NormalWeb"/>
        <w:rPr>
          <w:rFonts w:ascii="Twinkl Light" w:hAnsi="Twinkl Light"/>
        </w:rPr>
      </w:pPr>
      <w:r w:rsidRPr="00D26C3E">
        <w:rPr>
          <w:rFonts w:ascii="Twinkl Light" w:hAnsi="Twinkl Light"/>
          <w:sz w:val="22"/>
          <w:szCs w:val="22"/>
        </w:rPr>
        <w:t xml:space="preserve">• </w:t>
      </w:r>
      <w:r w:rsidRPr="00D26C3E">
        <w:rPr>
          <w:rFonts w:ascii="Twinkl Light" w:hAnsi="Twinkl Light" w:cs="Calibri"/>
          <w:sz w:val="22"/>
          <w:szCs w:val="22"/>
        </w:rPr>
        <w:t xml:space="preserve">The manager will discuss the matter informally with the parent or carer concerned and aim to reach a satisfactory resolution </w:t>
      </w:r>
    </w:p>
    <w:p w14:paraId="53DCB5BB" w14:textId="77777777" w:rsidR="00E30FAD" w:rsidRPr="00D26C3E" w:rsidRDefault="00E30FAD" w:rsidP="00E30FAD">
      <w:pPr>
        <w:pStyle w:val="NormalWeb"/>
        <w:rPr>
          <w:rFonts w:ascii="Twinkl Light" w:hAnsi="Twinkl Light"/>
        </w:rPr>
      </w:pPr>
      <w:r w:rsidRPr="00D26C3E">
        <w:rPr>
          <w:rFonts w:ascii="Twinkl Light" w:hAnsi="Twinkl Light" w:cs="Calibri"/>
          <w:sz w:val="22"/>
          <w:szCs w:val="22"/>
        </w:rPr>
        <w:t xml:space="preserve">Complaints about an individual staff member: </w:t>
      </w:r>
    </w:p>
    <w:p w14:paraId="5534B53A" w14:textId="77777777" w:rsidR="00E30FAD" w:rsidRPr="00D26C3E" w:rsidRDefault="00E30FAD" w:rsidP="001E6EC5">
      <w:pPr>
        <w:pStyle w:val="NormalWeb"/>
        <w:numPr>
          <w:ilvl w:val="0"/>
          <w:numId w:val="222"/>
        </w:numPr>
        <w:rPr>
          <w:rFonts w:ascii="Twinkl Light" w:hAnsi="Twinkl Light"/>
          <w:sz w:val="22"/>
          <w:szCs w:val="22"/>
        </w:rPr>
      </w:pPr>
      <w:r w:rsidRPr="00D26C3E">
        <w:rPr>
          <w:rFonts w:ascii="Twinkl Light" w:hAnsi="Twinkl Light" w:cs="Calibri"/>
          <w:sz w:val="22"/>
          <w:szCs w:val="22"/>
        </w:rPr>
        <w:t xml:space="preserve">If appropriate the parent will be encouraged to discuss the matter with staff concerned </w:t>
      </w:r>
    </w:p>
    <w:p w14:paraId="62195A4B" w14:textId="77777777" w:rsidR="00E30FAD" w:rsidRPr="00D26C3E" w:rsidRDefault="00E30FAD" w:rsidP="001E6EC5">
      <w:pPr>
        <w:pStyle w:val="NormalWeb"/>
        <w:numPr>
          <w:ilvl w:val="0"/>
          <w:numId w:val="222"/>
        </w:numPr>
        <w:rPr>
          <w:rFonts w:ascii="Twinkl Light" w:hAnsi="Twinkl Light"/>
          <w:sz w:val="22"/>
          <w:szCs w:val="22"/>
        </w:rPr>
      </w:pPr>
      <w:r w:rsidRPr="00D26C3E">
        <w:rPr>
          <w:rFonts w:ascii="Twinkl Light" w:hAnsi="Twinkl Light" w:cs="Calibri"/>
          <w:sz w:val="22"/>
          <w:szCs w:val="22"/>
        </w:rPr>
        <w:t xml:space="preserve">If the parent feels that this is not appropriate, the matter will be discussed with the </w:t>
      </w:r>
      <w:r>
        <w:rPr>
          <w:rFonts w:ascii="Twinkl Light" w:hAnsi="Twinkl Light" w:cs="Calibri"/>
          <w:sz w:val="22"/>
          <w:szCs w:val="22"/>
        </w:rPr>
        <w:t>headteacher/manager of the setting involved</w:t>
      </w:r>
      <w:r w:rsidRPr="00D26C3E">
        <w:rPr>
          <w:rFonts w:ascii="Twinkl Light" w:hAnsi="Twinkl Light" w:cs="Calibri"/>
          <w:sz w:val="22"/>
          <w:szCs w:val="22"/>
        </w:rPr>
        <w:t xml:space="preserve">, who will then discuss the complaint with the individual concerned and try to reach a satisfactory resolution </w:t>
      </w:r>
    </w:p>
    <w:p w14:paraId="01A9E27D" w14:textId="77777777" w:rsidR="00E30FAD" w:rsidRPr="00D26C3E" w:rsidRDefault="00E30FAD" w:rsidP="00E30FAD">
      <w:pPr>
        <w:pStyle w:val="NormalWeb"/>
        <w:rPr>
          <w:rFonts w:ascii="Twinkl Light" w:hAnsi="Twinkl Light"/>
          <w:sz w:val="22"/>
          <w:szCs w:val="22"/>
        </w:rPr>
      </w:pPr>
      <w:r w:rsidRPr="005C7AEA">
        <w:rPr>
          <w:rFonts w:ascii="Twinkl Light" w:hAnsi="Twinkl Light" w:cs="Calibri"/>
          <w:b/>
          <w:bCs/>
          <w:sz w:val="22"/>
          <w:szCs w:val="22"/>
        </w:rPr>
        <w:t>Stage two</w:t>
      </w:r>
      <w:r w:rsidRPr="00D26C3E">
        <w:rPr>
          <w:rFonts w:ascii="Twinkl Light" w:hAnsi="Twinkl Light" w:cs="Calibri"/>
          <w:sz w:val="22"/>
          <w:szCs w:val="22"/>
        </w:rPr>
        <w:br/>
        <w:t xml:space="preserve">If it is impossible to reach a satisfactory resolution to the complaint through informal discussion, the parent or carer should put their complaint in writing to the manager. The manager will: </w:t>
      </w:r>
    </w:p>
    <w:p w14:paraId="6D6296D2" w14:textId="77777777" w:rsidR="00E30FAD" w:rsidRPr="00D26C3E" w:rsidRDefault="00E30FAD" w:rsidP="001E6EC5">
      <w:pPr>
        <w:pStyle w:val="NormalWeb"/>
        <w:numPr>
          <w:ilvl w:val="0"/>
          <w:numId w:val="223"/>
        </w:numPr>
        <w:rPr>
          <w:rFonts w:ascii="Twinkl Light" w:hAnsi="Twinkl Light"/>
          <w:sz w:val="22"/>
          <w:szCs w:val="22"/>
        </w:rPr>
      </w:pPr>
      <w:r w:rsidRPr="00D26C3E">
        <w:rPr>
          <w:rFonts w:ascii="Twinkl Light" w:hAnsi="Twinkl Light" w:cs="Calibri"/>
          <w:sz w:val="22"/>
          <w:szCs w:val="22"/>
        </w:rPr>
        <w:t xml:space="preserve">Acknowledge receipt of the letter within 7 days and investigate the matter within 28 days </w:t>
      </w:r>
    </w:p>
    <w:p w14:paraId="7A40E614" w14:textId="77777777" w:rsidR="00E30FAD" w:rsidRPr="00D26C3E" w:rsidRDefault="00E30FAD" w:rsidP="001E6EC5">
      <w:pPr>
        <w:pStyle w:val="NormalWeb"/>
        <w:numPr>
          <w:ilvl w:val="0"/>
          <w:numId w:val="223"/>
        </w:numPr>
        <w:rPr>
          <w:rFonts w:ascii="Twinkl Light" w:hAnsi="Twinkl Light"/>
          <w:sz w:val="22"/>
          <w:szCs w:val="22"/>
        </w:rPr>
      </w:pPr>
      <w:r w:rsidRPr="00D26C3E">
        <w:rPr>
          <w:rFonts w:ascii="Twinkl Light" w:hAnsi="Twinkl Light" w:cs="Calibri"/>
          <w:sz w:val="22"/>
          <w:szCs w:val="22"/>
        </w:rPr>
        <w:t xml:space="preserve">Send a full response in writing, to all relevant parties, including details of any recommended changes to be made to the setting’s practices or policies as a result of the complaint </w:t>
      </w:r>
    </w:p>
    <w:p w14:paraId="26C7994F" w14:textId="2CF7023E" w:rsidR="00E30FAD" w:rsidRPr="005C7AEA" w:rsidRDefault="00E30FAD" w:rsidP="001E6EC5">
      <w:pPr>
        <w:pStyle w:val="NormalWeb"/>
        <w:numPr>
          <w:ilvl w:val="0"/>
          <w:numId w:val="223"/>
        </w:numPr>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921408" behindDoc="0" locked="0" layoutInCell="1" allowOverlap="1" wp14:anchorId="1B1DDF0A" wp14:editId="7DB639B6">
                <wp:simplePos x="0" y="0"/>
                <wp:positionH relativeFrom="column">
                  <wp:posOffset>5629012</wp:posOffset>
                </wp:positionH>
                <wp:positionV relativeFrom="paragraph">
                  <wp:posOffset>662096</wp:posOffset>
                </wp:positionV>
                <wp:extent cx="503339" cy="427839"/>
                <wp:effectExtent l="0" t="0" r="5080" b="0"/>
                <wp:wrapNone/>
                <wp:docPr id="131" name="Text Box 131"/>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10CEC12D" w14:textId="45453717" w:rsidR="00E30FAD" w:rsidRPr="00C0001D" w:rsidRDefault="00E30FAD" w:rsidP="00E30FAD">
                            <w:pPr>
                              <w:rPr>
                                <w:rFonts w:ascii="Twinkl Light" w:hAnsi="Twinkl Light"/>
                              </w:rPr>
                            </w:pPr>
                            <w:r>
                              <w:rPr>
                                <w:rFonts w:ascii="Twinkl Light" w:hAnsi="Twinkl Light"/>
                              </w:rPr>
                              <w:t>131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DF0A" id="Text Box 131" o:spid="_x0000_s1153" type="#_x0000_t202" style="position:absolute;left:0;text-align:left;margin-left:443.25pt;margin-top:52.15pt;width:39.65pt;height:33.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" fillcolor="white [3201]" stroked="f" strokeweight=".5pt">
                <v:textbox>
                  <w:txbxContent>
                    <w:p w14:paraId="10CEC12D" w14:textId="45453717" w:rsidR="00E30FAD" w:rsidRPr="00C0001D" w:rsidRDefault="00E30FAD" w:rsidP="00E30FAD">
                      <w:pPr>
                        <w:rPr>
                          <w:rFonts w:ascii="Twinkl Light" w:hAnsi="Twinkl Light"/>
                        </w:rPr>
                      </w:pPr>
                      <w:r>
                        <w:rPr>
                          <w:rFonts w:ascii="Twinkl Light" w:hAnsi="Twinkl Light"/>
                        </w:rPr>
                        <w:t>13</w:t>
                      </w:r>
                      <w:r>
                        <w:rPr>
                          <w:rFonts w:ascii="Twinkl Light" w:hAnsi="Twinkl Light"/>
                        </w:rPr>
                        <w:t>1</w:t>
                      </w:r>
                    </w:p>
                  </w:txbxContent>
                </v:textbox>
              </v:shape>
            </w:pict>
          </mc:Fallback>
        </mc:AlternateContent>
      </w:r>
      <w:r w:rsidRPr="00D26C3E">
        <w:rPr>
          <w:rFonts w:ascii="Twinkl Light" w:hAnsi="Twinkl Light" w:cs="Calibri"/>
          <w:sz w:val="22"/>
          <w:szCs w:val="22"/>
        </w:rPr>
        <w:t>Meet relevant parties to discuss the setting’s response to the complaint, either together or on an</w:t>
      </w:r>
      <w:r>
        <w:rPr>
          <w:rFonts w:ascii="Twinkl Light" w:hAnsi="Twinkl Light" w:cs="Calibri"/>
          <w:sz w:val="22"/>
          <w:szCs w:val="22"/>
        </w:rPr>
        <w:t xml:space="preserve"> </w:t>
      </w:r>
      <w:r w:rsidRPr="005C7AEA">
        <w:rPr>
          <w:rFonts w:ascii="Twinkl Light" w:hAnsi="Twinkl Light" w:cs="Calibri"/>
          <w:sz w:val="22"/>
          <w:szCs w:val="22"/>
        </w:rPr>
        <w:t xml:space="preserve">individual basis. </w:t>
      </w:r>
    </w:p>
    <w:p w14:paraId="525131E8" w14:textId="05F4A08A" w:rsidR="00E30FAD" w:rsidRPr="005C7AEA" w:rsidRDefault="00E30FAD" w:rsidP="00E30FAD">
      <w:pPr>
        <w:pStyle w:val="NormalWeb"/>
        <w:rPr>
          <w:rFonts w:ascii="Twinkl Light" w:hAnsi="Twinkl Light"/>
          <w:sz w:val="22"/>
          <w:szCs w:val="22"/>
        </w:rPr>
      </w:pPr>
      <w:r w:rsidRPr="00D26C3E">
        <w:rPr>
          <w:rFonts w:ascii="Twinkl Light" w:hAnsi="Twinkl Light" w:cs="Calibri"/>
          <w:sz w:val="22"/>
          <w:szCs w:val="22"/>
        </w:rPr>
        <w:lastRenderedPageBreak/>
        <w:t xml:space="preserve">If child protection issues are raised, the manager will refer the situation to Social Care Partnership and follow the procedures of the </w:t>
      </w:r>
      <w:r w:rsidRPr="005C7AEA">
        <w:rPr>
          <w:rFonts w:ascii="Twinkl Light" w:hAnsi="Twinkl Light" w:cs="Calibri"/>
          <w:b/>
          <w:bCs/>
          <w:sz w:val="22"/>
          <w:szCs w:val="22"/>
        </w:rPr>
        <w:t>Safeguarding Children, Young People and Vulnerable Adults Policy</w:t>
      </w:r>
      <w:r w:rsidRPr="00D26C3E">
        <w:rPr>
          <w:rFonts w:ascii="Twinkl Light" w:hAnsi="Twinkl Light" w:cs="Calibri"/>
          <w:sz w:val="22"/>
          <w:szCs w:val="22"/>
        </w:rPr>
        <w:t xml:space="preserve">. If a criminal act may have been committed, the manager will contact the police. </w:t>
      </w:r>
    </w:p>
    <w:p w14:paraId="133A064F" w14:textId="6B023C1B" w:rsidR="008E7C43" w:rsidRDefault="008E7C43" w:rsidP="006C03B0">
      <w:pPr>
        <w:pStyle w:val="NormalWeb"/>
        <w:rPr>
          <w:rFonts w:ascii="Twinkl Light" w:hAnsi="Twinkl Light"/>
          <w:sz w:val="22"/>
          <w:szCs w:val="22"/>
        </w:rPr>
      </w:pPr>
    </w:p>
    <w:p w14:paraId="56001EFA" w14:textId="32329ABD" w:rsidR="00E30FAD" w:rsidRDefault="00E30FAD" w:rsidP="006C03B0">
      <w:pPr>
        <w:pStyle w:val="NormalWeb"/>
        <w:rPr>
          <w:rFonts w:ascii="Twinkl Light" w:hAnsi="Twinkl Light"/>
          <w:sz w:val="22"/>
          <w:szCs w:val="22"/>
        </w:rPr>
      </w:pPr>
    </w:p>
    <w:p w14:paraId="3FDC228C" w14:textId="493BC9CE" w:rsidR="00E30FAD" w:rsidRDefault="00E30FAD" w:rsidP="006C03B0">
      <w:pPr>
        <w:pStyle w:val="NormalWeb"/>
        <w:rPr>
          <w:rFonts w:ascii="Twinkl Light" w:hAnsi="Twinkl Light"/>
          <w:sz w:val="22"/>
          <w:szCs w:val="22"/>
        </w:rPr>
      </w:pPr>
    </w:p>
    <w:p w14:paraId="00D4FD72" w14:textId="4BBA0290" w:rsidR="00E30FAD" w:rsidRDefault="00E30FAD" w:rsidP="006C03B0">
      <w:pPr>
        <w:pStyle w:val="NormalWeb"/>
        <w:rPr>
          <w:rFonts w:ascii="Twinkl Light" w:hAnsi="Twinkl Light"/>
          <w:sz w:val="22"/>
          <w:szCs w:val="22"/>
        </w:rPr>
      </w:pPr>
    </w:p>
    <w:p w14:paraId="0A60C1BF" w14:textId="26165F50" w:rsidR="00E30FAD" w:rsidRDefault="00E30FAD" w:rsidP="006C03B0">
      <w:pPr>
        <w:pStyle w:val="NormalWeb"/>
        <w:rPr>
          <w:rFonts w:ascii="Twinkl Light" w:hAnsi="Twinkl Light"/>
          <w:sz w:val="22"/>
          <w:szCs w:val="22"/>
        </w:rPr>
      </w:pPr>
    </w:p>
    <w:p w14:paraId="2DE9AF62" w14:textId="54CE8470" w:rsidR="00E30FAD" w:rsidRDefault="00E30FAD" w:rsidP="006C03B0">
      <w:pPr>
        <w:pStyle w:val="NormalWeb"/>
        <w:rPr>
          <w:rFonts w:ascii="Twinkl Light" w:hAnsi="Twinkl Light"/>
          <w:sz w:val="22"/>
          <w:szCs w:val="22"/>
        </w:rPr>
      </w:pPr>
    </w:p>
    <w:p w14:paraId="2AB5342B" w14:textId="4B57ECBA" w:rsidR="00E30FAD" w:rsidRDefault="00E30FAD" w:rsidP="006C03B0">
      <w:pPr>
        <w:pStyle w:val="NormalWeb"/>
        <w:rPr>
          <w:rFonts w:ascii="Twinkl Light" w:hAnsi="Twinkl Light"/>
          <w:sz w:val="22"/>
          <w:szCs w:val="22"/>
        </w:rPr>
      </w:pPr>
    </w:p>
    <w:p w14:paraId="688263D5" w14:textId="3813FFE5" w:rsidR="00E30FAD" w:rsidRDefault="00E30FAD" w:rsidP="006C03B0">
      <w:pPr>
        <w:pStyle w:val="NormalWeb"/>
        <w:rPr>
          <w:rFonts w:ascii="Twinkl Light" w:hAnsi="Twinkl Light"/>
          <w:sz w:val="22"/>
          <w:szCs w:val="22"/>
        </w:rPr>
      </w:pPr>
    </w:p>
    <w:p w14:paraId="510FDF5B" w14:textId="41662D31" w:rsidR="00E30FAD" w:rsidRDefault="00E30FAD" w:rsidP="006C03B0">
      <w:pPr>
        <w:pStyle w:val="NormalWeb"/>
        <w:rPr>
          <w:rFonts w:ascii="Twinkl Light" w:hAnsi="Twinkl Light"/>
          <w:sz w:val="22"/>
          <w:szCs w:val="22"/>
        </w:rPr>
      </w:pPr>
    </w:p>
    <w:p w14:paraId="217A5EC7" w14:textId="40497429" w:rsidR="00E30FAD" w:rsidRDefault="00E30FAD" w:rsidP="006C03B0">
      <w:pPr>
        <w:pStyle w:val="NormalWeb"/>
        <w:rPr>
          <w:rFonts w:ascii="Twinkl Light" w:hAnsi="Twinkl Light"/>
          <w:sz w:val="22"/>
          <w:szCs w:val="22"/>
        </w:rPr>
      </w:pPr>
    </w:p>
    <w:p w14:paraId="1086002F" w14:textId="0E94BAEF" w:rsidR="00E30FAD" w:rsidRDefault="00E30FAD" w:rsidP="006C03B0">
      <w:pPr>
        <w:pStyle w:val="NormalWeb"/>
        <w:rPr>
          <w:rFonts w:ascii="Twinkl Light" w:hAnsi="Twinkl Light"/>
          <w:sz w:val="22"/>
          <w:szCs w:val="22"/>
        </w:rPr>
      </w:pPr>
    </w:p>
    <w:p w14:paraId="47367334" w14:textId="7EDF39E0" w:rsidR="00E30FAD" w:rsidRDefault="00E30FAD" w:rsidP="006C03B0">
      <w:pPr>
        <w:pStyle w:val="NormalWeb"/>
        <w:rPr>
          <w:rFonts w:ascii="Twinkl Light" w:hAnsi="Twinkl Light"/>
          <w:sz w:val="22"/>
          <w:szCs w:val="22"/>
        </w:rPr>
      </w:pPr>
    </w:p>
    <w:p w14:paraId="6D2EA504" w14:textId="267F5BFF" w:rsidR="00E30FAD" w:rsidRDefault="00E30FAD" w:rsidP="006C03B0">
      <w:pPr>
        <w:pStyle w:val="NormalWeb"/>
        <w:rPr>
          <w:rFonts w:ascii="Twinkl Light" w:hAnsi="Twinkl Light"/>
          <w:sz w:val="22"/>
          <w:szCs w:val="22"/>
        </w:rPr>
      </w:pPr>
    </w:p>
    <w:p w14:paraId="34AB09E8" w14:textId="6BF5E24A" w:rsidR="00E30FAD" w:rsidRDefault="00E30FAD" w:rsidP="006C03B0">
      <w:pPr>
        <w:pStyle w:val="NormalWeb"/>
        <w:rPr>
          <w:rFonts w:ascii="Twinkl Light" w:hAnsi="Twinkl Light"/>
          <w:sz w:val="22"/>
          <w:szCs w:val="22"/>
        </w:rPr>
      </w:pPr>
    </w:p>
    <w:p w14:paraId="5FE6FA4A" w14:textId="3C384651" w:rsidR="00E30FAD" w:rsidRDefault="00E30FAD" w:rsidP="006C03B0">
      <w:pPr>
        <w:pStyle w:val="NormalWeb"/>
        <w:rPr>
          <w:rFonts w:ascii="Twinkl Light" w:hAnsi="Twinkl Light"/>
          <w:sz w:val="22"/>
          <w:szCs w:val="22"/>
        </w:rPr>
      </w:pPr>
    </w:p>
    <w:p w14:paraId="5E326DA8" w14:textId="76A5D3CD" w:rsidR="00E30FAD" w:rsidRDefault="00E30FAD" w:rsidP="006C03B0">
      <w:pPr>
        <w:pStyle w:val="NormalWeb"/>
        <w:rPr>
          <w:rFonts w:ascii="Twinkl Light" w:hAnsi="Twinkl Light"/>
          <w:sz w:val="22"/>
          <w:szCs w:val="22"/>
        </w:rPr>
      </w:pPr>
    </w:p>
    <w:p w14:paraId="20A257CC" w14:textId="15308E7E" w:rsidR="00E30FAD" w:rsidRDefault="00E30FAD" w:rsidP="006C03B0">
      <w:pPr>
        <w:pStyle w:val="NormalWeb"/>
        <w:rPr>
          <w:rFonts w:ascii="Twinkl Light" w:hAnsi="Twinkl Light"/>
          <w:sz w:val="22"/>
          <w:szCs w:val="22"/>
        </w:rPr>
      </w:pPr>
    </w:p>
    <w:p w14:paraId="4B4BAF53" w14:textId="322C9946" w:rsidR="00E30FAD" w:rsidRDefault="00E30FAD" w:rsidP="006C03B0">
      <w:pPr>
        <w:pStyle w:val="NormalWeb"/>
        <w:rPr>
          <w:rFonts w:ascii="Twinkl Light" w:hAnsi="Twinkl Light"/>
          <w:sz w:val="22"/>
          <w:szCs w:val="22"/>
        </w:rPr>
      </w:pPr>
    </w:p>
    <w:p w14:paraId="4408ABBF" w14:textId="4A45DAA6" w:rsidR="00E30FAD" w:rsidRDefault="00E30FAD" w:rsidP="006C03B0">
      <w:pPr>
        <w:pStyle w:val="NormalWeb"/>
        <w:rPr>
          <w:rFonts w:ascii="Twinkl Light" w:hAnsi="Twinkl Light"/>
          <w:sz w:val="22"/>
          <w:szCs w:val="22"/>
        </w:rPr>
      </w:pPr>
    </w:p>
    <w:p w14:paraId="08185003" w14:textId="51B3172A" w:rsidR="00E30FAD" w:rsidRDefault="00E30FAD" w:rsidP="006C03B0">
      <w:pPr>
        <w:pStyle w:val="NormalWeb"/>
        <w:rPr>
          <w:rFonts w:ascii="Twinkl Light" w:hAnsi="Twinkl Light"/>
          <w:sz w:val="22"/>
          <w:szCs w:val="22"/>
        </w:rPr>
      </w:pPr>
    </w:p>
    <w:p w14:paraId="611E8590" w14:textId="636A4B56" w:rsidR="00E30FAD" w:rsidRDefault="00E30FAD" w:rsidP="006C03B0">
      <w:pPr>
        <w:pStyle w:val="NormalWeb"/>
        <w:rPr>
          <w:rFonts w:ascii="Twinkl Light" w:hAnsi="Twinkl Light"/>
          <w:sz w:val="22"/>
          <w:szCs w:val="22"/>
        </w:rPr>
      </w:pPr>
    </w:p>
    <w:p w14:paraId="17242BF0" w14:textId="472D1C13" w:rsidR="00E30FAD" w:rsidRDefault="00E30FAD" w:rsidP="006C03B0">
      <w:pPr>
        <w:pStyle w:val="NormalWeb"/>
        <w:rPr>
          <w:rFonts w:ascii="Twinkl Light" w:hAnsi="Twinkl Light"/>
          <w:sz w:val="22"/>
          <w:szCs w:val="22"/>
        </w:rPr>
      </w:pPr>
    </w:p>
    <w:p w14:paraId="2A9380A7" w14:textId="5CFA18C4" w:rsidR="00E30FAD" w:rsidRDefault="00E30FAD" w:rsidP="006C03B0">
      <w:pPr>
        <w:pStyle w:val="NormalWeb"/>
        <w:rPr>
          <w:rFonts w:ascii="Twinkl Light" w:hAnsi="Twinkl Light"/>
          <w:sz w:val="22"/>
          <w:szCs w:val="22"/>
        </w:rPr>
      </w:pPr>
      <w:r>
        <w:rPr>
          <w:rFonts w:ascii="Twinkl Light" w:hAnsi="Twinkl Light" w:cs="Arial"/>
          <w:noProof/>
          <w:sz w:val="22"/>
          <w:szCs w:val="22"/>
        </w:rPr>
        <mc:AlternateContent>
          <mc:Choice Requires="wps">
            <w:drawing>
              <wp:anchor distT="0" distB="0" distL="114300" distR="114300" simplePos="0" relativeHeight="251923456" behindDoc="0" locked="0" layoutInCell="1" allowOverlap="1" wp14:anchorId="09141C79" wp14:editId="10FE4D67">
                <wp:simplePos x="0" y="0"/>
                <wp:positionH relativeFrom="column">
                  <wp:posOffset>5619161</wp:posOffset>
                </wp:positionH>
                <wp:positionV relativeFrom="paragraph">
                  <wp:posOffset>305744</wp:posOffset>
                </wp:positionV>
                <wp:extent cx="503339" cy="427839"/>
                <wp:effectExtent l="0" t="0" r="5080" b="0"/>
                <wp:wrapNone/>
                <wp:docPr id="132" name="Text Box 132"/>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52D0FAB8" w14:textId="6336F844" w:rsidR="00E30FAD" w:rsidRPr="00C0001D" w:rsidRDefault="00E30FAD" w:rsidP="00E30FAD">
                            <w:pPr>
                              <w:rPr>
                                <w:rFonts w:ascii="Twinkl Light" w:hAnsi="Twinkl Light"/>
                              </w:rPr>
                            </w:pPr>
                            <w:r>
                              <w:rPr>
                                <w:rFonts w:ascii="Twinkl Light" w:hAnsi="Twinkl Light"/>
                              </w:rPr>
                              <w:t>132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41C79" id="Text Box 132" o:spid="_x0000_s1154" type="#_x0000_t202" style="position:absolute;margin-left:442.45pt;margin-top:24.05pt;width:39.65pt;height:33.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" fillcolor="white [3201]" stroked="f" strokeweight=".5pt">
                <v:textbox>
                  <w:txbxContent>
                    <w:p w14:paraId="52D0FAB8" w14:textId="6336F844" w:rsidR="00E30FAD" w:rsidRPr="00C0001D" w:rsidRDefault="00E30FAD" w:rsidP="00E30FAD">
                      <w:pPr>
                        <w:rPr>
                          <w:rFonts w:ascii="Twinkl Light" w:hAnsi="Twinkl Light"/>
                        </w:rPr>
                      </w:pPr>
                      <w:r>
                        <w:rPr>
                          <w:rFonts w:ascii="Twinkl Light" w:hAnsi="Twinkl Light"/>
                        </w:rPr>
                        <w:t>13</w:t>
                      </w:r>
                      <w:r>
                        <w:rPr>
                          <w:rFonts w:ascii="Twinkl Light" w:hAnsi="Twinkl Light"/>
                        </w:rPr>
                        <w:t>2</w:t>
                      </w:r>
                    </w:p>
                  </w:txbxContent>
                </v:textbox>
              </v:shape>
            </w:pict>
          </mc:Fallback>
        </mc:AlternateContent>
      </w:r>
    </w:p>
    <w:p w14:paraId="54880913" w14:textId="77777777" w:rsidR="00AC10A5" w:rsidRPr="00B30D34" w:rsidRDefault="00AC10A5" w:rsidP="00AC10A5">
      <w:pPr>
        <w:spacing w:before="100" w:beforeAutospacing="1" w:after="100" w:afterAutospacing="1"/>
        <w:jc w:val="center"/>
        <w:rPr>
          <w:rFonts w:ascii="Twinkl Light" w:eastAsia="Times New Roman" w:hAnsi="Twinkl Light" w:cs="Times New Roman"/>
          <w:sz w:val="40"/>
          <w:szCs w:val="40"/>
          <w:lang w:eastAsia="en-GB"/>
        </w:rPr>
      </w:pPr>
      <w:r w:rsidRPr="00B30D34">
        <w:rPr>
          <w:rFonts w:ascii="Twinkl Light" w:eastAsia="Times New Roman" w:hAnsi="Twinkl Light" w:cs="Calibri"/>
          <w:b/>
          <w:bCs/>
          <w:sz w:val="40"/>
          <w:szCs w:val="40"/>
          <w:lang w:eastAsia="en-GB"/>
        </w:rPr>
        <w:lastRenderedPageBreak/>
        <w:t>Coronavirus Policy</w:t>
      </w:r>
    </w:p>
    <w:p w14:paraId="01D0F652" w14:textId="77777777" w:rsidR="00AC10A5" w:rsidRPr="00B30D34" w:rsidRDefault="00AC10A5" w:rsidP="00AC10A5">
      <w:pPr>
        <w:spacing w:before="100" w:beforeAutospacing="1" w:after="100" w:afterAutospacing="1"/>
        <w:rPr>
          <w:rFonts w:ascii="Twinkl Light" w:eastAsia="Times New Roman" w:hAnsi="Twinkl Light" w:cs="Times New Roman"/>
          <w:lang w:eastAsia="en-GB"/>
        </w:rPr>
      </w:pPr>
      <w:r>
        <w:rPr>
          <w:rFonts w:ascii="Twinkl Light" w:eastAsia="Times New Roman" w:hAnsi="Twinkl Light" w:cs="Calibri"/>
          <w:sz w:val="22"/>
          <w:szCs w:val="22"/>
          <w:lang w:eastAsia="en-GB"/>
        </w:rPr>
        <w:t>The Art Bus Chester is</w:t>
      </w:r>
      <w:r w:rsidRPr="00B30D34">
        <w:rPr>
          <w:rFonts w:ascii="Twinkl Light" w:eastAsia="Times New Roman" w:hAnsi="Twinkl Light" w:cs="Calibri"/>
          <w:sz w:val="22"/>
          <w:szCs w:val="22"/>
          <w:lang w:eastAsia="en-GB"/>
        </w:rPr>
        <w:t xml:space="preserve"> committed to following Government guidelines set out by the Department of Health and have set out below a plan for the company in these unprecedented times. </w:t>
      </w:r>
    </w:p>
    <w:p w14:paraId="48866827" w14:textId="77777777" w:rsidR="00AC10A5" w:rsidRPr="00B30D34" w:rsidRDefault="00AC10A5" w:rsidP="00AC10A5">
      <w:pPr>
        <w:spacing w:before="100" w:beforeAutospacing="1" w:after="100" w:afterAutospacing="1"/>
        <w:rPr>
          <w:rFonts w:ascii="Twinkl Light" w:eastAsia="Times New Roman" w:hAnsi="Twinkl Light" w:cs="Times New Roman"/>
          <w:lang w:eastAsia="en-GB"/>
        </w:rPr>
      </w:pPr>
      <w:r>
        <w:rPr>
          <w:rFonts w:ascii="Twinkl Light" w:eastAsia="Times New Roman" w:hAnsi="Twinkl Light" w:cs="Calibri"/>
          <w:b/>
          <w:bCs/>
          <w:sz w:val="22"/>
          <w:szCs w:val="22"/>
          <w:lang w:eastAsia="en-GB"/>
        </w:rPr>
        <w:t>Protecting staff and children and adults</w:t>
      </w:r>
    </w:p>
    <w:p w14:paraId="67567B22" w14:textId="77777777" w:rsidR="00AC10A5" w:rsidRPr="00B30D34" w:rsidRDefault="00AC10A5" w:rsidP="00AC10A5">
      <w:pPr>
        <w:spacing w:before="100" w:beforeAutospacing="1" w:after="100" w:afterAutospacing="1"/>
        <w:rPr>
          <w:rFonts w:ascii="Twinkl Light" w:eastAsia="Times New Roman" w:hAnsi="Twinkl Light" w:cs="Times New Roman"/>
          <w:lang w:eastAsia="en-GB"/>
        </w:rPr>
      </w:pPr>
      <w:r>
        <w:rPr>
          <w:rFonts w:ascii="Twinkl Light" w:eastAsia="Times New Roman" w:hAnsi="Twinkl Light" w:cs="Calibri"/>
          <w:sz w:val="22"/>
          <w:szCs w:val="22"/>
          <w:lang w:eastAsia="en-GB"/>
        </w:rPr>
        <w:t>As lockdown restrictions have lifted and the Omicron variant is much milder than the Delta and initial Covid-19 virus the Art Bus Chester should be able to run as long as precautions for the safety of staff, children and adults attending the activities on the bus are followed.</w:t>
      </w:r>
    </w:p>
    <w:p w14:paraId="7BBEA575" w14:textId="77777777" w:rsidR="00AC10A5" w:rsidRPr="00B30D34" w:rsidRDefault="00AC10A5" w:rsidP="001E6EC5">
      <w:pPr>
        <w:numPr>
          <w:ilvl w:val="0"/>
          <w:numId w:val="224"/>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If any child</w:t>
      </w:r>
      <w:r>
        <w:rPr>
          <w:rFonts w:ascii="Twinkl Light" w:eastAsia="Times New Roman" w:hAnsi="Twinkl Light" w:cs="Calibri"/>
          <w:sz w:val="22"/>
          <w:szCs w:val="22"/>
          <w:lang w:eastAsia="en-GB"/>
        </w:rPr>
        <w:t>/adult</w:t>
      </w:r>
      <w:r w:rsidRPr="00B30D34">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has Covid-19</w:t>
      </w:r>
      <w:r w:rsidRPr="00B30D34">
        <w:rPr>
          <w:rFonts w:ascii="Twinkl Light" w:eastAsia="Times New Roman" w:hAnsi="Twinkl Light" w:cs="Calibri"/>
          <w:sz w:val="22"/>
          <w:szCs w:val="22"/>
          <w:lang w:eastAsia="en-GB"/>
        </w:rPr>
        <w:t xml:space="preserve"> the parents</w:t>
      </w:r>
      <w:r>
        <w:rPr>
          <w:rFonts w:ascii="Twinkl Light" w:eastAsia="Times New Roman" w:hAnsi="Twinkl Light" w:cs="Calibri"/>
          <w:sz w:val="22"/>
          <w:szCs w:val="22"/>
          <w:lang w:eastAsia="en-GB"/>
        </w:rPr>
        <w:t>/setting must let the manager know</w:t>
      </w:r>
      <w:r w:rsidRPr="00B30D34">
        <w:rPr>
          <w:rFonts w:ascii="Twinkl Light" w:eastAsia="Times New Roman" w:hAnsi="Twinkl Light" w:cs="Calibri"/>
          <w:sz w:val="22"/>
          <w:szCs w:val="22"/>
          <w:lang w:eastAsia="en-GB"/>
        </w:rPr>
        <w:t xml:space="preserve"> either verbally or by a telephone conversation to confirm if their absence</w:t>
      </w:r>
      <w:r>
        <w:rPr>
          <w:rFonts w:ascii="Twinkl Light" w:eastAsia="Times New Roman" w:hAnsi="Twinkl Light" w:cs="Calibri"/>
          <w:sz w:val="22"/>
          <w:szCs w:val="22"/>
          <w:lang w:eastAsia="en-GB"/>
        </w:rPr>
        <w:t>.</w:t>
      </w:r>
    </w:p>
    <w:p w14:paraId="5BDE7F1A" w14:textId="77777777" w:rsidR="00AC10A5" w:rsidRPr="00B30D34" w:rsidRDefault="00AC10A5" w:rsidP="001E6EC5">
      <w:pPr>
        <w:numPr>
          <w:ilvl w:val="0"/>
          <w:numId w:val="224"/>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If a child has a new dry cough or a high temperature, loss of sense of smell/taste</w:t>
      </w:r>
      <w:r>
        <w:rPr>
          <w:rFonts w:ascii="Twinkl Light" w:eastAsia="Times New Roman" w:hAnsi="Twinkl Light" w:cs="Calibri"/>
          <w:sz w:val="22"/>
          <w:szCs w:val="22"/>
          <w:lang w:eastAsia="en-GB"/>
        </w:rPr>
        <w:t>, headache, fatigue or sore throat</w:t>
      </w:r>
      <w:r w:rsidRPr="00B30D34">
        <w:rPr>
          <w:rFonts w:ascii="Twinkl Light" w:eastAsia="Times New Roman" w:hAnsi="Twinkl Light" w:cs="Calibri"/>
          <w:sz w:val="22"/>
          <w:szCs w:val="22"/>
          <w:lang w:eastAsia="en-GB"/>
        </w:rPr>
        <w:t xml:space="preserve"> they must </w:t>
      </w:r>
      <w:r>
        <w:rPr>
          <w:rFonts w:ascii="Twinkl Light" w:eastAsia="Times New Roman" w:hAnsi="Twinkl Light" w:cs="Calibri"/>
          <w:sz w:val="22"/>
          <w:szCs w:val="22"/>
          <w:lang w:eastAsia="en-GB"/>
        </w:rPr>
        <w:t>test before coming to the club</w:t>
      </w:r>
      <w:r w:rsidRPr="00B30D34">
        <w:rPr>
          <w:rFonts w:ascii="Twinkl Light" w:eastAsia="Times New Roman" w:hAnsi="Twinkl Light" w:cs="Calibri"/>
          <w:sz w:val="22"/>
          <w:szCs w:val="22"/>
          <w:lang w:eastAsia="en-GB"/>
        </w:rPr>
        <w:t xml:space="preserve">. </w:t>
      </w:r>
    </w:p>
    <w:p w14:paraId="01BEDD31" w14:textId="77777777" w:rsidR="00AC10A5" w:rsidRPr="00B30D34" w:rsidRDefault="00AC10A5" w:rsidP="001E6EC5">
      <w:pPr>
        <w:numPr>
          <w:ilvl w:val="0"/>
          <w:numId w:val="224"/>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The current rules are that you don’t need to isolate if you test positive for Covid-19 but if your child/adult is unwell please keep them at home.</w:t>
      </w:r>
    </w:p>
    <w:p w14:paraId="123864FD" w14:textId="77777777" w:rsidR="00AC10A5" w:rsidRDefault="00AC10A5" w:rsidP="001E6EC5">
      <w:pPr>
        <w:numPr>
          <w:ilvl w:val="0"/>
          <w:numId w:val="224"/>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If a setting is forced to close, parents will not be liable for the payment of childcare fees. </w:t>
      </w:r>
    </w:p>
    <w:p w14:paraId="1886FCA1" w14:textId="77777777" w:rsidR="00AC10A5" w:rsidRPr="00B30D34" w:rsidRDefault="00AC10A5" w:rsidP="001E6EC5">
      <w:pPr>
        <w:numPr>
          <w:ilvl w:val="0"/>
          <w:numId w:val="224"/>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Unless </w:t>
      </w:r>
      <w:r>
        <w:rPr>
          <w:rFonts w:ascii="Twinkl Light" w:eastAsia="Times New Roman" w:hAnsi="Twinkl Light" w:cs="Calibri"/>
          <w:sz w:val="22"/>
          <w:szCs w:val="22"/>
          <w:lang w:eastAsia="en-GB"/>
        </w:rPr>
        <w:t>the</w:t>
      </w:r>
      <w:r w:rsidRPr="00B30D34">
        <w:rPr>
          <w:rFonts w:ascii="Twinkl Light" w:eastAsia="Times New Roman" w:hAnsi="Twinkl Light" w:cs="Calibri"/>
          <w:sz w:val="22"/>
          <w:szCs w:val="22"/>
          <w:lang w:eastAsia="en-GB"/>
        </w:rPr>
        <w:t xml:space="preserve"> setting is forced to close the parents are still liable to pay for the child</w:t>
      </w:r>
      <w:r>
        <w:rPr>
          <w:rFonts w:ascii="Twinkl Light" w:eastAsia="Times New Roman" w:hAnsi="Twinkl Light" w:cs="Calibri"/>
          <w:sz w:val="22"/>
          <w:szCs w:val="22"/>
          <w:lang w:eastAsia="en-GB"/>
        </w:rPr>
        <w:t>/adult</w:t>
      </w:r>
      <w:r w:rsidRPr="00B30D34">
        <w:rPr>
          <w:rFonts w:ascii="Twinkl Light" w:eastAsia="Times New Roman" w:hAnsi="Twinkl Light" w:cs="Calibri"/>
          <w:sz w:val="22"/>
          <w:szCs w:val="22"/>
          <w:lang w:eastAsia="en-GB"/>
        </w:rPr>
        <w:t xml:space="preserve"> fees. </w:t>
      </w:r>
    </w:p>
    <w:p w14:paraId="0D96783F"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b/>
          <w:bCs/>
          <w:sz w:val="22"/>
          <w:szCs w:val="22"/>
          <w:lang w:eastAsia="en-GB"/>
        </w:rPr>
        <w:t xml:space="preserve">Taking measures to reduce virus spread within </w:t>
      </w:r>
      <w:r>
        <w:rPr>
          <w:rFonts w:ascii="Twinkl Light" w:eastAsia="Times New Roman" w:hAnsi="Twinkl Light" w:cs="Calibri"/>
          <w:b/>
          <w:bCs/>
          <w:sz w:val="22"/>
          <w:szCs w:val="22"/>
          <w:lang w:eastAsia="en-GB"/>
        </w:rPr>
        <w:t>the</w:t>
      </w:r>
      <w:r w:rsidRPr="00B30D34">
        <w:rPr>
          <w:rFonts w:ascii="Twinkl Light" w:eastAsia="Times New Roman" w:hAnsi="Twinkl Light" w:cs="Calibri"/>
          <w:b/>
          <w:bCs/>
          <w:sz w:val="22"/>
          <w:szCs w:val="22"/>
          <w:lang w:eastAsia="en-GB"/>
        </w:rPr>
        <w:t xml:space="preserve"> setting </w:t>
      </w:r>
    </w:p>
    <w:p w14:paraId="608FAE80"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Please follow guidelines from the World Health Organisation on infection control: </w:t>
      </w:r>
    </w:p>
    <w:p w14:paraId="03264563" w14:textId="77777777" w:rsidR="00AC10A5" w:rsidRPr="00B30D34" w:rsidRDefault="00AC10A5" w:rsidP="001E6EC5">
      <w:pPr>
        <w:numPr>
          <w:ilvl w:val="1"/>
          <w:numId w:val="225"/>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Frequently clean hands using alcohol-based hand rub or soap and water. </w:t>
      </w:r>
    </w:p>
    <w:p w14:paraId="6E40951E" w14:textId="77777777" w:rsidR="00AC10A5" w:rsidRPr="00B30D34" w:rsidRDefault="00AC10A5" w:rsidP="001E6EC5">
      <w:pPr>
        <w:numPr>
          <w:ilvl w:val="1"/>
          <w:numId w:val="225"/>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When coughing and sneezing, cover mouth and nose with flexed elbow or tissue – throw tissue away immediately and wash your hands. </w:t>
      </w:r>
    </w:p>
    <w:p w14:paraId="3EA59BE8" w14:textId="77777777" w:rsidR="00AC10A5" w:rsidRPr="00B30D34" w:rsidRDefault="00AC10A5" w:rsidP="001E6EC5">
      <w:pPr>
        <w:numPr>
          <w:ilvl w:val="1"/>
          <w:numId w:val="225"/>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Avoid close contact with anyone who has fever and cough. </w:t>
      </w:r>
    </w:p>
    <w:p w14:paraId="725AF55C" w14:textId="77777777" w:rsidR="00AC10A5" w:rsidRPr="00B30D34" w:rsidRDefault="00AC10A5" w:rsidP="001E6EC5">
      <w:pPr>
        <w:numPr>
          <w:ilvl w:val="1"/>
          <w:numId w:val="225"/>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Staff will clean and disinfect regularly touched objects and surfaces using standard cleaning products. This includes tables, chairs, resources, equipment, doorknobs, light switches, countertops, handles, toilets, taps, and sinks. </w:t>
      </w:r>
    </w:p>
    <w:p w14:paraId="2683C1B6"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b/>
          <w:bCs/>
          <w:sz w:val="22"/>
          <w:szCs w:val="22"/>
          <w:lang w:eastAsia="en-GB"/>
        </w:rPr>
        <w:t xml:space="preserve">When to seek help </w:t>
      </w:r>
    </w:p>
    <w:p w14:paraId="27AB1D30" w14:textId="77777777" w:rsidR="00AC10A5" w:rsidRDefault="00AC10A5" w:rsidP="00AC10A5">
      <w:pPr>
        <w:spacing w:before="100" w:beforeAutospacing="1" w:after="100" w:afterAutospacing="1"/>
        <w:rPr>
          <w:rFonts w:ascii="Twinkl Light" w:eastAsia="Times New Roman" w:hAnsi="Twinkl Light" w:cs="Calibri"/>
          <w:sz w:val="22"/>
          <w:szCs w:val="22"/>
          <w:lang w:eastAsia="en-GB"/>
        </w:rPr>
      </w:pPr>
      <w:r w:rsidRPr="004162F1">
        <w:rPr>
          <w:rFonts w:ascii="Twinkl Light" w:eastAsia="Times New Roman" w:hAnsi="Twinkl Light" w:cs="Calibri"/>
          <w:sz w:val="22"/>
          <w:szCs w:val="22"/>
          <w:lang w:eastAsia="en-GB"/>
        </w:rPr>
        <w:t>Whilst coronavirus is infectious to children, it is rarely serious. If a child becomes unwell it is likely to be a non-coronavirus illness, rather than coronavirus itself.</w:t>
      </w:r>
      <w:r w:rsidRPr="004162F1">
        <w:rPr>
          <w:rFonts w:ascii="Twinkl Light" w:eastAsia="Times New Roman" w:hAnsi="Twinkl Light" w:cs="Calibri"/>
          <w:sz w:val="22"/>
          <w:szCs w:val="22"/>
          <w:lang w:eastAsia="en-GB"/>
        </w:rPr>
        <w:br/>
        <w:t>However, the RCPCH advises parents to seek urgent help (call 999 or go to A&amp;E) if a child is:</w:t>
      </w:r>
    </w:p>
    <w:p w14:paraId="6A8B8B82" w14:textId="77777777" w:rsidR="00AC10A5" w:rsidRPr="004162F1" w:rsidRDefault="00AC10A5" w:rsidP="001E6EC5">
      <w:pPr>
        <w:pStyle w:val="ListParagraph"/>
        <w:numPr>
          <w:ilvl w:val="0"/>
          <w:numId w:val="228"/>
        </w:numPr>
        <w:spacing w:before="100" w:beforeAutospacing="1" w:after="100" w:afterAutospacing="1"/>
        <w:rPr>
          <w:rFonts w:ascii="Twinkl Light" w:eastAsia="Times New Roman" w:hAnsi="Twinkl Light" w:cs="Times New Roman"/>
          <w:sz w:val="22"/>
          <w:szCs w:val="22"/>
          <w:lang w:eastAsia="en-GB"/>
        </w:rPr>
      </w:pPr>
      <w:r w:rsidRPr="004162F1">
        <w:rPr>
          <w:rFonts w:ascii="Twinkl Light" w:eastAsia="Times New Roman" w:hAnsi="Twinkl Light" w:cs="Calibri"/>
          <w:sz w:val="22"/>
          <w:szCs w:val="22"/>
          <w:lang w:eastAsia="en-GB"/>
        </w:rPr>
        <w:t>Becoming pale, mottled and feeling abnormally cold to the tou</w:t>
      </w:r>
      <w:r>
        <w:rPr>
          <w:rFonts w:ascii="Twinkl Light" w:eastAsia="Times New Roman" w:hAnsi="Twinkl Light" w:cs="Calibri"/>
          <w:sz w:val="22"/>
          <w:szCs w:val="22"/>
          <w:lang w:eastAsia="en-GB"/>
        </w:rPr>
        <w:t>ch</w:t>
      </w:r>
    </w:p>
    <w:p w14:paraId="0673E89A" w14:textId="77777777" w:rsidR="00AC10A5" w:rsidRPr="004162F1" w:rsidRDefault="00AC10A5" w:rsidP="001E6EC5">
      <w:pPr>
        <w:pStyle w:val="ListParagraph"/>
        <w:numPr>
          <w:ilvl w:val="0"/>
          <w:numId w:val="228"/>
        </w:numPr>
        <w:spacing w:before="100" w:beforeAutospacing="1" w:after="100" w:afterAutospacing="1"/>
        <w:rPr>
          <w:rFonts w:ascii="Twinkl Light" w:eastAsia="Times New Roman" w:hAnsi="Twinkl Light" w:cs="Times New Roman"/>
          <w:sz w:val="22"/>
          <w:szCs w:val="22"/>
          <w:lang w:eastAsia="en-GB"/>
        </w:rPr>
      </w:pPr>
      <w:r w:rsidRPr="004162F1">
        <w:rPr>
          <w:rFonts w:ascii="Twinkl Light" w:eastAsia="Times New Roman" w:hAnsi="Twinkl Light" w:cs="Calibri"/>
          <w:sz w:val="22"/>
          <w:szCs w:val="22"/>
          <w:lang w:eastAsia="en-GB"/>
        </w:rPr>
        <w:t>Has pauses in their breathing (apnoea’s), has an irregular breathing pattern or starts grunting</w:t>
      </w:r>
    </w:p>
    <w:p w14:paraId="27AEFE6A" w14:textId="77777777" w:rsidR="00AC10A5" w:rsidRPr="004162F1" w:rsidRDefault="00AC10A5" w:rsidP="001E6EC5">
      <w:pPr>
        <w:pStyle w:val="ListParagraph"/>
        <w:numPr>
          <w:ilvl w:val="0"/>
          <w:numId w:val="228"/>
        </w:numPr>
        <w:spacing w:before="100" w:beforeAutospacing="1" w:after="100" w:afterAutospacing="1"/>
        <w:rPr>
          <w:rFonts w:ascii="Twinkl Light" w:eastAsia="Times New Roman" w:hAnsi="Twinkl Light" w:cs="Times New Roman"/>
          <w:sz w:val="22"/>
          <w:szCs w:val="22"/>
          <w:lang w:eastAsia="en-GB"/>
        </w:rPr>
      </w:pPr>
      <w:r w:rsidRPr="004162F1">
        <w:rPr>
          <w:rFonts w:ascii="Twinkl Light" w:eastAsia="Times New Roman" w:hAnsi="Twinkl Light" w:cs="Calibri"/>
          <w:sz w:val="22"/>
          <w:szCs w:val="22"/>
          <w:lang w:eastAsia="en-GB"/>
        </w:rPr>
        <w:t>Has severe difficulty in breathing becoming agitated or unresponsive</w:t>
      </w:r>
    </w:p>
    <w:p w14:paraId="7F62F142" w14:textId="77777777" w:rsidR="00AC10A5" w:rsidRPr="004162F1" w:rsidRDefault="00AC10A5" w:rsidP="001E6EC5">
      <w:pPr>
        <w:pStyle w:val="ListParagraph"/>
        <w:numPr>
          <w:ilvl w:val="0"/>
          <w:numId w:val="228"/>
        </w:numPr>
        <w:spacing w:before="100" w:beforeAutospacing="1" w:after="100" w:afterAutospacing="1"/>
        <w:rPr>
          <w:rFonts w:ascii="Twinkl Light" w:eastAsia="Times New Roman" w:hAnsi="Twinkl Light" w:cs="Times New Roman"/>
          <w:sz w:val="22"/>
          <w:szCs w:val="22"/>
          <w:lang w:eastAsia="en-GB"/>
        </w:rPr>
      </w:pPr>
      <w:r w:rsidRPr="004162F1">
        <w:rPr>
          <w:rFonts w:ascii="Twinkl Light" w:eastAsia="Times New Roman" w:hAnsi="Twinkl Light" w:cs="Calibri"/>
          <w:sz w:val="22"/>
          <w:szCs w:val="22"/>
          <w:lang w:eastAsia="en-GB"/>
        </w:rPr>
        <w:t>Is going blue round the lips</w:t>
      </w:r>
    </w:p>
    <w:p w14:paraId="11CE7F7E" w14:textId="66FEC060" w:rsidR="00AC10A5" w:rsidRPr="004162F1" w:rsidRDefault="00AC10A5" w:rsidP="001E6EC5">
      <w:pPr>
        <w:pStyle w:val="ListParagraph"/>
        <w:numPr>
          <w:ilvl w:val="0"/>
          <w:numId w:val="228"/>
        </w:numPr>
        <w:spacing w:before="100" w:beforeAutospacing="1" w:after="100" w:afterAutospacing="1"/>
        <w:rPr>
          <w:rFonts w:ascii="Twinkl Light" w:eastAsia="Times New Roman" w:hAnsi="Twinkl Light" w:cs="Times New Roman"/>
          <w:sz w:val="22"/>
          <w:szCs w:val="22"/>
          <w:lang w:eastAsia="en-GB"/>
        </w:rPr>
      </w:pPr>
      <w:r w:rsidRPr="004162F1">
        <w:rPr>
          <w:rFonts w:ascii="Twinkl Light" w:eastAsia="Times New Roman" w:hAnsi="Twinkl Light" w:cs="Calibri"/>
          <w:sz w:val="22"/>
          <w:szCs w:val="22"/>
          <w:lang w:eastAsia="en-GB"/>
        </w:rPr>
        <w:t xml:space="preserve">Has a fit/seizure </w:t>
      </w:r>
    </w:p>
    <w:p w14:paraId="39FDCAD5" w14:textId="56271404" w:rsidR="00AC10A5" w:rsidRPr="004162F1" w:rsidRDefault="00AC10A5" w:rsidP="001E6EC5">
      <w:pPr>
        <w:pStyle w:val="ListParagraph"/>
        <w:numPr>
          <w:ilvl w:val="0"/>
          <w:numId w:val="228"/>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925504" behindDoc="0" locked="0" layoutInCell="1" allowOverlap="1" wp14:anchorId="7AD00588" wp14:editId="2DB5D9E0">
                <wp:simplePos x="0" y="0"/>
                <wp:positionH relativeFrom="column">
                  <wp:posOffset>5561901</wp:posOffset>
                </wp:positionH>
                <wp:positionV relativeFrom="paragraph">
                  <wp:posOffset>334924</wp:posOffset>
                </wp:positionV>
                <wp:extent cx="503339" cy="427839"/>
                <wp:effectExtent l="0" t="0" r="5080" b="0"/>
                <wp:wrapNone/>
                <wp:docPr id="133" name="Text Box 133"/>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5C460E74" w14:textId="78CF04DD" w:rsidR="00AC10A5" w:rsidRPr="00C0001D" w:rsidRDefault="00AC10A5" w:rsidP="00AC10A5">
                            <w:pPr>
                              <w:rPr>
                                <w:rFonts w:ascii="Twinkl Light" w:hAnsi="Twinkl Light"/>
                              </w:rPr>
                            </w:pPr>
                            <w:r>
                              <w:rPr>
                                <w:rFonts w:ascii="Twinkl Light" w:hAnsi="Twinkl Light"/>
                              </w:rPr>
                              <w:t>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00588" id="Text Box 133" o:spid="_x0000_s1155" type="#_x0000_t202" style="position:absolute;left:0;text-align:left;margin-left:437.95pt;margin-top:26.35pt;width:39.65pt;height:33.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" fillcolor="white [3201]" stroked="f" strokeweight=".5pt">
                <v:textbox>
                  <w:txbxContent>
                    <w:p w14:paraId="5C460E74" w14:textId="78CF04DD" w:rsidR="00AC10A5" w:rsidRPr="00C0001D" w:rsidRDefault="00AC10A5" w:rsidP="00AC10A5">
                      <w:pPr>
                        <w:rPr>
                          <w:rFonts w:ascii="Twinkl Light" w:hAnsi="Twinkl Light"/>
                        </w:rPr>
                      </w:pPr>
                      <w:r>
                        <w:rPr>
                          <w:rFonts w:ascii="Twinkl Light" w:hAnsi="Twinkl Light"/>
                        </w:rPr>
                        <w:t>13</w:t>
                      </w:r>
                      <w:r>
                        <w:rPr>
                          <w:rFonts w:ascii="Twinkl Light" w:hAnsi="Twinkl Light"/>
                        </w:rPr>
                        <w:t>3</w:t>
                      </w:r>
                    </w:p>
                  </w:txbxContent>
                </v:textbox>
              </v:shape>
            </w:pict>
          </mc:Fallback>
        </mc:AlternateContent>
      </w:r>
      <w:r w:rsidRPr="004162F1">
        <w:rPr>
          <w:rFonts w:ascii="Twinkl Light" w:eastAsia="Times New Roman" w:hAnsi="Twinkl Light" w:cs="Calibri"/>
          <w:sz w:val="22"/>
          <w:szCs w:val="22"/>
          <w:lang w:eastAsia="en-GB"/>
        </w:rPr>
        <w:t>Becomes extremely distressed (crying inconsolably despite distraction), confused, very lethargic (difficult to wake) or unresponsive</w:t>
      </w:r>
    </w:p>
    <w:p w14:paraId="585B20D9" w14:textId="77777777" w:rsidR="00AC10A5" w:rsidRPr="004162F1" w:rsidRDefault="00AC10A5" w:rsidP="001E6EC5">
      <w:pPr>
        <w:pStyle w:val="ListParagraph"/>
        <w:numPr>
          <w:ilvl w:val="0"/>
          <w:numId w:val="228"/>
        </w:numPr>
        <w:spacing w:before="100" w:beforeAutospacing="1" w:after="100" w:afterAutospacing="1"/>
        <w:rPr>
          <w:rFonts w:ascii="Twinkl Light" w:eastAsia="Times New Roman" w:hAnsi="Twinkl Light" w:cs="Times New Roman"/>
          <w:sz w:val="22"/>
          <w:szCs w:val="22"/>
          <w:lang w:eastAsia="en-GB"/>
        </w:rPr>
      </w:pPr>
      <w:r w:rsidRPr="004162F1">
        <w:rPr>
          <w:rFonts w:ascii="Twinkl Light" w:eastAsia="Times New Roman" w:hAnsi="Twinkl Light" w:cs="Calibri"/>
          <w:sz w:val="22"/>
          <w:szCs w:val="22"/>
          <w:lang w:eastAsia="en-GB"/>
        </w:rPr>
        <w:lastRenderedPageBreak/>
        <w:t>Develops a rash that does not disappear with pressure (the 'Glass test')</w:t>
      </w:r>
    </w:p>
    <w:p w14:paraId="3B080C02" w14:textId="77777777" w:rsidR="00AC10A5" w:rsidRPr="004162F1" w:rsidRDefault="00AC10A5" w:rsidP="001E6EC5">
      <w:pPr>
        <w:pStyle w:val="ListParagraph"/>
        <w:numPr>
          <w:ilvl w:val="0"/>
          <w:numId w:val="228"/>
        </w:numPr>
        <w:spacing w:before="100" w:beforeAutospacing="1" w:after="100" w:afterAutospacing="1"/>
        <w:rPr>
          <w:rFonts w:ascii="Twinkl Light" w:eastAsia="Times New Roman" w:hAnsi="Twinkl Light" w:cs="Times New Roman"/>
          <w:sz w:val="22"/>
          <w:szCs w:val="22"/>
          <w:lang w:eastAsia="en-GB"/>
        </w:rPr>
      </w:pPr>
      <w:r w:rsidRPr="004162F1">
        <w:rPr>
          <w:rFonts w:ascii="Twinkl Light" w:eastAsia="Times New Roman" w:hAnsi="Twinkl Light" w:cs="Calibri"/>
          <w:sz w:val="22"/>
          <w:szCs w:val="22"/>
          <w:lang w:eastAsia="en-GB"/>
        </w:rPr>
        <w:t xml:space="preserve">Has testicular pain, especially in teenage boys </w:t>
      </w:r>
    </w:p>
    <w:p w14:paraId="3EC18723"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b/>
          <w:bCs/>
          <w:sz w:val="22"/>
          <w:szCs w:val="22"/>
          <w:lang w:eastAsia="en-GB"/>
        </w:rPr>
        <w:t xml:space="preserve">Rigorous infection control measures </w:t>
      </w:r>
    </w:p>
    <w:p w14:paraId="216A1E76" w14:textId="77777777" w:rsidR="00AC10A5" w:rsidRPr="00B30D34" w:rsidRDefault="00AC10A5" w:rsidP="00AC10A5">
      <w:pPr>
        <w:spacing w:before="100" w:beforeAutospacing="1" w:after="100" w:afterAutospacing="1"/>
        <w:rPr>
          <w:rFonts w:ascii="Twinkl Light" w:eastAsia="Times New Roman" w:hAnsi="Twinkl Light" w:cs="Times New Roman"/>
          <w:lang w:eastAsia="en-GB"/>
        </w:rPr>
      </w:pPr>
      <w:r w:rsidRPr="00B30D34">
        <w:rPr>
          <w:rFonts w:ascii="Twinkl Light" w:eastAsia="Times New Roman" w:hAnsi="Twinkl Light" w:cs="Calibri"/>
          <w:sz w:val="22"/>
          <w:szCs w:val="22"/>
          <w:lang w:eastAsia="en-GB"/>
        </w:rPr>
        <w:t>Our setting ha</w:t>
      </w:r>
      <w:r>
        <w:rPr>
          <w:rFonts w:ascii="Twinkl Light" w:eastAsia="Times New Roman" w:hAnsi="Twinkl Light" w:cs="Calibri"/>
          <w:sz w:val="22"/>
          <w:szCs w:val="22"/>
          <w:lang w:eastAsia="en-GB"/>
        </w:rPr>
        <w:t>s</w:t>
      </w:r>
      <w:r w:rsidRPr="00B30D34">
        <w:rPr>
          <w:rFonts w:ascii="Twinkl Light" w:eastAsia="Times New Roman" w:hAnsi="Twinkl Light" w:cs="Calibri"/>
          <w:sz w:val="22"/>
          <w:szCs w:val="22"/>
          <w:lang w:eastAsia="en-GB"/>
        </w:rPr>
        <w:t xml:space="preserve"> infection control measures in place such as: </w:t>
      </w:r>
    </w:p>
    <w:p w14:paraId="7F1F590C" w14:textId="77777777" w:rsidR="00AC10A5" w:rsidRPr="00B30D34" w:rsidRDefault="00AC10A5" w:rsidP="001E6EC5">
      <w:pPr>
        <w:numPr>
          <w:ilvl w:val="0"/>
          <w:numId w:val="226"/>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Regular supervised hand washing ensuring young children and adults wash their hands for 20 seconds more often than usual with soap and water</w:t>
      </w:r>
      <w:r>
        <w:rPr>
          <w:rFonts w:ascii="Twinkl Light" w:eastAsia="Times New Roman" w:hAnsi="Twinkl Light" w:cs="Calibri"/>
          <w:sz w:val="22"/>
          <w:szCs w:val="22"/>
          <w:lang w:eastAsia="en-GB"/>
        </w:rPr>
        <w:t>.</w:t>
      </w:r>
      <w:r w:rsidRPr="00B30D34">
        <w:rPr>
          <w:rFonts w:ascii="Twinkl Light" w:eastAsia="Times New Roman" w:hAnsi="Twinkl Light" w:cs="Calibri"/>
          <w:sz w:val="22"/>
          <w:szCs w:val="22"/>
          <w:lang w:eastAsia="en-GB"/>
        </w:rPr>
        <w:t xml:space="preserve"> </w:t>
      </w:r>
    </w:p>
    <w:p w14:paraId="70A82CCC" w14:textId="77777777" w:rsidR="00AC10A5" w:rsidRPr="00B30D34" w:rsidRDefault="00AC10A5" w:rsidP="001E6EC5">
      <w:pPr>
        <w:numPr>
          <w:ilvl w:val="0"/>
          <w:numId w:val="226"/>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Cleaning and disinfecting regularly touched objects and surfaces and the wider environment using standard cleaning products and following a rigorous cleaning procedure. </w:t>
      </w:r>
    </w:p>
    <w:p w14:paraId="7ECB8FA8" w14:textId="77777777" w:rsidR="00AC10A5" w:rsidRPr="00B30D34" w:rsidRDefault="00AC10A5" w:rsidP="001E6EC5">
      <w:pPr>
        <w:numPr>
          <w:ilvl w:val="0"/>
          <w:numId w:val="226"/>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Using waterproof dressings to cover on any existing wounds or lesions </w:t>
      </w:r>
    </w:p>
    <w:p w14:paraId="6253227B" w14:textId="77777777" w:rsidR="00AC10A5" w:rsidRPr="00B30D34" w:rsidRDefault="00AC10A5" w:rsidP="001E6EC5">
      <w:pPr>
        <w:numPr>
          <w:ilvl w:val="0"/>
          <w:numId w:val="226"/>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The immediate cleaning of spillages of blood and other bodily fluids</w:t>
      </w:r>
      <w:r>
        <w:rPr>
          <w:rFonts w:ascii="Twinkl Light" w:eastAsia="Times New Roman" w:hAnsi="Twinkl Light" w:cs="Calibri"/>
          <w:sz w:val="22"/>
          <w:szCs w:val="22"/>
          <w:lang w:eastAsia="en-GB"/>
        </w:rPr>
        <w:t>.</w:t>
      </w:r>
      <w:r w:rsidRPr="00B30D34">
        <w:rPr>
          <w:rFonts w:ascii="Twinkl Light" w:eastAsia="Times New Roman" w:hAnsi="Twinkl Light" w:cs="Calibri"/>
          <w:sz w:val="22"/>
          <w:szCs w:val="22"/>
          <w:lang w:eastAsia="en-GB"/>
        </w:rPr>
        <w:t xml:space="preserve"> Clear procedures on safe disposal of waste – double bagged </w:t>
      </w:r>
      <w:r>
        <w:rPr>
          <w:rFonts w:ascii="Twinkl Light" w:eastAsia="Times New Roman" w:hAnsi="Twinkl Light" w:cs="Calibri"/>
          <w:sz w:val="22"/>
          <w:szCs w:val="22"/>
          <w:lang w:eastAsia="en-GB"/>
        </w:rPr>
        <w:t>clothes and wipes/tissues bagged and binned.</w:t>
      </w:r>
    </w:p>
    <w:p w14:paraId="2A5EABAA"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b/>
          <w:bCs/>
          <w:sz w:val="22"/>
          <w:szCs w:val="22"/>
          <w:lang w:eastAsia="en-GB"/>
        </w:rPr>
        <w:t xml:space="preserve">Handwashing </w:t>
      </w:r>
    </w:p>
    <w:p w14:paraId="0CEC7094"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Public Health England advises that children and staff should be encouraged to catch sneezes with a tissue, bin the tissue and wash their hands. Staff should remind children to wash their hands whilst explaining the reasons behind hand washing in an age</w:t>
      </w:r>
      <w:r>
        <w:rPr>
          <w:rFonts w:ascii="Twinkl Light" w:eastAsia="Times New Roman" w:hAnsi="Twinkl Light" w:cs="Calibri"/>
          <w:sz w:val="22"/>
          <w:szCs w:val="22"/>
          <w:lang w:eastAsia="en-GB"/>
        </w:rPr>
        <w:t>-</w:t>
      </w:r>
      <w:r w:rsidRPr="00B30D34">
        <w:rPr>
          <w:rFonts w:ascii="Twinkl Light" w:eastAsia="Times New Roman" w:hAnsi="Twinkl Light" w:cs="Calibri"/>
          <w:sz w:val="22"/>
          <w:szCs w:val="22"/>
          <w:lang w:eastAsia="en-GB"/>
        </w:rPr>
        <w:t xml:space="preserve">appropriate way: </w:t>
      </w:r>
    </w:p>
    <w:p w14:paraId="65A78CBE" w14:textId="77777777" w:rsidR="00AC10A5" w:rsidRPr="00A73E83" w:rsidRDefault="00AC10A5" w:rsidP="001E6EC5">
      <w:pPr>
        <w:numPr>
          <w:ilvl w:val="0"/>
          <w:numId w:val="227"/>
        </w:num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after using the toilet </w:t>
      </w:r>
    </w:p>
    <w:p w14:paraId="67CF50F4" w14:textId="77777777" w:rsidR="00AC10A5" w:rsidRPr="00B30D34" w:rsidRDefault="00AC10A5" w:rsidP="001E6EC5">
      <w:pPr>
        <w:numPr>
          <w:ilvl w:val="0"/>
          <w:numId w:val="227"/>
        </w:num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after using messy art materials like clay, paint, etc.</w:t>
      </w:r>
    </w:p>
    <w:p w14:paraId="17618B1E"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Pr>
          <w:rFonts w:ascii="Twinkl Light" w:eastAsia="Times New Roman" w:hAnsi="Twinkl Light" w:cs="Calibri"/>
          <w:sz w:val="22"/>
          <w:szCs w:val="22"/>
          <w:lang w:eastAsia="en-GB"/>
        </w:rPr>
        <w:t>An</w:t>
      </w:r>
      <w:r w:rsidRPr="00B30D34">
        <w:rPr>
          <w:rFonts w:ascii="Twinkl Light" w:eastAsia="Times New Roman" w:hAnsi="Twinkl Light" w:cs="Calibri"/>
          <w:sz w:val="22"/>
          <w:szCs w:val="22"/>
          <w:lang w:eastAsia="en-GB"/>
        </w:rPr>
        <w:t xml:space="preserve"> alcohol-based hand sanitizer can be used </w:t>
      </w:r>
      <w:r>
        <w:rPr>
          <w:rFonts w:ascii="Twinkl Light" w:eastAsia="Times New Roman" w:hAnsi="Twinkl Light" w:cs="Calibri"/>
          <w:sz w:val="22"/>
          <w:szCs w:val="22"/>
          <w:lang w:eastAsia="en-GB"/>
        </w:rPr>
        <w:t>too</w:t>
      </w:r>
      <w:r w:rsidRPr="00B30D34">
        <w:rPr>
          <w:rFonts w:ascii="Twinkl Light" w:eastAsia="Times New Roman" w:hAnsi="Twinkl Light" w:cs="Calibri"/>
          <w:sz w:val="22"/>
          <w:szCs w:val="22"/>
          <w:lang w:eastAsia="en-GB"/>
        </w:rPr>
        <w:t xml:space="preserve">. </w:t>
      </w:r>
      <w:r>
        <w:rPr>
          <w:rFonts w:ascii="Twinkl Light" w:eastAsia="Times New Roman" w:hAnsi="Twinkl Light" w:cs="Calibri"/>
          <w:sz w:val="22"/>
          <w:szCs w:val="22"/>
          <w:lang w:eastAsia="en-GB"/>
        </w:rPr>
        <w:t>(With</w:t>
      </w:r>
      <w:r w:rsidRPr="00B30D34">
        <w:rPr>
          <w:rFonts w:ascii="Twinkl Light" w:eastAsia="Times New Roman" w:hAnsi="Twinkl Light" w:cs="Calibri"/>
          <w:sz w:val="22"/>
          <w:szCs w:val="22"/>
          <w:lang w:eastAsia="en-GB"/>
        </w:rPr>
        <w:t xml:space="preserve"> minimum 60% alcohol</w:t>
      </w:r>
      <w:r>
        <w:rPr>
          <w:rFonts w:ascii="Twinkl Light" w:eastAsia="Times New Roman" w:hAnsi="Twinkl Light" w:cs="Calibri"/>
          <w:sz w:val="22"/>
          <w:szCs w:val="22"/>
          <w:lang w:eastAsia="en-GB"/>
        </w:rPr>
        <w:t>)</w:t>
      </w:r>
      <w:r w:rsidRPr="00B30D34">
        <w:rPr>
          <w:rFonts w:ascii="Twinkl Light" w:eastAsia="Times New Roman" w:hAnsi="Twinkl Light" w:cs="Calibri"/>
          <w:sz w:val="22"/>
          <w:szCs w:val="22"/>
          <w:lang w:eastAsia="en-GB"/>
        </w:rPr>
        <w:t xml:space="preserve">. It is important that everyone should not to touch their eyes, nose, and mouth with unwashed hands. </w:t>
      </w:r>
    </w:p>
    <w:p w14:paraId="1422B5A6"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b/>
          <w:bCs/>
          <w:sz w:val="22"/>
          <w:szCs w:val="22"/>
          <w:lang w:eastAsia="en-GB"/>
        </w:rPr>
        <w:t xml:space="preserve">Serious Health Issues </w:t>
      </w:r>
    </w:p>
    <w:p w14:paraId="129F5A2E" w14:textId="77777777" w:rsidR="00AC10A5" w:rsidRPr="00B30D34" w:rsidRDefault="00AC10A5" w:rsidP="00AC10A5">
      <w:pPr>
        <w:spacing w:before="100" w:beforeAutospacing="1" w:after="100" w:afterAutospacing="1"/>
        <w:rPr>
          <w:rFonts w:ascii="Twinkl Light" w:eastAsia="Times New Roman" w:hAnsi="Twinkl Light" w:cs="Times New Roman"/>
          <w:sz w:val="22"/>
          <w:szCs w:val="22"/>
          <w:lang w:eastAsia="en-GB"/>
        </w:rPr>
      </w:pPr>
      <w:r w:rsidRPr="00B30D34">
        <w:rPr>
          <w:rFonts w:ascii="Twinkl Light" w:eastAsia="Times New Roman" w:hAnsi="Twinkl Light" w:cs="Calibri"/>
          <w:sz w:val="22"/>
          <w:szCs w:val="22"/>
          <w:lang w:eastAsia="en-GB"/>
        </w:rPr>
        <w:t xml:space="preserve">We advise that all adults who are over the age of 70 years or have any serious health issues should </w:t>
      </w:r>
      <w:r>
        <w:rPr>
          <w:rFonts w:ascii="Twinkl Light" w:eastAsia="Times New Roman" w:hAnsi="Twinkl Light" w:cs="Calibri"/>
          <w:sz w:val="22"/>
          <w:szCs w:val="22"/>
          <w:lang w:eastAsia="en-GB"/>
        </w:rPr>
        <w:t>may need to still take extra precautions and continue to follow the procedures above.</w:t>
      </w:r>
    </w:p>
    <w:p w14:paraId="5BD4B21B" w14:textId="2C853617" w:rsidR="00AC10A5" w:rsidRDefault="00AC10A5" w:rsidP="00AC10A5">
      <w:pPr>
        <w:spacing w:before="100" w:beforeAutospacing="1" w:after="100" w:afterAutospacing="1"/>
        <w:rPr>
          <w:rFonts w:ascii="Twinkl Light" w:eastAsia="Times New Roman" w:hAnsi="Twinkl Light" w:cs="Calibri"/>
          <w:sz w:val="22"/>
          <w:szCs w:val="22"/>
          <w:lang w:eastAsia="en-GB"/>
        </w:rPr>
      </w:pPr>
      <w:r w:rsidRPr="00B30D34">
        <w:rPr>
          <w:rFonts w:ascii="Twinkl Light" w:eastAsia="Times New Roman" w:hAnsi="Twinkl Light" w:cs="Calibri"/>
          <w:sz w:val="22"/>
          <w:szCs w:val="22"/>
          <w:lang w:eastAsia="en-GB"/>
        </w:rPr>
        <w:t xml:space="preserve">A risk assessment approach will be used to determine whether </w:t>
      </w:r>
      <w:r>
        <w:rPr>
          <w:rFonts w:ascii="Twinkl Light" w:eastAsia="Times New Roman" w:hAnsi="Twinkl Light" w:cs="Calibri"/>
          <w:sz w:val="22"/>
          <w:szCs w:val="22"/>
          <w:lang w:eastAsia="en-GB"/>
        </w:rPr>
        <w:t xml:space="preserve">the </w:t>
      </w:r>
      <w:r w:rsidRPr="00B30D34">
        <w:rPr>
          <w:rFonts w:ascii="Twinkl Light" w:eastAsia="Times New Roman" w:hAnsi="Twinkl Light" w:cs="Calibri"/>
          <w:sz w:val="22"/>
          <w:szCs w:val="22"/>
          <w:lang w:eastAsia="en-GB"/>
        </w:rPr>
        <w:t xml:space="preserve">setting can operate safely. Where this is not the case, </w:t>
      </w:r>
      <w:r>
        <w:rPr>
          <w:rFonts w:ascii="Twinkl Light" w:eastAsia="Times New Roman" w:hAnsi="Twinkl Light" w:cs="Calibri"/>
          <w:sz w:val="22"/>
          <w:szCs w:val="22"/>
          <w:lang w:eastAsia="en-GB"/>
        </w:rPr>
        <w:t>parents and venues affected will be informed.</w:t>
      </w:r>
    </w:p>
    <w:p w14:paraId="2D94D950" w14:textId="26C0388B" w:rsidR="00AC10A5" w:rsidRDefault="00AC10A5" w:rsidP="00AC10A5">
      <w:pPr>
        <w:spacing w:before="100" w:beforeAutospacing="1" w:after="100" w:afterAutospacing="1"/>
        <w:rPr>
          <w:rFonts w:ascii="Twinkl Light" w:eastAsia="Times New Roman" w:hAnsi="Twinkl Light" w:cs="Calibri"/>
          <w:sz w:val="22"/>
          <w:szCs w:val="22"/>
          <w:lang w:eastAsia="en-GB"/>
        </w:rPr>
      </w:pPr>
    </w:p>
    <w:p w14:paraId="385FEAD7" w14:textId="4BACE727" w:rsidR="00AC10A5" w:rsidRDefault="00AC10A5" w:rsidP="00AC10A5">
      <w:pPr>
        <w:spacing w:before="100" w:beforeAutospacing="1" w:after="100" w:afterAutospacing="1"/>
        <w:rPr>
          <w:rFonts w:ascii="Twinkl Light" w:eastAsia="Times New Roman" w:hAnsi="Twinkl Light" w:cs="Calibri"/>
          <w:sz w:val="22"/>
          <w:szCs w:val="22"/>
          <w:lang w:eastAsia="en-GB"/>
        </w:rPr>
      </w:pPr>
    </w:p>
    <w:p w14:paraId="536C24FE" w14:textId="3ACC73DD" w:rsidR="00AC10A5" w:rsidRDefault="00AC10A5" w:rsidP="00AC10A5">
      <w:pPr>
        <w:spacing w:before="100" w:beforeAutospacing="1" w:after="100" w:afterAutospacing="1"/>
        <w:rPr>
          <w:rFonts w:ascii="Twinkl Light" w:eastAsia="Times New Roman" w:hAnsi="Twinkl Light" w:cs="Calibri"/>
          <w:sz w:val="22"/>
          <w:szCs w:val="22"/>
          <w:lang w:eastAsia="en-GB"/>
        </w:rPr>
      </w:pPr>
    </w:p>
    <w:p w14:paraId="3D9D5226" w14:textId="5F56BF97" w:rsidR="00AC10A5" w:rsidRDefault="00AC10A5" w:rsidP="00AC10A5">
      <w:pPr>
        <w:spacing w:before="100" w:beforeAutospacing="1" w:after="100" w:afterAutospacing="1"/>
        <w:rPr>
          <w:rFonts w:ascii="Twinkl Light" w:eastAsia="Times New Roman" w:hAnsi="Twinkl Light" w:cs="Calibri"/>
          <w:sz w:val="22"/>
          <w:szCs w:val="22"/>
          <w:lang w:eastAsia="en-GB"/>
        </w:rPr>
      </w:pPr>
    </w:p>
    <w:p w14:paraId="0C0E4E5E" w14:textId="00666AA6" w:rsidR="00AC10A5" w:rsidRDefault="00AC10A5" w:rsidP="00AC10A5">
      <w:pPr>
        <w:spacing w:before="100" w:beforeAutospacing="1" w:after="100" w:afterAutospacing="1"/>
        <w:rPr>
          <w:rFonts w:ascii="Twinkl Light" w:eastAsia="Times New Roman" w:hAnsi="Twinkl Light" w:cs="Calibri"/>
          <w:sz w:val="22"/>
          <w:szCs w:val="22"/>
          <w:lang w:eastAsia="en-GB"/>
        </w:rPr>
      </w:pPr>
      <w:r>
        <w:rPr>
          <w:rFonts w:ascii="Twinkl Light" w:eastAsia="Times New Roman" w:hAnsi="Twinkl Light" w:cs="Arial"/>
          <w:noProof/>
          <w:sz w:val="22"/>
          <w:szCs w:val="22"/>
          <w:lang w:eastAsia="en-GB"/>
        </w:rPr>
        <mc:AlternateContent>
          <mc:Choice Requires="wps">
            <w:drawing>
              <wp:anchor distT="0" distB="0" distL="114300" distR="114300" simplePos="0" relativeHeight="251927552" behindDoc="0" locked="0" layoutInCell="1" allowOverlap="1" wp14:anchorId="4433908C" wp14:editId="3280FAD8">
                <wp:simplePos x="0" y="0"/>
                <wp:positionH relativeFrom="column">
                  <wp:posOffset>5712629</wp:posOffset>
                </wp:positionH>
                <wp:positionV relativeFrom="paragraph">
                  <wp:posOffset>432889</wp:posOffset>
                </wp:positionV>
                <wp:extent cx="503339" cy="427839"/>
                <wp:effectExtent l="0" t="0" r="5080" b="0"/>
                <wp:wrapNone/>
                <wp:docPr id="135" name="Text Box 135"/>
                <wp:cNvGraphicFramePr/>
                <a:graphic xmlns:a="http://schemas.openxmlformats.org/drawingml/2006/main">
                  <a:graphicData uri="http://schemas.microsoft.com/office/word/2010/wordprocessingShape">
                    <wps:wsp>
                      <wps:cNvSpPr txBox="1"/>
                      <wps:spPr>
                        <a:xfrm>
                          <a:off x="0" y="0"/>
                          <a:ext cx="503339" cy="427839"/>
                        </a:xfrm>
                        <a:prstGeom prst="rect">
                          <a:avLst/>
                        </a:prstGeom>
                        <a:solidFill>
                          <a:schemeClr val="lt1"/>
                        </a:solidFill>
                        <a:ln w="6350">
                          <a:noFill/>
                        </a:ln>
                      </wps:spPr>
                      <wps:txbx>
                        <w:txbxContent>
                          <w:p w14:paraId="3DB4F43C" w14:textId="1B490DEC" w:rsidR="00AC10A5" w:rsidRPr="00C0001D" w:rsidRDefault="00AC10A5" w:rsidP="00AC10A5">
                            <w:pPr>
                              <w:rPr>
                                <w:rFonts w:ascii="Twinkl Light" w:hAnsi="Twinkl Light"/>
                              </w:rPr>
                            </w:pPr>
                            <w:r>
                              <w:rPr>
                                <w:rFonts w:ascii="Twinkl Light" w:hAnsi="Twinkl Light"/>
                              </w:rPr>
                              <w:t>134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908C" id="Text Box 135" o:spid="_x0000_s1156" type="#_x0000_t202" style="position:absolute;margin-left:449.8pt;margin-top:34.1pt;width:39.65pt;height:33.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" fillcolor="white [3201]" stroked="f" strokeweight=".5pt">
                <v:textbox>
                  <w:txbxContent>
                    <w:p w14:paraId="3DB4F43C" w14:textId="1B490DEC" w:rsidR="00AC10A5" w:rsidRPr="00C0001D" w:rsidRDefault="00AC10A5" w:rsidP="00AC10A5">
                      <w:pPr>
                        <w:rPr>
                          <w:rFonts w:ascii="Twinkl Light" w:hAnsi="Twinkl Light"/>
                        </w:rPr>
                      </w:pPr>
                      <w:r>
                        <w:rPr>
                          <w:rFonts w:ascii="Twinkl Light" w:hAnsi="Twinkl Light"/>
                        </w:rPr>
                        <w:t>13</w:t>
                      </w:r>
                      <w:r>
                        <w:rPr>
                          <w:rFonts w:ascii="Twinkl Light" w:hAnsi="Twinkl Light"/>
                        </w:rPr>
                        <w:t>4</w:t>
                      </w:r>
                    </w:p>
                  </w:txbxContent>
                </v:textbox>
              </v:shape>
            </w:pict>
          </mc:Fallback>
        </mc:AlternateContent>
      </w:r>
    </w:p>
    <w:p w14:paraId="377489C9" w14:textId="21A05CB3" w:rsidR="00AC10A5" w:rsidRPr="00ED4872" w:rsidRDefault="00AC10A5" w:rsidP="00AC10A5">
      <w:pPr>
        <w:spacing w:before="100" w:beforeAutospacing="1" w:after="100" w:afterAutospacing="1"/>
        <w:rPr>
          <w:rFonts w:ascii="Twinkl Light" w:eastAsia="Times New Roman" w:hAnsi="Twinkl Light" w:cs="Times New Roman"/>
          <w:sz w:val="22"/>
          <w:szCs w:val="22"/>
          <w:lang w:eastAsia="en-GB"/>
        </w:rPr>
      </w:pPr>
    </w:p>
    <w:sectPr w:rsidR="00AC10A5" w:rsidRPr="00ED48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Light">
    <w:panose1 w:val="020000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CD"/>
    <w:multiLevelType w:val="multilevel"/>
    <w:tmpl w:val="436629B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8E7606"/>
    <w:multiLevelType w:val="multilevel"/>
    <w:tmpl w:val="4B6017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4E2B97"/>
    <w:multiLevelType w:val="multilevel"/>
    <w:tmpl w:val="F768F5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AF3983"/>
    <w:multiLevelType w:val="multilevel"/>
    <w:tmpl w:val="454AA0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214317"/>
    <w:multiLevelType w:val="multilevel"/>
    <w:tmpl w:val="31BC81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A2078"/>
    <w:multiLevelType w:val="multilevel"/>
    <w:tmpl w:val="C408E80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7F4D66"/>
    <w:multiLevelType w:val="multilevel"/>
    <w:tmpl w:val="EA3ECC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04560A79"/>
    <w:multiLevelType w:val="multilevel"/>
    <w:tmpl w:val="0240942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05B77BDE"/>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D1487E"/>
    <w:multiLevelType w:val="multilevel"/>
    <w:tmpl w:val="9EEC41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80837"/>
    <w:multiLevelType w:val="multilevel"/>
    <w:tmpl w:val="C2BA0F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9B1835"/>
    <w:multiLevelType w:val="multilevel"/>
    <w:tmpl w:val="ACD049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3B0E27"/>
    <w:multiLevelType w:val="multilevel"/>
    <w:tmpl w:val="3B92D2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751666"/>
    <w:multiLevelType w:val="multilevel"/>
    <w:tmpl w:val="10BE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962251"/>
    <w:multiLevelType w:val="multilevel"/>
    <w:tmpl w:val="82BCDF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9D73DFF"/>
    <w:multiLevelType w:val="multilevel"/>
    <w:tmpl w:val="653412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0355CC"/>
    <w:multiLevelType w:val="multilevel"/>
    <w:tmpl w:val="94FAE8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B5152E5"/>
    <w:multiLevelType w:val="multilevel"/>
    <w:tmpl w:val="D3CCDB1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0B7B197D"/>
    <w:multiLevelType w:val="multilevel"/>
    <w:tmpl w:val="07D8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DE36280"/>
    <w:multiLevelType w:val="multilevel"/>
    <w:tmpl w:val="0ADAC22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DED6068"/>
    <w:multiLevelType w:val="multilevel"/>
    <w:tmpl w:val="717AF9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E0338D7"/>
    <w:multiLevelType w:val="multilevel"/>
    <w:tmpl w:val="9566D1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F0E35BC"/>
    <w:multiLevelType w:val="multilevel"/>
    <w:tmpl w:val="388250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F1B323D"/>
    <w:multiLevelType w:val="multilevel"/>
    <w:tmpl w:val="1F6007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F2F3A3E"/>
    <w:multiLevelType w:val="multilevel"/>
    <w:tmpl w:val="326CC7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F6302FA"/>
    <w:multiLevelType w:val="multilevel"/>
    <w:tmpl w:val="CB644E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FC4727B"/>
    <w:multiLevelType w:val="multilevel"/>
    <w:tmpl w:val="643835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FC524BA"/>
    <w:multiLevelType w:val="multilevel"/>
    <w:tmpl w:val="66A678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0106613"/>
    <w:multiLevelType w:val="multilevel"/>
    <w:tmpl w:val="66C04BC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456CF4"/>
    <w:multiLevelType w:val="multilevel"/>
    <w:tmpl w:val="494E86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08438C2"/>
    <w:multiLevelType w:val="multilevel"/>
    <w:tmpl w:val="3C4EEE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B5301F"/>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841E3A"/>
    <w:multiLevelType w:val="multilevel"/>
    <w:tmpl w:val="B0F679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1EA7A54"/>
    <w:multiLevelType w:val="multilevel"/>
    <w:tmpl w:val="508C99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CC4D90"/>
    <w:multiLevelType w:val="multilevel"/>
    <w:tmpl w:val="A69076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2D64677"/>
    <w:multiLevelType w:val="multilevel"/>
    <w:tmpl w:val="0EA402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DF38A2"/>
    <w:multiLevelType w:val="multilevel"/>
    <w:tmpl w:val="C9D0E2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13357B48"/>
    <w:multiLevelType w:val="multilevel"/>
    <w:tmpl w:val="B374F5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34743F5"/>
    <w:multiLevelType w:val="multilevel"/>
    <w:tmpl w:val="9B64D8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66B3CDE"/>
    <w:multiLevelType w:val="multilevel"/>
    <w:tmpl w:val="98A439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2A5532"/>
    <w:multiLevelType w:val="multilevel"/>
    <w:tmpl w:val="34587A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88A1BDF"/>
    <w:multiLevelType w:val="multilevel"/>
    <w:tmpl w:val="05A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8A06F81"/>
    <w:multiLevelType w:val="multilevel"/>
    <w:tmpl w:val="EDA2F45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9157DCE"/>
    <w:multiLevelType w:val="multilevel"/>
    <w:tmpl w:val="5C3A90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A23545F"/>
    <w:multiLevelType w:val="hybridMultilevel"/>
    <w:tmpl w:val="10EE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A5B5564"/>
    <w:multiLevelType w:val="multilevel"/>
    <w:tmpl w:val="29BA1B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A7938CB"/>
    <w:multiLevelType w:val="multilevel"/>
    <w:tmpl w:val="12A20D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AAA1BDF"/>
    <w:multiLevelType w:val="multilevel"/>
    <w:tmpl w:val="E24613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C120AF9"/>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D2C4CA8"/>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D6F74BB"/>
    <w:multiLevelType w:val="multilevel"/>
    <w:tmpl w:val="D05E50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DA14DEC"/>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E7654FD"/>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FA8349B"/>
    <w:multiLevelType w:val="multilevel"/>
    <w:tmpl w:val="924E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0B446C4"/>
    <w:multiLevelType w:val="hybridMultilevel"/>
    <w:tmpl w:val="1518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10875C2"/>
    <w:multiLevelType w:val="multilevel"/>
    <w:tmpl w:val="D512A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1B978E7"/>
    <w:multiLevelType w:val="multilevel"/>
    <w:tmpl w:val="FD2ACE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2014106"/>
    <w:multiLevelType w:val="multilevel"/>
    <w:tmpl w:val="7B2A826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8" w15:restartNumberingAfterBreak="0">
    <w:nsid w:val="23301301"/>
    <w:multiLevelType w:val="multilevel"/>
    <w:tmpl w:val="811485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9" w15:restartNumberingAfterBreak="0">
    <w:nsid w:val="241160DE"/>
    <w:multiLevelType w:val="multilevel"/>
    <w:tmpl w:val="EE62E5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4255CEE"/>
    <w:multiLevelType w:val="multilevel"/>
    <w:tmpl w:val="C79AD6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54F1431"/>
    <w:multiLevelType w:val="hybridMultilevel"/>
    <w:tmpl w:val="BEA07A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2" w15:restartNumberingAfterBreak="0">
    <w:nsid w:val="256260F9"/>
    <w:multiLevelType w:val="multilevel"/>
    <w:tmpl w:val="182460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3" w15:restartNumberingAfterBreak="0">
    <w:nsid w:val="2573793B"/>
    <w:multiLevelType w:val="multilevel"/>
    <w:tmpl w:val="52785A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57B1013"/>
    <w:multiLevelType w:val="multilevel"/>
    <w:tmpl w:val="CD8E6E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63F7FA3"/>
    <w:multiLevelType w:val="multilevel"/>
    <w:tmpl w:val="30FC7F00"/>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6" w15:restartNumberingAfterBreak="0">
    <w:nsid w:val="26414841"/>
    <w:multiLevelType w:val="multilevel"/>
    <w:tmpl w:val="6FA810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6C106A7"/>
    <w:multiLevelType w:val="multilevel"/>
    <w:tmpl w:val="D8887E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7762159"/>
    <w:multiLevelType w:val="multilevel"/>
    <w:tmpl w:val="2ECEEB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7C27D57"/>
    <w:multiLevelType w:val="multilevel"/>
    <w:tmpl w:val="6FC42F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8642C13"/>
    <w:multiLevelType w:val="multilevel"/>
    <w:tmpl w:val="114611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9F43954"/>
    <w:multiLevelType w:val="hybridMultilevel"/>
    <w:tmpl w:val="48DC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AC04E9F"/>
    <w:multiLevelType w:val="hybridMultilevel"/>
    <w:tmpl w:val="DDF6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B307C7F"/>
    <w:multiLevelType w:val="multilevel"/>
    <w:tmpl w:val="C828295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C0868C9"/>
    <w:multiLevelType w:val="hybridMultilevel"/>
    <w:tmpl w:val="8B04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2E3B52F9"/>
    <w:multiLevelType w:val="multilevel"/>
    <w:tmpl w:val="D56072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EB87947"/>
    <w:multiLevelType w:val="multilevel"/>
    <w:tmpl w:val="CA2E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EC858C4"/>
    <w:multiLevelType w:val="multilevel"/>
    <w:tmpl w:val="3162C9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EF06660"/>
    <w:multiLevelType w:val="multilevel"/>
    <w:tmpl w:val="765E5E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F382A68"/>
    <w:multiLevelType w:val="multilevel"/>
    <w:tmpl w:val="474E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FE7600E"/>
    <w:multiLevelType w:val="multilevel"/>
    <w:tmpl w:val="79427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1" w15:restartNumberingAfterBreak="0">
    <w:nsid w:val="30B30A54"/>
    <w:multiLevelType w:val="multilevel"/>
    <w:tmpl w:val="EBE2E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1402913"/>
    <w:multiLevelType w:val="multilevel"/>
    <w:tmpl w:val="E5DA74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3" w15:restartNumberingAfterBreak="0">
    <w:nsid w:val="317C2FED"/>
    <w:multiLevelType w:val="multilevel"/>
    <w:tmpl w:val="84CE5D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1EA260F"/>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5" w15:restartNumberingAfterBreak="0">
    <w:nsid w:val="323C687B"/>
    <w:multiLevelType w:val="multilevel"/>
    <w:tmpl w:val="FF6A46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24D6618"/>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2701EB8"/>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8" w15:restartNumberingAfterBreak="0">
    <w:nsid w:val="33033A28"/>
    <w:multiLevelType w:val="multilevel"/>
    <w:tmpl w:val="7E7A70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4E701A"/>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3895E6F"/>
    <w:multiLevelType w:val="multilevel"/>
    <w:tmpl w:val="3094EA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3F7595E"/>
    <w:multiLevelType w:val="multilevel"/>
    <w:tmpl w:val="777A03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50A01EF"/>
    <w:multiLevelType w:val="multilevel"/>
    <w:tmpl w:val="C60C32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3" w15:restartNumberingAfterBreak="0">
    <w:nsid w:val="35B2316D"/>
    <w:multiLevelType w:val="multilevel"/>
    <w:tmpl w:val="C42EA7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5F95E64"/>
    <w:multiLevelType w:val="multilevel"/>
    <w:tmpl w:val="E94462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5" w15:restartNumberingAfterBreak="0">
    <w:nsid w:val="364F3949"/>
    <w:multiLevelType w:val="multilevel"/>
    <w:tmpl w:val="C09E24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67A27F3"/>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7" w15:restartNumberingAfterBreak="0">
    <w:nsid w:val="36E54008"/>
    <w:multiLevelType w:val="multilevel"/>
    <w:tmpl w:val="693A35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8" w15:restartNumberingAfterBreak="0">
    <w:nsid w:val="37EF1765"/>
    <w:multiLevelType w:val="multilevel"/>
    <w:tmpl w:val="48F687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9" w15:restartNumberingAfterBreak="0">
    <w:nsid w:val="381D7238"/>
    <w:multiLevelType w:val="multilevel"/>
    <w:tmpl w:val="6352BB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8DD36E5"/>
    <w:multiLevelType w:val="multilevel"/>
    <w:tmpl w:val="6A6E62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9390BEB"/>
    <w:multiLevelType w:val="multilevel"/>
    <w:tmpl w:val="D21C30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A2B47A0"/>
    <w:multiLevelType w:val="multilevel"/>
    <w:tmpl w:val="FE7218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B61455B"/>
    <w:multiLevelType w:val="multilevel"/>
    <w:tmpl w:val="DF0662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B684207"/>
    <w:multiLevelType w:val="multilevel"/>
    <w:tmpl w:val="AC20D5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0006A3"/>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C484E77"/>
    <w:multiLevelType w:val="multilevel"/>
    <w:tmpl w:val="037E57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C4D15D2"/>
    <w:multiLevelType w:val="multilevel"/>
    <w:tmpl w:val="80662B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CC21DBF"/>
    <w:multiLevelType w:val="multilevel"/>
    <w:tmpl w:val="C6B8F9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D397ED6"/>
    <w:multiLevelType w:val="multilevel"/>
    <w:tmpl w:val="7DFCB0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D6B657F"/>
    <w:multiLevelType w:val="multilevel"/>
    <w:tmpl w:val="1C0080C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EE047B9"/>
    <w:multiLevelType w:val="multilevel"/>
    <w:tmpl w:val="7054DB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EFB51A1"/>
    <w:multiLevelType w:val="multilevel"/>
    <w:tmpl w:val="89AE79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F0159BE"/>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F543EC4"/>
    <w:multiLevelType w:val="multilevel"/>
    <w:tmpl w:val="33BAEB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0720479"/>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41C8486B"/>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42520749"/>
    <w:multiLevelType w:val="multilevel"/>
    <w:tmpl w:val="4C4698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2D07487"/>
    <w:multiLevelType w:val="multilevel"/>
    <w:tmpl w:val="3EEC3C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38E6730"/>
    <w:multiLevelType w:val="multilevel"/>
    <w:tmpl w:val="E8803D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39D1DC4"/>
    <w:multiLevelType w:val="multilevel"/>
    <w:tmpl w:val="5AA858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45F9331C"/>
    <w:multiLevelType w:val="multilevel"/>
    <w:tmpl w:val="00A866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463C2559"/>
    <w:multiLevelType w:val="multilevel"/>
    <w:tmpl w:val="05C805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69E629D"/>
    <w:multiLevelType w:val="multilevel"/>
    <w:tmpl w:val="CE5051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479E4670"/>
    <w:multiLevelType w:val="multilevel"/>
    <w:tmpl w:val="0E263A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47F300FB"/>
    <w:multiLevelType w:val="multilevel"/>
    <w:tmpl w:val="81562C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48551F9C"/>
    <w:multiLevelType w:val="multilevel"/>
    <w:tmpl w:val="BCF0F4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48720229"/>
    <w:multiLevelType w:val="multilevel"/>
    <w:tmpl w:val="00AE56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48A82A1A"/>
    <w:multiLevelType w:val="multilevel"/>
    <w:tmpl w:val="DB24A4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48DD071E"/>
    <w:multiLevelType w:val="multilevel"/>
    <w:tmpl w:val="5DD651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90D37B0"/>
    <w:multiLevelType w:val="multilevel"/>
    <w:tmpl w:val="446430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93B2659"/>
    <w:multiLevelType w:val="multilevel"/>
    <w:tmpl w:val="B04845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2" w15:restartNumberingAfterBreak="0">
    <w:nsid w:val="49D370F2"/>
    <w:multiLevelType w:val="multilevel"/>
    <w:tmpl w:val="9CC24B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A3E6E46"/>
    <w:multiLevelType w:val="multilevel"/>
    <w:tmpl w:val="6F64EA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AE204FB"/>
    <w:multiLevelType w:val="hybridMultilevel"/>
    <w:tmpl w:val="8A2E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4B094FC9"/>
    <w:multiLevelType w:val="multilevel"/>
    <w:tmpl w:val="55224D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B512226"/>
    <w:multiLevelType w:val="multilevel"/>
    <w:tmpl w:val="9DFA0F2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B832345"/>
    <w:multiLevelType w:val="multilevel"/>
    <w:tmpl w:val="7E562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CCA37D2"/>
    <w:multiLevelType w:val="multilevel"/>
    <w:tmpl w:val="5050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D1D1191"/>
    <w:multiLevelType w:val="multilevel"/>
    <w:tmpl w:val="2B2EEB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503C5EC3"/>
    <w:multiLevelType w:val="multilevel"/>
    <w:tmpl w:val="633EC7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50A7501B"/>
    <w:multiLevelType w:val="multilevel"/>
    <w:tmpl w:val="A5D8CF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523B6D6D"/>
    <w:multiLevelType w:val="multilevel"/>
    <w:tmpl w:val="5880A46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523C0DC2"/>
    <w:multiLevelType w:val="multilevel"/>
    <w:tmpl w:val="E75685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525419B0"/>
    <w:multiLevelType w:val="multilevel"/>
    <w:tmpl w:val="6AC8FF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27C1387"/>
    <w:multiLevelType w:val="multilevel"/>
    <w:tmpl w:val="AADA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2C755F3"/>
    <w:multiLevelType w:val="multilevel"/>
    <w:tmpl w:val="283003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52FC4216"/>
    <w:multiLevelType w:val="multilevel"/>
    <w:tmpl w:val="175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4D527D3"/>
    <w:multiLevelType w:val="multilevel"/>
    <w:tmpl w:val="12BABA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5921177"/>
    <w:multiLevelType w:val="multilevel"/>
    <w:tmpl w:val="7EF060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602432B"/>
    <w:multiLevelType w:val="multilevel"/>
    <w:tmpl w:val="3370C2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564F5C6D"/>
    <w:multiLevelType w:val="multilevel"/>
    <w:tmpl w:val="FDF8C4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56C47803"/>
    <w:multiLevelType w:val="multilevel"/>
    <w:tmpl w:val="A086DF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6CA3952"/>
    <w:multiLevelType w:val="multilevel"/>
    <w:tmpl w:val="9E72E6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71A41E1"/>
    <w:multiLevelType w:val="multilevel"/>
    <w:tmpl w:val="4C92EF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58724D45"/>
    <w:multiLevelType w:val="multilevel"/>
    <w:tmpl w:val="3DAC48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59305104"/>
    <w:multiLevelType w:val="multilevel"/>
    <w:tmpl w:val="9470F0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A500710"/>
    <w:multiLevelType w:val="multilevel"/>
    <w:tmpl w:val="59FA51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A507B2B"/>
    <w:multiLevelType w:val="multilevel"/>
    <w:tmpl w:val="CFF0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5B5F19B2"/>
    <w:multiLevelType w:val="multilevel"/>
    <w:tmpl w:val="E8163F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5BA46898"/>
    <w:multiLevelType w:val="multilevel"/>
    <w:tmpl w:val="9474AE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5C310DC6"/>
    <w:multiLevelType w:val="hybridMultilevel"/>
    <w:tmpl w:val="991C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5C7C5875"/>
    <w:multiLevelType w:val="multilevel"/>
    <w:tmpl w:val="990A94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DC75B97"/>
    <w:multiLevelType w:val="multilevel"/>
    <w:tmpl w:val="171A9A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E0E144B"/>
    <w:multiLevelType w:val="multilevel"/>
    <w:tmpl w:val="7E9A4D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E8157B4"/>
    <w:multiLevelType w:val="multilevel"/>
    <w:tmpl w:val="9FF874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5EC8678F"/>
    <w:multiLevelType w:val="multilevel"/>
    <w:tmpl w:val="6D12B2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5F8958DA"/>
    <w:multiLevelType w:val="multilevel"/>
    <w:tmpl w:val="D4B0F81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FB91954"/>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5FD83F28"/>
    <w:multiLevelType w:val="multilevel"/>
    <w:tmpl w:val="242636B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FDB2418"/>
    <w:multiLevelType w:val="hybridMultilevel"/>
    <w:tmpl w:val="E9D64A7C"/>
    <w:lvl w:ilvl="0" w:tplc="366AE08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1151F7A"/>
    <w:multiLevelType w:val="multilevel"/>
    <w:tmpl w:val="764A80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61570C08"/>
    <w:multiLevelType w:val="multilevel"/>
    <w:tmpl w:val="960CB2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1D0264C"/>
    <w:multiLevelType w:val="multilevel"/>
    <w:tmpl w:val="D102CF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63EA4409"/>
    <w:multiLevelType w:val="multilevel"/>
    <w:tmpl w:val="99F251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4DF1DDF"/>
    <w:multiLevelType w:val="hybridMultilevel"/>
    <w:tmpl w:val="9F96B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654C73CF"/>
    <w:multiLevelType w:val="multilevel"/>
    <w:tmpl w:val="2DEAD9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7" w15:restartNumberingAfterBreak="0">
    <w:nsid w:val="659A1DFE"/>
    <w:multiLevelType w:val="hybridMultilevel"/>
    <w:tmpl w:val="A20E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661450FB"/>
    <w:multiLevelType w:val="hybridMultilevel"/>
    <w:tmpl w:val="DF821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61F7682"/>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662C6AF3"/>
    <w:multiLevelType w:val="multilevel"/>
    <w:tmpl w:val="8110E1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67197DFF"/>
    <w:multiLevelType w:val="multilevel"/>
    <w:tmpl w:val="EAD815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67950F42"/>
    <w:multiLevelType w:val="multilevel"/>
    <w:tmpl w:val="33D841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679633C4"/>
    <w:multiLevelType w:val="multilevel"/>
    <w:tmpl w:val="3E3E56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67C8220B"/>
    <w:multiLevelType w:val="multilevel"/>
    <w:tmpl w:val="6EA888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7F73BD2"/>
    <w:multiLevelType w:val="multilevel"/>
    <w:tmpl w:val="6300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8375E54"/>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68DF6F8F"/>
    <w:multiLevelType w:val="multilevel"/>
    <w:tmpl w:val="17DC9FC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690237EA"/>
    <w:multiLevelType w:val="multilevel"/>
    <w:tmpl w:val="760ADA9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9" w15:restartNumberingAfterBreak="0">
    <w:nsid w:val="69344502"/>
    <w:multiLevelType w:val="multilevel"/>
    <w:tmpl w:val="20F24A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6A272D41"/>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6AF879BC"/>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6B310BDE"/>
    <w:multiLevelType w:val="multilevel"/>
    <w:tmpl w:val="DB107E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6B6005B1"/>
    <w:multiLevelType w:val="hybridMultilevel"/>
    <w:tmpl w:val="23E6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6D0361AF"/>
    <w:multiLevelType w:val="multilevel"/>
    <w:tmpl w:val="66706B8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6DD66E0D"/>
    <w:multiLevelType w:val="multilevel"/>
    <w:tmpl w:val="502874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DDB4BE7"/>
    <w:multiLevelType w:val="hybridMultilevel"/>
    <w:tmpl w:val="9B0C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6EA27D06"/>
    <w:multiLevelType w:val="multilevel"/>
    <w:tmpl w:val="525C17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F206734"/>
    <w:multiLevelType w:val="multilevel"/>
    <w:tmpl w:val="E22EA3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F7F3557"/>
    <w:multiLevelType w:val="multilevel"/>
    <w:tmpl w:val="F95CCD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70251858"/>
    <w:multiLevelType w:val="multilevel"/>
    <w:tmpl w:val="8BCEE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703A3492"/>
    <w:multiLevelType w:val="multilevel"/>
    <w:tmpl w:val="27AEA8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704B3B96"/>
    <w:multiLevelType w:val="multilevel"/>
    <w:tmpl w:val="515A3F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70BB7B5E"/>
    <w:multiLevelType w:val="multilevel"/>
    <w:tmpl w:val="197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7148282E"/>
    <w:multiLevelType w:val="multilevel"/>
    <w:tmpl w:val="6358855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71970B44"/>
    <w:multiLevelType w:val="multilevel"/>
    <w:tmpl w:val="CA465F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71D66ECC"/>
    <w:multiLevelType w:val="multilevel"/>
    <w:tmpl w:val="CC5ED6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724063CC"/>
    <w:multiLevelType w:val="multilevel"/>
    <w:tmpl w:val="87D67C6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731B2ED8"/>
    <w:multiLevelType w:val="multilevel"/>
    <w:tmpl w:val="9ABA66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732E7C1D"/>
    <w:multiLevelType w:val="multilevel"/>
    <w:tmpl w:val="4C386E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73804612"/>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752D20D6"/>
    <w:multiLevelType w:val="multilevel"/>
    <w:tmpl w:val="CC50A1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75A22007"/>
    <w:multiLevelType w:val="multilevel"/>
    <w:tmpl w:val="A4361C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764D3A1E"/>
    <w:multiLevelType w:val="multilevel"/>
    <w:tmpl w:val="827A0C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6B71A1E"/>
    <w:multiLevelType w:val="multilevel"/>
    <w:tmpl w:val="2ED277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76C66EA3"/>
    <w:multiLevelType w:val="multilevel"/>
    <w:tmpl w:val="3F8683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7067808"/>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77E55D8A"/>
    <w:multiLevelType w:val="multilevel"/>
    <w:tmpl w:val="98EE67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8" w15:restartNumberingAfterBreak="0">
    <w:nsid w:val="783F66A9"/>
    <w:multiLevelType w:val="multilevel"/>
    <w:tmpl w:val="450A04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791313EB"/>
    <w:multiLevelType w:val="multilevel"/>
    <w:tmpl w:val="A9CC85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794E6A11"/>
    <w:multiLevelType w:val="multilevel"/>
    <w:tmpl w:val="9D9024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79586F82"/>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7B1C3E4B"/>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7C2D17FE"/>
    <w:multiLevelType w:val="multilevel"/>
    <w:tmpl w:val="61988F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7C910929"/>
    <w:multiLevelType w:val="multilevel"/>
    <w:tmpl w:val="385EB9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7DA0272D"/>
    <w:multiLevelType w:val="multilevel"/>
    <w:tmpl w:val="408A58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7DAF65FF"/>
    <w:multiLevelType w:val="multilevel"/>
    <w:tmpl w:val="4B4E42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7FD0126B"/>
    <w:multiLevelType w:val="hybridMultilevel"/>
    <w:tmpl w:val="829C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9306243">
    <w:abstractNumId w:val="5"/>
  </w:num>
  <w:num w:numId="2" w16cid:durableId="1972711305">
    <w:abstractNumId w:val="192"/>
  </w:num>
  <w:num w:numId="3" w16cid:durableId="1567033783">
    <w:abstractNumId w:val="106"/>
  </w:num>
  <w:num w:numId="4" w16cid:durableId="1709794479">
    <w:abstractNumId w:val="136"/>
  </w:num>
  <w:num w:numId="5" w16cid:durableId="1648242592">
    <w:abstractNumId w:val="174"/>
  </w:num>
  <w:num w:numId="6" w16cid:durableId="1008681201">
    <w:abstractNumId w:val="69"/>
  </w:num>
  <w:num w:numId="7" w16cid:durableId="238171692">
    <w:abstractNumId w:val="37"/>
  </w:num>
  <w:num w:numId="8" w16cid:durableId="2001541701">
    <w:abstractNumId w:val="97"/>
  </w:num>
  <w:num w:numId="9" w16cid:durableId="106387383">
    <w:abstractNumId w:val="204"/>
  </w:num>
  <w:num w:numId="10" w16cid:durableId="1506166203">
    <w:abstractNumId w:val="132"/>
  </w:num>
  <w:num w:numId="11" w16cid:durableId="1455520433">
    <w:abstractNumId w:val="176"/>
  </w:num>
  <w:num w:numId="12" w16cid:durableId="695615922">
    <w:abstractNumId w:val="171"/>
  </w:num>
  <w:num w:numId="13" w16cid:durableId="205870770">
    <w:abstractNumId w:val="211"/>
  </w:num>
  <w:num w:numId="14" w16cid:durableId="1172649078">
    <w:abstractNumId w:val="16"/>
  </w:num>
  <w:num w:numId="15" w16cid:durableId="1188979605">
    <w:abstractNumId w:val="189"/>
  </w:num>
  <w:num w:numId="16" w16cid:durableId="256208450">
    <w:abstractNumId w:val="2"/>
  </w:num>
  <w:num w:numId="17" w16cid:durableId="833842457">
    <w:abstractNumId w:val="104"/>
  </w:num>
  <w:num w:numId="18" w16cid:durableId="477958431">
    <w:abstractNumId w:val="223"/>
  </w:num>
  <w:num w:numId="19" w16cid:durableId="2134057415">
    <w:abstractNumId w:val="175"/>
  </w:num>
  <w:num w:numId="20" w16cid:durableId="237256220">
    <w:abstractNumId w:val="99"/>
  </w:num>
  <w:num w:numId="21" w16cid:durableId="1800490519">
    <w:abstractNumId w:val="33"/>
  </w:num>
  <w:num w:numId="22" w16cid:durableId="88088142">
    <w:abstractNumId w:val="149"/>
  </w:num>
  <w:num w:numId="23" w16cid:durableId="1223252740">
    <w:abstractNumId w:val="217"/>
  </w:num>
  <w:num w:numId="24" w16cid:durableId="1625188287">
    <w:abstractNumId w:val="58"/>
  </w:num>
  <w:num w:numId="25" w16cid:durableId="1193954260">
    <w:abstractNumId w:val="70"/>
  </w:num>
  <w:num w:numId="26" w16cid:durableId="1358502796">
    <w:abstractNumId w:val="83"/>
  </w:num>
  <w:num w:numId="27" w16cid:durableId="15429317">
    <w:abstractNumId w:val="165"/>
  </w:num>
  <w:num w:numId="28" w16cid:durableId="1393653819">
    <w:abstractNumId w:val="20"/>
  </w:num>
  <w:num w:numId="29" w16cid:durableId="693384612">
    <w:abstractNumId w:val="172"/>
  </w:num>
  <w:num w:numId="30" w16cid:durableId="179124082">
    <w:abstractNumId w:val="10"/>
  </w:num>
  <w:num w:numId="31" w16cid:durableId="1428575145">
    <w:abstractNumId w:val="95"/>
  </w:num>
  <w:num w:numId="32" w16cid:durableId="863135852">
    <w:abstractNumId w:val="108"/>
  </w:num>
  <w:num w:numId="33" w16cid:durableId="1384910294">
    <w:abstractNumId w:val="182"/>
  </w:num>
  <w:num w:numId="34" w16cid:durableId="9331430">
    <w:abstractNumId w:val="166"/>
  </w:num>
  <w:num w:numId="35" w16cid:durableId="1978143032">
    <w:abstractNumId w:val="139"/>
  </w:num>
  <w:num w:numId="36" w16cid:durableId="1469513895">
    <w:abstractNumId w:val="45"/>
  </w:num>
  <w:num w:numId="37" w16cid:durableId="841429452">
    <w:abstractNumId w:val="173"/>
  </w:num>
  <w:num w:numId="38" w16cid:durableId="497114426">
    <w:abstractNumId w:val="15"/>
  </w:num>
  <w:num w:numId="39" w16cid:durableId="1015375887">
    <w:abstractNumId w:val="47"/>
  </w:num>
  <w:num w:numId="40" w16cid:durableId="1348291633">
    <w:abstractNumId w:val="123"/>
  </w:num>
  <w:num w:numId="41" w16cid:durableId="1041515342">
    <w:abstractNumId w:val="39"/>
  </w:num>
  <w:num w:numId="42" w16cid:durableId="1384713399">
    <w:abstractNumId w:val="119"/>
  </w:num>
  <w:num w:numId="43" w16cid:durableId="43408522">
    <w:abstractNumId w:val="142"/>
  </w:num>
  <w:num w:numId="44" w16cid:durableId="1770855073">
    <w:abstractNumId w:val="128"/>
  </w:num>
  <w:num w:numId="45" w16cid:durableId="914709862">
    <w:abstractNumId w:val="154"/>
  </w:num>
  <w:num w:numId="46" w16cid:durableId="1275088701">
    <w:abstractNumId w:val="208"/>
  </w:num>
  <w:num w:numId="47" w16cid:durableId="494340539">
    <w:abstractNumId w:val="9"/>
  </w:num>
  <w:num w:numId="48" w16cid:durableId="1824657543">
    <w:abstractNumId w:val="24"/>
  </w:num>
  <w:num w:numId="49" w16cid:durableId="1271205345">
    <w:abstractNumId w:val="43"/>
  </w:num>
  <w:num w:numId="50" w16cid:durableId="716927406">
    <w:abstractNumId w:val="219"/>
  </w:num>
  <w:num w:numId="51" w16cid:durableId="865094603">
    <w:abstractNumId w:val="48"/>
  </w:num>
  <w:num w:numId="52" w16cid:durableId="22094648">
    <w:abstractNumId w:val="120"/>
  </w:num>
  <w:num w:numId="53" w16cid:durableId="252127713">
    <w:abstractNumId w:val="57"/>
  </w:num>
  <w:num w:numId="54" w16cid:durableId="1751537288">
    <w:abstractNumId w:val="212"/>
  </w:num>
  <w:num w:numId="55" w16cid:durableId="1973899106">
    <w:abstractNumId w:val="163"/>
  </w:num>
  <w:num w:numId="56" w16cid:durableId="1430345337">
    <w:abstractNumId w:val="66"/>
  </w:num>
  <w:num w:numId="57" w16cid:durableId="771508727">
    <w:abstractNumId w:val="137"/>
  </w:num>
  <w:num w:numId="58" w16cid:durableId="1274440009">
    <w:abstractNumId w:val="73"/>
  </w:num>
  <w:num w:numId="59" w16cid:durableId="1478575206">
    <w:abstractNumId w:val="118"/>
  </w:num>
  <w:num w:numId="60" w16cid:durableId="1881670482">
    <w:abstractNumId w:val="62"/>
  </w:num>
  <w:num w:numId="61" w16cid:durableId="83917565">
    <w:abstractNumId w:val="6"/>
  </w:num>
  <w:num w:numId="62" w16cid:durableId="265041360">
    <w:abstractNumId w:val="82"/>
  </w:num>
  <w:num w:numId="63" w16cid:durableId="399906996">
    <w:abstractNumId w:val="28"/>
  </w:num>
  <w:num w:numId="64" w16cid:durableId="2034377846">
    <w:abstractNumId w:val="135"/>
  </w:num>
  <w:num w:numId="65" w16cid:durableId="209801655">
    <w:abstractNumId w:val="67"/>
  </w:num>
  <w:num w:numId="66" w16cid:durableId="375006125">
    <w:abstractNumId w:val="88"/>
  </w:num>
  <w:num w:numId="67" w16cid:durableId="1624386619">
    <w:abstractNumId w:val="162"/>
  </w:num>
  <w:num w:numId="68" w16cid:durableId="59721492">
    <w:abstractNumId w:val="85"/>
  </w:num>
  <w:num w:numId="69" w16cid:durableId="507910417">
    <w:abstractNumId w:val="54"/>
  </w:num>
  <w:num w:numId="70" w16cid:durableId="1913849681">
    <w:abstractNumId w:val="19"/>
  </w:num>
  <w:num w:numId="71" w16cid:durableId="131561027">
    <w:abstractNumId w:val="65"/>
  </w:num>
  <w:num w:numId="72" w16cid:durableId="1162814839">
    <w:abstractNumId w:val="61"/>
  </w:num>
  <w:num w:numId="73" w16cid:durableId="1876843121">
    <w:abstractNumId w:val="227"/>
  </w:num>
  <w:num w:numId="74" w16cid:durableId="955260059">
    <w:abstractNumId w:val="145"/>
  </w:num>
  <w:num w:numId="75" w16cid:durableId="356546830">
    <w:abstractNumId w:val="53"/>
  </w:num>
  <w:num w:numId="76" w16cid:durableId="1347247986">
    <w:abstractNumId w:val="147"/>
  </w:num>
  <w:num w:numId="77" w16cid:durableId="1829203751">
    <w:abstractNumId w:val="185"/>
  </w:num>
  <w:num w:numId="78" w16cid:durableId="2063629783">
    <w:abstractNumId w:val="55"/>
  </w:num>
  <w:num w:numId="79" w16cid:durableId="1900090567">
    <w:abstractNumId w:val="81"/>
  </w:num>
  <w:num w:numId="80" w16cid:durableId="754522866">
    <w:abstractNumId w:val="158"/>
  </w:num>
  <w:num w:numId="81" w16cid:durableId="2132622628">
    <w:abstractNumId w:val="138"/>
  </w:num>
  <w:num w:numId="82" w16cid:durableId="1635678284">
    <w:abstractNumId w:val="79"/>
  </w:num>
  <w:num w:numId="83" w16cid:durableId="1291204844">
    <w:abstractNumId w:val="41"/>
  </w:num>
  <w:num w:numId="84" w16cid:durableId="1779984269">
    <w:abstractNumId w:val="18"/>
  </w:num>
  <w:num w:numId="85" w16cid:durableId="1639913952">
    <w:abstractNumId w:val="76"/>
  </w:num>
  <w:num w:numId="86" w16cid:durableId="1979531371">
    <w:abstractNumId w:val="203"/>
  </w:num>
  <w:num w:numId="87" w16cid:durableId="312295162">
    <w:abstractNumId w:val="13"/>
  </w:num>
  <w:num w:numId="88" w16cid:durableId="1005978188">
    <w:abstractNumId w:val="4"/>
  </w:num>
  <w:num w:numId="89" w16cid:durableId="1389959497">
    <w:abstractNumId w:val="178"/>
  </w:num>
  <w:num w:numId="90" w16cid:durableId="1130442106">
    <w:abstractNumId w:val="44"/>
  </w:num>
  <w:num w:numId="91" w16cid:durableId="1582718389">
    <w:abstractNumId w:val="193"/>
  </w:num>
  <w:num w:numId="92" w16cid:durableId="788086259">
    <w:abstractNumId w:val="71"/>
  </w:num>
  <w:num w:numId="93" w16cid:durableId="595133171">
    <w:abstractNumId w:val="190"/>
  </w:num>
  <w:num w:numId="94" w16cid:durableId="1404599235">
    <w:abstractNumId w:val="52"/>
  </w:num>
  <w:num w:numId="95" w16cid:durableId="720061518">
    <w:abstractNumId w:val="210"/>
  </w:num>
  <w:num w:numId="96" w16cid:durableId="913047728">
    <w:abstractNumId w:val="84"/>
  </w:num>
  <w:num w:numId="97" w16cid:durableId="135993262">
    <w:abstractNumId w:val="89"/>
  </w:num>
  <w:num w:numId="98" w16cid:durableId="645862891">
    <w:abstractNumId w:val="222"/>
  </w:num>
  <w:num w:numId="99" w16cid:durableId="2054772575">
    <w:abstractNumId w:val="215"/>
  </w:num>
  <w:num w:numId="100" w16cid:durableId="537545012">
    <w:abstractNumId w:val="168"/>
  </w:num>
  <w:num w:numId="101" w16cid:durableId="240136905">
    <w:abstractNumId w:val="8"/>
  </w:num>
  <w:num w:numId="102" w16cid:durableId="345520639">
    <w:abstractNumId w:val="179"/>
  </w:num>
  <w:num w:numId="103" w16cid:durableId="698745456">
    <w:abstractNumId w:val="11"/>
  </w:num>
  <w:num w:numId="104" w16cid:durableId="930969751">
    <w:abstractNumId w:val="113"/>
  </w:num>
  <w:num w:numId="105" w16cid:durableId="2109958395">
    <w:abstractNumId w:val="96"/>
  </w:num>
  <w:num w:numId="106" w16cid:durableId="624509562">
    <w:abstractNumId w:val="224"/>
  </w:num>
  <w:num w:numId="107" w16cid:durableId="1280917047">
    <w:abstractNumId w:val="151"/>
  </w:num>
  <w:num w:numId="108" w16cid:durableId="2145266848">
    <w:abstractNumId w:val="22"/>
  </w:num>
  <w:num w:numId="109" w16cid:durableId="777213700">
    <w:abstractNumId w:val="146"/>
  </w:num>
  <w:num w:numId="110" w16cid:durableId="1819302000">
    <w:abstractNumId w:val="101"/>
  </w:num>
  <w:num w:numId="111" w16cid:durableId="1785952479">
    <w:abstractNumId w:val="27"/>
  </w:num>
  <w:num w:numId="112" w16cid:durableId="1342781956">
    <w:abstractNumId w:val="93"/>
  </w:num>
  <w:num w:numId="113" w16cid:durableId="1924948374">
    <w:abstractNumId w:val="49"/>
  </w:num>
  <w:num w:numId="114" w16cid:durableId="2072187380">
    <w:abstractNumId w:val="86"/>
  </w:num>
  <w:num w:numId="115" w16cid:durableId="1745495358">
    <w:abstractNumId w:val="191"/>
  </w:num>
  <w:num w:numId="116" w16cid:durableId="1891766368">
    <w:abstractNumId w:val="186"/>
  </w:num>
  <w:num w:numId="117" w16cid:durableId="1454472835">
    <w:abstractNumId w:val="105"/>
  </w:num>
  <w:num w:numId="118" w16cid:durableId="737634434">
    <w:abstractNumId w:val="221"/>
  </w:num>
  <w:num w:numId="119" w16cid:durableId="165487450">
    <w:abstractNumId w:val="51"/>
  </w:num>
  <w:num w:numId="120" w16cid:durableId="2071952165">
    <w:abstractNumId w:val="116"/>
  </w:num>
  <w:num w:numId="121" w16cid:durableId="183136391">
    <w:abstractNumId w:val="31"/>
  </w:num>
  <w:num w:numId="122" w16cid:durableId="1132097735">
    <w:abstractNumId w:val="115"/>
  </w:num>
  <w:num w:numId="123" w16cid:durableId="1296450330">
    <w:abstractNumId w:val="87"/>
  </w:num>
  <w:num w:numId="124" w16cid:durableId="2113041246">
    <w:abstractNumId w:val="34"/>
  </w:num>
  <w:num w:numId="125" w16cid:durableId="1385450947">
    <w:abstractNumId w:val="3"/>
  </w:num>
  <w:num w:numId="126" w16cid:durableId="109905668">
    <w:abstractNumId w:val="25"/>
  </w:num>
  <w:num w:numId="127" w16cid:durableId="2048600129">
    <w:abstractNumId w:val="36"/>
  </w:num>
  <w:num w:numId="128" w16cid:durableId="2062820899">
    <w:abstractNumId w:val="216"/>
  </w:num>
  <w:num w:numId="129" w16cid:durableId="1337155152">
    <w:abstractNumId w:val="103"/>
  </w:num>
  <w:num w:numId="130" w16cid:durableId="5983897">
    <w:abstractNumId w:val="109"/>
  </w:num>
  <w:num w:numId="131" w16cid:durableId="448861499">
    <w:abstractNumId w:val="169"/>
  </w:num>
  <w:num w:numId="132" w16cid:durableId="640573635">
    <w:abstractNumId w:val="148"/>
  </w:num>
  <w:num w:numId="133" w16cid:durableId="1365710315">
    <w:abstractNumId w:val="214"/>
  </w:num>
  <w:num w:numId="134" w16cid:durableId="254440794">
    <w:abstractNumId w:val="141"/>
  </w:num>
  <w:num w:numId="135" w16cid:durableId="1352997823">
    <w:abstractNumId w:val="92"/>
  </w:num>
  <w:num w:numId="136" w16cid:durableId="822115685">
    <w:abstractNumId w:val="112"/>
  </w:num>
  <w:num w:numId="137" w16cid:durableId="1548952044">
    <w:abstractNumId w:val="50"/>
  </w:num>
  <w:num w:numId="138" w16cid:durableId="207109769">
    <w:abstractNumId w:val="117"/>
  </w:num>
  <w:num w:numId="139" w16cid:durableId="1364944501">
    <w:abstractNumId w:val="184"/>
  </w:num>
  <w:num w:numId="140" w16cid:durableId="1580602466">
    <w:abstractNumId w:val="153"/>
  </w:num>
  <w:num w:numId="141" w16cid:durableId="871773410">
    <w:abstractNumId w:val="183"/>
  </w:num>
  <w:num w:numId="142" w16cid:durableId="1949656357">
    <w:abstractNumId w:val="181"/>
  </w:num>
  <w:num w:numId="143" w16cid:durableId="308945253">
    <w:abstractNumId w:val="220"/>
  </w:num>
  <w:num w:numId="144" w16cid:durableId="1170289994">
    <w:abstractNumId w:val="170"/>
  </w:num>
  <w:num w:numId="145" w16cid:durableId="35006059">
    <w:abstractNumId w:val="80"/>
  </w:num>
  <w:num w:numId="146" w16cid:durableId="293029744">
    <w:abstractNumId w:val="94"/>
  </w:num>
  <w:num w:numId="147" w16cid:durableId="1681083835">
    <w:abstractNumId w:val="29"/>
  </w:num>
  <w:num w:numId="148" w16cid:durableId="1014845252">
    <w:abstractNumId w:val="0"/>
  </w:num>
  <w:num w:numId="149" w16cid:durableId="947851815">
    <w:abstractNumId w:val="187"/>
  </w:num>
  <w:num w:numId="150" w16cid:durableId="141195282">
    <w:abstractNumId w:val="206"/>
  </w:num>
  <w:num w:numId="151" w16cid:durableId="330716037">
    <w:abstractNumId w:val="144"/>
  </w:num>
  <w:num w:numId="152" w16cid:durableId="1646083126">
    <w:abstractNumId w:val="152"/>
  </w:num>
  <w:num w:numId="153" w16cid:durableId="796139772">
    <w:abstractNumId w:val="195"/>
  </w:num>
  <w:num w:numId="154" w16cid:durableId="637227267">
    <w:abstractNumId w:val="110"/>
  </w:num>
  <w:num w:numId="155" w16cid:durableId="699356365">
    <w:abstractNumId w:val="114"/>
  </w:num>
  <w:num w:numId="156" w16cid:durableId="1970935020">
    <w:abstractNumId w:val="121"/>
  </w:num>
  <w:num w:numId="157" w16cid:durableId="1456093875">
    <w:abstractNumId w:val="59"/>
  </w:num>
  <w:num w:numId="158" w16cid:durableId="506091788">
    <w:abstractNumId w:val="63"/>
  </w:num>
  <w:num w:numId="159" w16cid:durableId="1607931477">
    <w:abstractNumId w:val="122"/>
  </w:num>
  <w:num w:numId="160" w16cid:durableId="1569068603">
    <w:abstractNumId w:val="207"/>
  </w:num>
  <w:num w:numId="161" w16cid:durableId="351496986">
    <w:abstractNumId w:val="213"/>
  </w:num>
  <w:num w:numId="162" w16cid:durableId="533856769">
    <w:abstractNumId w:val="127"/>
  </w:num>
  <w:num w:numId="163" w16cid:durableId="41365218">
    <w:abstractNumId w:val="64"/>
  </w:num>
  <w:num w:numId="164" w16cid:durableId="1183130774">
    <w:abstractNumId w:val="38"/>
  </w:num>
  <w:num w:numId="165" w16cid:durableId="1015305686">
    <w:abstractNumId w:val="129"/>
  </w:num>
  <w:num w:numId="166" w16cid:durableId="1007824425">
    <w:abstractNumId w:val="205"/>
  </w:num>
  <w:num w:numId="167" w16cid:durableId="520434408">
    <w:abstractNumId w:val="72"/>
  </w:num>
  <w:num w:numId="168" w16cid:durableId="1919173194">
    <w:abstractNumId w:val="68"/>
  </w:num>
  <w:num w:numId="169" w16cid:durableId="1577131008">
    <w:abstractNumId w:val="90"/>
  </w:num>
  <w:num w:numId="170" w16cid:durableId="1474520553">
    <w:abstractNumId w:val="77"/>
  </w:num>
  <w:num w:numId="171" w16cid:durableId="1799644633">
    <w:abstractNumId w:val="107"/>
  </w:num>
  <w:num w:numId="172" w16cid:durableId="2006393504">
    <w:abstractNumId w:val="134"/>
  </w:num>
  <w:num w:numId="173" w16cid:durableId="920066574">
    <w:abstractNumId w:val="202"/>
  </w:num>
  <w:num w:numId="174" w16cid:durableId="435952408">
    <w:abstractNumId w:val="167"/>
  </w:num>
  <w:num w:numId="175" w16cid:durableId="399913727">
    <w:abstractNumId w:val="200"/>
  </w:num>
  <w:num w:numId="176" w16cid:durableId="572012796">
    <w:abstractNumId w:val="1"/>
  </w:num>
  <w:num w:numId="177" w16cid:durableId="1596522594">
    <w:abstractNumId w:val="160"/>
  </w:num>
  <w:num w:numId="178" w16cid:durableId="1405834252">
    <w:abstractNumId w:val="225"/>
  </w:num>
  <w:num w:numId="179" w16cid:durableId="258107395">
    <w:abstractNumId w:val="218"/>
  </w:num>
  <w:num w:numId="180" w16cid:durableId="936407665">
    <w:abstractNumId w:val="40"/>
  </w:num>
  <w:num w:numId="181" w16cid:durableId="936522927">
    <w:abstractNumId w:val="199"/>
  </w:num>
  <w:num w:numId="182" w16cid:durableId="1293098929">
    <w:abstractNumId w:val="226"/>
  </w:num>
  <w:num w:numId="183" w16cid:durableId="1921408435">
    <w:abstractNumId w:val="32"/>
  </w:num>
  <w:num w:numId="184" w16cid:durableId="1941798086">
    <w:abstractNumId w:val="35"/>
  </w:num>
  <w:num w:numId="185" w16cid:durableId="395590506">
    <w:abstractNumId w:val="75"/>
  </w:num>
  <w:num w:numId="186" w16cid:durableId="380246953">
    <w:abstractNumId w:val="198"/>
  </w:num>
  <w:num w:numId="187" w16cid:durableId="1407998252">
    <w:abstractNumId w:val="91"/>
  </w:num>
  <w:num w:numId="188" w16cid:durableId="957831125">
    <w:abstractNumId w:val="60"/>
  </w:num>
  <w:num w:numId="189" w16cid:durableId="1884096333">
    <w:abstractNumId w:val="42"/>
  </w:num>
  <w:num w:numId="190" w16cid:durableId="1372417504">
    <w:abstractNumId w:val="133"/>
  </w:num>
  <w:num w:numId="191" w16cid:durableId="2059817918">
    <w:abstractNumId w:val="98"/>
  </w:num>
  <w:num w:numId="192" w16cid:durableId="1828546089">
    <w:abstractNumId w:val="46"/>
  </w:num>
  <w:num w:numId="193" w16cid:durableId="74743768">
    <w:abstractNumId w:val="124"/>
  </w:num>
  <w:num w:numId="194" w16cid:durableId="1388996437">
    <w:abstractNumId w:val="159"/>
  </w:num>
  <w:num w:numId="195" w16cid:durableId="748579808">
    <w:abstractNumId w:val="56"/>
  </w:num>
  <w:num w:numId="196" w16cid:durableId="897783183">
    <w:abstractNumId w:val="78"/>
  </w:num>
  <w:num w:numId="197" w16cid:durableId="1453327978">
    <w:abstractNumId w:val="161"/>
  </w:num>
  <w:num w:numId="198" w16cid:durableId="835076636">
    <w:abstractNumId w:val="177"/>
  </w:num>
  <w:num w:numId="199" w16cid:durableId="630357717">
    <w:abstractNumId w:val="155"/>
  </w:num>
  <w:num w:numId="200" w16cid:durableId="273825471">
    <w:abstractNumId w:val="143"/>
  </w:num>
  <w:num w:numId="201" w16cid:durableId="1775787233">
    <w:abstractNumId w:val="140"/>
  </w:num>
  <w:num w:numId="202" w16cid:durableId="1620912750">
    <w:abstractNumId w:val="209"/>
  </w:num>
  <w:num w:numId="203" w16cid:durableId="1994797407">
    <w:abstractNumId w:val="156"/>
  </w:num>
  <w:num w:numId="204" w16cid:durableId="870650333">
    <w:abstractNumId w:val="130"/>
  </w:num>
  <w:num w:numId="205" w16cid:durableId="1814757783">
    <w:abstractNumId w:val="125"/>
  </w:num>
  <w:num w:numId="206" w16cid:durableId="761225878">
    <w:abstractNumId w:val="164"/>
  </w:num>
  <w:num w:numId="207" w16cid:durableId="1520124126">
    <w:abstractNumId w:val="26"/>
  </w:num>
  <w:num w:numId="208" w16cid:durableId="1754233503">
    <w:abstractNumId w:val="197"/>
  </w:num>
  <w:num w:numId="209" w16cid:durableId="2045978588">
    <w:abstractNumId w:val="157"/>
  </w:num>
  <w:num w:numId="210" w16cid:durableId="1799763393">
    <w:abstractNumId w:val="30"/>
  </w:num>
  <w:num w:numId="211" w16cid:durableId="1851407390">
    <w:abstractNumId w:val="7"/>
  </w:num>
  <w:num w:numId="212" w16cid:durableId="99225758">
    <w:abstractNumId w:val="12"/>
  </w:num>
  <w:num w:numId="213" w16cid:durableId="676080569">
    <w:abstractNumId w:val="131"/>
  </w:num>
  <w:num w:numId="214" w16cid:durableId="321858589">
    <w:abstractNumId w:val="17"/>
  </w:num>
  <w:num w:numId="215" w16cid:durableId="148642019">
    <w:abstractNumId w:val="188"/>
  </w:num>
  <w:num w:numId="216" w16cid:durableId="2000578816">
    <w:abstractNumId w:val="111"/>
  </w:num>
  <w:num w:numId="217" w16cid:durableId="1924222889">
    <w:abstractNumId w:val="21"/>
  </w:num>
  <w:num w:numId="218" w16cid:durableId="1034958513">
    <w:abstractNumId w:val="201"/>
  </w:num>
  <w:num w:numId="219" w16cid:durableId="1915625191">
    <w:abstractNumId w:val="100"/>
  </w:num>
  <w:num w:numId="220" w16cid:durableId="1047871936">
    <w:abstractNumId w:val="196"/>
  </w:num>
  <w:num w:numId="221" w16cid:durableId="684096581">
    <w:abstractNumId w:val="180"/>
  </w:num>
  <w:num w:numId="222" w16cid:durableId="387269156">
    <w:abstractNumId w:val="23"/>
  </w:num>
  <w:num w:numId="223" w16cid:durableId="693923432">
    <w:abstractNumId w:val="102"/>
  </w:num>
  <w:num w:numId="224" w16cid:durableId="506332313">
    <w:abstractNumId w:val="126"/>
  </w:num>
  <w:num w:numId="225" w16cid:durableId="526286704">
    <w:abstractNumId w:val="150"/>
  </w:num>
  <w:num w:numId="226" w16cid:durableId="1034430677">
    <w:abstractNumId w:val="194"/>
  </w:num>
  <w:num w:numId="227" w16cid:durableId="861167807">
    <w:abstractNumId w:val="14"/>
  </w:num>
  <w:num w:numId="228" w16cid:durableId="1201822854">
    <w:abstractNumId w:val="74"/>
  </w:num>
  <w:numIdMacAtCleanup w:val="2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FDF"/>
    <w:rsid w:val="000771C5"/>
    <w:rsid w:val="0008591B"/>
    <w:rsid w:val="00105DEC"/>
    <w:rsid w:val="001340FB"/>
    <w:rsid w:val="00136A95"/>
    <w:rsid w:val="001A28EB"/>
    <w:rsid w:val="001E6EC5"/>
    <w:rsid w:val="0021397F"/>
    <w:rsid w:val="00222A50"/>
    <w:rsid w:val="00294EA6"/>
    <w:rsid w:val="002A3B1A"/>
    <w:rsid w:val="002A4DCE"/>
    <w:rsid w:val="002D43B8"/>
    <w:rsid w:val="00317260"/>
    <w:rsid w:val="00320C12"/>
    <w:rsid w:val="003E21EC"/>
    <w:rsid w:val="00410F24"/>
    <w:rsid w:val="0046422B"/>
    <w:rsid w:val="004B3D11"/>
    <w:rsid w:val="004C10A2"/>
    <w:rsid w:val="004C19D5"/>
    <w:rsid w:val="00522ADC"/>
    <w:rsid w:val="005351B5"/>
    <w:rsid w:val="0059260D"/>
    <w:rsid w:val="005A457E"/>
    <w:rsid w:val="005D46BE"/>
    <w:rsid w:val="00686AB2"/>
    <w:rsid w:val="006C03B0"/>
    <w:rsid w:val="00764664"/>
    <w:rsid w:val="00822CA1"/>
    <w:rsid w:val="008E7C43"/>
    <w:rsid w:val="008F5667"/>
    <w:rsid w:val="009933B7"/>
    <w:rsid w:val="00A76FDF"/>
    <w:rsid w:val="00A923FA"/>
    <w:rsid w:val="00A97E04"/>
    <w:rsid w:val="00AC10A5"/>
    <w:rsid w:val="00B27A26"/>
    <w:rsid w:val="00B35423"/>
    <w:rsid w:val="00B97F06"/>
    <w:rsid w:val="00C0001D"/>
    <w:rsid w:val="00C078FF"/>
    <w:rsid w:val="00D030C5"/>
    <w:rsid w:val="00E157CB"/>
    <w:rsid w:val="00E30FAD"/>
    <w:rsid w:val="00E61866"/>
    <w:rsid w:val="00E95B8E"/>
    <w:rsid w:val="00F6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0BCC"/>
  <w15:chartTrackingRefBased/>
  <w15:docId w15:val="{2FB23286-C142-E246-B095-E1DE295D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F06"/>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1340FB"/>
  </w:style>
  <w:style w:type="paragraph" w:styleId="ListParagraph">
    <w:name w:val="List Paragraph"/>
    <w:basedOn w:val="Normal"/>
    <w:uiPriority w:val="34"/>
    <w:qFormat/>
    <w:rsid w:val="00C00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6352">
      <w:bodyDiv w:val="1"/>
      <w:marLeft w:val="0"/>
      <w:marRight w:val="0"/>
      <w:marTop w:val="0"/>
      <w:marBottom w:val="0"/>
      <w:divBdr>
        <w:top w:val="none" w:sz="0" w:space="0" w:color="auto"/>
        <w:left w:val="none" w:sz="0" w:space="0" w:color="auto"/>
        <w:bottom w:val="none" w:sz="0" w:space="0" w:color="auto"/>
        <w:right w:val="none" w:sz="0" w:space="0" w:color="auto"/>
      </w:divBdr>
      <w:divsChild>
        <w:div w:id="1770391576">
          <w:marLeft w:val="0"/>
          <w:marRight w:val="0"/>
          <w:marTop w:val="0"/>
          <w:marBottom w:val="0"/>
          <w:divBdr>
            <w:top w:val="none" w:sz="0" w:space="0" w:color="auto"/>
            <w:left w:val="none" w:sz="0" w:space="0" w:color="auto"/>
            <w:bottom w:val="none" w:sz="0" w:space="0" w:color="auto"/>
            <w:right w:val="none" w:sz="0" w:space="0" w:color="auto"/>
          </w:divBdr>
          <w:divsChild>
            <w:div w:id="6291786">
              <w:marLeft w:val="0"/>
              <w:marRight w:val="0"/>
              <w:marTop w:val="0"/>
              <w:marBottom w:val="0"/>
              <w:divBdr>
                <w:top w:val="none" w:sz="0" w:space="0" w:color="auto"/>
                <w:left w:val="none" w:sz="0" w:space="0" w:color="auto"/>
                <w:bottom w:val="none" w:sz="0" w:space="0" w:color="auto"/>
                <w:right w:val="none" w:sz="0" w:space="0" w:color="auto"/>
              </w:divBdr>
              <w:divsChild>
                <w:div w:id="19418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6431">
      <w:bodyDiv w:val="1"/>
      <w:marLeft w:val="0"/>
      <w:marRight w:val="0"/>
      <w:marTop w:val="0"/>
      <w:marBottom w:val="0"/>
      <w:divBdr>
        <w:top w:val="none" w:sz="0" w:space="0" w:color="auto"/>
        <w:left w:val="none" w:sz="0" w:space="0" w:color="auto"/>
        <w:bottom w:val="none" w:sz="0" w:space="0" w:color="auto"/>
        <w:right w:val="none" w:sz="0" w:space="0" w:color="auto"/>
      </w:divBdr>
      <w:divsChild>
        <w:div w:id="1161195746">
          <w:marLeft w:val="0"/>
          <w:marRight w:val="0"/>
          <w:marTop w:val="0"/>
          <w:marBottom w:val="0"/>
          <w:divBdr>
            <w:top w:val="none" w:sz="0" w:space="0" w:color="auto"/>
            <w:left w:val="none" w:sz="0" w:space="0" w:color="auto"/>
            <w:bottom w:val="none" w:sz="0" w:space="0" w:color="auto"/>
            <w:right w:val="none" w:sz="0" w:space="0" w:color="auto"/>
          </w:divBdr>
          <w:divsChild>
            <w:div w:id="1313099993">
              <w:marLeft w:val="0"/>
              <w:marRight w:val="0"/>
              <w:marTop w:val="0"/>
              <w:marBottom w:val="0"/>
              <w:divBdr>
                <w:top w:val="none" w:sz="0" w:space="0" w:color="auto"/>
                <w:left w:val="none" w:sz="0" w:space="0" w:color="auto"/>
                <w:bottom w:val="none" w:sz="0" w:space="0" w:color="auto"/>
                <w:right w:val="none" w:sz="0" w:space="0" w:color="auto"/>
              </w:divBdr>
              <w:divsChild>
                <w:div w:id="20983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0723">
      <w:bodyDiv w:val="1"/>
      <w:marLeft w:val="0"/>
      <w:marRight w:val="0"/>
      <w:marTop w:val="0"/>
      <w:marBottom w:val="0"/>
      <w:divBdr>
        <w:top w:val="none" w:sz="0" w:space="0" w:color="auto"/>
        <w:left w:val="none" w:sz="0" w:space="0" w:color="auto"/>
        <w:bottom w:val="none" w:sz="0" w:space="0" w:color="auto"/>
        <w:right w:val="none" w:sz="0" w:space="0" w:color="auto"/>
      </w:divBdr>
      <w:divsChild>
        <w:div w:id="787172">
          <w:marLeft w:val="0"/>
          <w:marRight w:val="0"/>
          <w:marTop w:val="0"/>
          <w:marBottom w:val="0"/>
          <w:divBdr>
            <w:top w:val="none" w:sz="0" w:space="0" w:color="auto"/>
            <w:left w:val="none" w:sz="0" w:space="0" w:color="auto"/>
            <w:bottom w:val="none" w:sz="0" w:space="0" w:color="auto"/>
            <w:right w:val="none" w:sz="0" w:space="0" w:color="auto"/>
          </w:divBdr>
          <w:divsChild>
            <w:div w:id="1777604119">
              <w:marLeft w:val="0"/>
              <w:marRight w:val="0"/>
              <w:marTop w:val="0"/>
              <w:marBottom w:val="0"/>
              <w:divBdr>
                <w:top w:val="none" w:sz="0" w:space="0" w:color="auto"/>
                <w:left w:val="none" w:sz="0" w:space="0" w:color="auto"/>
                <w:bottom w:val="none" w:sz="0" w:space="0" w:color="auto"/>
                <w:right w:val="none" w:sz="0" w:space="0" w:color="auto"/>
              </w:divBdr>
              <w:divsChild>
                <w:div w:id="1389382952">
                  <w:marLeft w:val="0"/>
                  <w:marRight w:val="0"/>
                  <w:marTop w:val="0"/>
                  <w:marBottom w:val="0"/>
                  <w:divBdr>
                    <w:top w:val="none" w:sz="0" w:space="0" w:color="auto"/>
                    <w:left w:val="none" w:sz="0" w:space="0" w:color="auto"/>
                    <w:bottom w:val="none" w:sz="0" w:space="0" w:color="auto"/>
                    <w:right w:val="none" w:sz="0" w:space="0" w:color="auto"/>
                  </w:divBdr>
                </w:div>
                <w:div w:id="561327780">
                  <w:marLeft w:val="0"/>
                  <w:marRight w:val="0"/>
                  <w:marTop w:val="0"/>
                  <w:marBottom w:val="0"/>
                  <w:divBdr>
                    <w:top w:val="none" w:sz="0" w:space="0" w:color="auto"/>
                    <w:left w:val="none" w:sz="0" w:space="0" w:color="auto"/>
                    <w:bottom w:val="none" w:sz="0" w:space="0" w:color="auto"/>
                    <w:right w:val="none" w:sz="0" w:space="0" w:color="auto"/>
                  </w:divBdr>
                </w:div>
              </w:divsChild>
            </w:div>
            <w:div w:id="1555893779">
              <w:marLeft w:val="0"/>
              <w:marRight w:val="0"/>
              <w:marTop w:val="0"/>
              <w:marBottom w:val="0"/>
              <w:divBdr>
                <w:top w:val="none" w:sz="0" w:space="0" w:color="auto"/>
                <w:left w:val="none" w:sz="0" w:space="0" w:color="auto"/>
                <w:bottom w:val="none" w:sz="0" w:space="0" w:color="auto"/>
                <w:right w:val="none" w:sz="0" w:space="0" w:color="auto"/>
              </w:divBdr>
              <w:divsChild>
                <w:div w:id="19905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8381">
          <w:marLeft w:val="0"/>
          <w:marRight w:val="0"/>
          <w:marTop w:val="0"/>
          <w:marBottom w:val="0"/>
          <w:divBdr>
            <w:top w:val="none" w:sz="0" w:space="0" w:color="auto"/>
            <w:left w:val="none" w:sz="0" w:space="0" w:color="auto"/>
            <w:bottom w:val="none" w:sz="0" w:space="0" w:color="auto"/>
            <w:right w:val="none" w:sz="0" w:space="0" w:color="auto"/>
          </w:divBdr>
          <w:divsChild>
            <w:div w:id="1099909898">
              <w:marLeft w:val="0"/>
              <w:marRight w:val="0"/>
              <w:marTop w:val="0"/>
              <w:marBottom w:val="0"/>
              <w:divBdr>
                <w:top w:val="none" w:sz="0" w:space="0" w:color="auto"/>
                <w:left w:val="none" w:sz="0" w:space="0" w:color="auto"/>
                <w:bottom w:val="none" w:sz="0" w:space="0" w:color="auto"/>
                <w:right w:val="none" w:sz="0" w:space="0" w:color="auto"/>
              </w:divBdr>
              <w:divsChild>
                <w:div w:id="16631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98064">
      <w:bodyDiv w:val="1"/>
      <w:marLeft w:val="0"/>
      <w:marRight w:val="0"/>
      <w:marTop w:val="0"/>
      <w:marBottom w:val="0"/>
      <w:divBdr>
        <w:top w:val="none" w:sz="0" w:space="0" w:color="auto"/>
        <w:left w:val="none" w:sz="0" w:space="0" w:color="auto"/>
        <w:bottom w:val="none" w:sz="0" w:space="0" w:color="auto"/>
        <w:right w:val="none" w:sz="0" w:space="0" w:color="auto"/>
      </w:divBdr>
      <w:divsChild>
        <w:div w:id="910624731">
          <w:marLeft w:val="0"/>
          <w:marRight w:val="0"/>
          <w:marTop w:val="0"/>
          <w:marBottom w:val="0"/>
          <w:divBdr>
            <w:top w:val="none" w:sz="0" w:space="0" w:color="auto"/>
            <w:left w:val="none" w:sz="0" w:space="0" w:color="auto"/>
            <w:bottom w:val="none" w:sz="0" w:space="0" w:color="auto"/>
            <w:right w:val="none" w:sz="0" w:space="0" w:color="auto"/>
          </w:divBdr>
          <w:divsChild>
            <w:div w:id="944195637">
              <w:marLeft w:val="0"/>
              <w:marRight w:val="0"/>
              <w:marTop w:val="0"/>
              <w:marBottom w:val="0"/>
              <w:divBdr>
                <w:top w:val="none" w:sz="0" w:space="0" w:color="auto"/>
                <w:left w:val="none" w:sz="0" w:space="0" w:color="auto"/>
                <w:bottom w:val="none" w:sz="0" w:space="0" w:color="auto"/>
                <w:right w:val="none" w:sz="0" w:space="0" w:color="auto"/>
              </w:divBdr>
              <w:divsChild>
                <w:div w:id="4722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1995/3163/contents/made" TargetMode="External"/><Relationship Id="rId3" Type="http://schemas.openxmlformats.org/officeDocument/2006/relationships/settings" Target="settings.xml"/><Relationship Id="rId7" Type="http://schemas.openxmlformats.org/officeDocument/2006/relationships/hyperlink" Target="http://www.legislation.gov.uk/uksi/1999/3242/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1974/37" TargetMode="External"/><Relationship Id="rId11" Type="http://schemas.openxmlformats.org/officeDocument/2006/relationships/theme" Target="theme/theme1.xml"/><Relationship Id="rId5" Type="http://schemas.openxmlformats.org/officeDocument/2006/relationships/hyperlink" Target="http://www.legislation.gov.uk/uksi/1981/917/regulation/3/ma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135</Pages>
  <Words>44497</Words>
  <Characters>253635</Characters>
  <Application>Microsoft Office Word</Application>
  <DocSecurity>0</DocSecurity>
  <Lines>2113</Lines>
  <Paragraphs>595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Inchley</dc:creator>
  <cp:keywords/>
  <dc:description/>
  <cp:lastModifiedBy>Jo Inchley</cp:lastModifiedBy>
  <cp:revision>15</cp:revision>
  <dcterms:created xsi:type="dcterms:W3CDTF">2022-04-22T09:14:00Z</dcterms:created>
  <dcterms:modified xsi:type="dcterms:W3CDTF">2022-04-26T14:10:00Z</dcterms:modified>
</cp:coreProperties>
</file>